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544" w:rsidRPr="00541E3E" w:rsidRDefault="00E57155">
      <w:pPr>
        <w:snapToGrid w:val="0"/>
        <w:spacing w:line="500" w:lineRule="exact"/>
        <w:ind w:firstLineChars="0" w:firstLine="0"/>
        <w:jc w:val="right"/>
        <w:rPr>
          <w:sz w:val="32"/>
          <w:szCs w:val="32"/>
        </w:rPr>
      </w:pPr>
      <w:r w:rsidRPr="00541E3E">
        <w:rPr>
          <w:sz w:val="28"/>
          <w:szCs w:val="32"/>
        </w:rPr>
        <w:t>编号：</w:t>
      </w:r>
      <w:r w:rsidRPr="00541E3E">
        <w:rPr>
          <w:sz w:val="28"/>
          <w:szCs w:val="32"/>
        </w:rPr>
        <w:t>ZFHK-FB</w:t>
      </w:r>
      <w:r w:rsidR="005E1F7A">
        <w:rPr>
          <w:rFonts w:hint="eastAsia"/>
          <w:sz w:val="28"/>
          <w:szCs w:val="32"/>
        </w:rPr>
        <w:t>20</w:t>
      </w:r>
      <w:r w:rsidRPr="00541E3E">
        <w:rPr>
          <w:sz w:val="28"/>
          <w:szCs w:val="32"/>
        </w:rPr>
        <w:t>2200</w:t>
      </w:r>
      <w:r w:rsidR="003119A8" w:rsidRPr="00541E3E">
        <w:rPr>
          <w:sz w:val="28"/>
          <w:szCs w:val="32"/>
        </w:rPr>
        <w:t>3</w:t>
      </w:r>
      <w:r w:rsidR="005E1F7A">
        <w:rPr>
          <w:rFonts w:hint="eastAsia"/>
          <w:sz w:val="28"/>
          <w:szCs w:val="32"/>
        </w:rPr>
        <w:t>4</w:t>
      </w:r>
    </w:p>
    <w:p w:rsidR="009C1544" w:rsidRPr="00541E3E" w:rsidRDefault="009C1544">
      <w:pPr>
        <w:adjustRightInd w:val="0"/>
        <w:snapToGrid w:val="0"/>
        <w:spacing w:line="360" w:lineRule="auto"/>
        <w:ind w:firstLineChars="0" w:firstLine="0"/>
        <w:jc w:val="center"/>
        <w:rPr>
          <w:sz w:val="44"/>
          <w:szCs w:val="44"/>
        </w:rPr>
      </w:pPr>
    </w:p>
    <w:p w:rsidR="009C1544" w:rsidRPr="00541E3E" w:rsidRDefault="009C1544">
      <w:pPr>
        <w:adjustRightInd w:val="0"/>
        <w:snapToGrid w:val="0"/>
        <w:spacing w:line="360" w:lineRule="auto"/>
        <w:ind w:firstLineChars="0" w:firstLine="0"/>
        <w:jc w:val="center"/>
        <w:rPr>
          <w:sz w:val="44"/>
          <w:szCs w:val="44"/>
        </w:rPr>
      </w:pPr>
    </w:p>
    <w:p w:rsidR="009C1544" w:rsidRPr="00541E3E" w:rsidRDefault="00E57155">
      <w:pPr>
        <w:adjustRightInd w:val="0"/>
        <w:snapToGrid w:val="0"/>
        <w:spacing w:line="360" w:lineRule="auto"/>
        <w:ind w:firstLineChars="0" w:firstLine="0"/>
        <w:jc w:val="center"/>
        <w:rPr>
          <w:b/>
          <w:sz w:val="36"/>
          <w:szCs w:val="36"/>
        </w:rPr>
      </w:pPr>
      <w:r w:rsidRPr="00541E3E">
        <w:rPr>
          <w:b/>
          <w:sz w:val="36"/>
          <w:szCs w:val="36"/>
        </w:rPr>
        <w:t>核技术利用建设项目</w:t>
      </w:r>
    </w:p>
    <w:p w:rsidR="009C1544" w:rsidRPr="00541E3E" w:rsidRDefault="009C1544">
      <w:pPr>
        <w:adjustRightInd w:val="0"/>
        <w:snapToGrid w:val="0"/>
        <w:spacing w:line="360" w:lineRule="auto"/>
        <w:ind w:firstLineChars="0" w:firstLine="0"/>
        <w:jc w:val="center"/>
        <w:rPr>
          <w:sz w:val="30"/>
          <w:szCs w:val="30"/>
        </w:rPr>
      </w:pPr>
    </w:p>
    <w:p w:rsidR="009C1544" w:rsidRPr="00541E3E" w:rsidRDefault="009C1544">
      <w:pPr>
        <w:adjustRightInd w:val="0"/>
        <w:snapToGrid w:val="0"/>
        <w:spacing w:line="360" w:lineRule="auto"/>
        <w:ind w:firstLineChars="0" w:firstLine="0"/>
        <w:jc w:val="center"/>
        <w:rPr>
          <w:sz w:val="30"/>
          <w:szCs w:val="30"/>
        </w:rPr>
      </w:pPr>
    </w:p>
    <w:p w:rsidR="003119A8" w:rsidRPr="00541E3E" w:rsidRDefault="005E1F7A" w:rsidP="003119A8">
      <w:pPr>
        <w:spacing w:line="360" w:lineRule="auto"/>
        <w:ind w:firstLineChars="45" w:firstLine="199"/>
        <w:jc w:val="center"/>
        <w:rPr>
          <w:b/>
          <w:sz w:val="44"/>
          <w:szCs w:val="44"/>
        </w:rPr>
      </w:pPr>
      <w:r>
        <w:rPr>
          <w:rFonts w:hint="eastAsia"/>
          <w:b/>
          <w:sz w:val="44"/>
          <w:szCs w:val="44"/>
        </w:rPr>
        <w:t>简阳市中医医</w:t>
      </w:r>
      <w:r w:rsidR="00E57155" w:rsidRPr="00541E3E">
        <w:rPr>
          <w:b/>
          <w:sz w:val="44"/>
          <w:szCs w:val="44"/>
        </w:rPr>
        <w:t>院</w:t>
      </w:r>
    </w:p>
    <w:p w:rsidR="009C1544" w:rsidRPr="00541E3E" w:rsidRDefault="003119A8" w:rsidP="003119A8">
      <w:pPr>
        <w:spacing w:line="360" w:lineRule="auto"/>
        <w:ind w:firstLineChars="45" w:firstLine="199"/>
        <w:jc w:val="center"/>
        <w:rPr>
          <w:b/>
          <w:sz w:val="44"/>
          <w:szCs w:val="44"/>
        </w:rPr>
      </w:pPr>
      <w:r w:rsidRPr="00541E3E">
        <w:rPr>
          <w:b/>
          <w:sz w:val="44"/>
          <w:szCs w:val="44"/>
        </w:rPr>
        <w:t>新增数字减影血管造影机（</w:t>
      </w:r>
      <w:r w:rsidRPr="00541E3E">
        <w:rPr>
          <w:b/>
          <w:sz w:val="44"/>
          <w:szCs w:val="44"/>
        </w:rPr>
        <w:t>DSA</w:t>
      </w:r>
      <w:r w:rsidRPr="00541E3E">
        <w:rPr>
          <w:b/>
          <w:sz w:val="44"/>
          <w:szCs w:val="44"/>
        </w:rPr>
        <w:t>）</w:t>
      </w:r>
      <w:r w:rsidR="00E57155" w:rsidRPr="00541E3E">
        <w:rPr>
          <w:b/>
          <w:sz w:val="44"/>
          <w:szCs w:val="44"/>
        </w:rPr>
        <w:t>项目</w:t>
      </w:r>
    </w:p>
    <w:p w:rsidR="009C1544" w:rsidRPr="00541E3E" w:rsidRDefault="00E57155">
      <w:pPr>
        <w:spacing w:line="360" w:lineRule="auto"/>
        <w:ind w:firstLineChars="0" w:firstLine="0"/>
        <w:jc w:val="center"/>
        <w:rPr>
          <w:b/>
          <w:sz w:val="44"/>
          <w:szCs w:val="44"/>
        </w:rPr>
      </w:pPr>
      <w:r w:rsidRPr="00541E3E">
        <w:rPr>
          <w:b/>
          <w:sz w:val="44"/>
          <w:szCs w:val="44"/>
        </w:rPr>
        <w:t>环境影响报告表</w:t>
      </w:r>
    </w:p>
    <w:p w:rsidR="000252E0" w:rsidRDefault="000252E0" w:rsidP="00452D59">
      <w:pPr>
        <w:adjustRightInd w:val="0"/>
        <w:snapToGrid w:val="0"/>
        <w:spacing w:line="360" w:lineRule="auto"/>
        <w:ind w:firstLineChars="0" w:firstLine="0"/>
        <w:jc w:val="center"/>
        <w:rPr>
          <w:rFonts w:hint="eastAsia"/>
          <w:sz w:val="36"/>
          <w:szCs w:val="36"/>
        </w:rPr>
      </w:pPr>
    </w:p>
    <w:p w:rsidR="00EF269F" w:rsidRDefault="00EF269F" w:rsidP="00452D59">
      <w:pPr>
        <w:adjustRightInd w:val="0"/>
        <w:snapToGrid w:val="0"/>
        <w:spacing w:line="360" w:lineRule="auto"/>
        <w:ind w:firstLineChars="0" w:firstLine="0"/>
        <w:jc w:val="center"/>
        <w:rPr>
          <w:sz w:val="36"/>
          <w:szCs w:val="36"/>
        </w:rPr>
      </w:pPr>
    </w:p>
    <w:p w:rsidR="000252E0" w:rsidRPr="000252E0" w:rsidRDefault="000252E0" w:rsidP="00452D59">
      <w:pPr>
        <w:adjustRightInd w:val="0"/>
        <w:snapToGrid w:val="0"/>
        <w:spacing w:line="360" w:lineRule="auto"/>
        <w:ind w:firstLineChars="0" w:firstLine="0"/>
        <w:jc w:val="center"/>
        <w:rPr>
          <w:rStyle w:val="af6"/>
          <w:sz w:val="32"/>
          <w:szCs w:val="32"/>
        </w:rPr>
      </w:pPr>
    </w:p>
    <w:p w:rsidR="009C1544" w:rsidRPr="00541E3E" w:rsidRDefault="009C1544">
      <w:pPr>
        <w:adjustRightInd w:val="0"/>
        <w:snapToGrid w:val="0"/>
        <w:spacing w:line="360" w:lineRule="auto"/>
        <w:ind w:firstLineChars="0" w:firstLine="0"/>
        <w:jc w:val="center"/>
        <w:rPr>
          <w:sz w:val="32"/>
          <w:szCs w:val="32"/>
        </w:rPr>
      </w:pPr>
    </w:p>
    <w:p w:rsidR="009C1544" w:rsidRPr="00541E3E" w:rsidRDefault="009C1544">
      <w:pPr>
        <w:adjustRightInd w:val="0"/>
        <w:snapToGrid w:val="0"/>
        <w:spacing w:line="360" w:lineRule="auto"/>
        <w:ind w:firstLineChars="0" w:firstLine="0"/>
        <w:jc w:val="center"/>
        <w:rPr>
          <w:sz w:val="32"/>
          <w:szCs w:val="32"/>
        </w:rPr>
      </w:pPr>
    </w:p>
    <w:p w:rsidR="009C1544" w:rsidRPr="00541E3E" w:rsidRDefault="009C1544">
      <w:pPr>
        <w:adjustRightInd w:val="0"/>
        <w:snapToGrid w:val="0"/>
        <w:spacing w:line="360" w:lineRule="auto"/>
        <w:ind w:firstLineChars="0" w:firstLine="0"/>
        <w:jc w:val="center"/>
        <w:rPr>
          <w:sz w:val="32"/>
          <w:szCs w:val="32"/>
        </w:rPr>
      </w:pPr>
    </w:p>
    <w:p w:rsidR="009C1544" w:rsidRPr="00541E3E" w:rsidRDefault="009C1544">
      <w:pPr>
        <w:adjustRightInd w:val="0"/>
        <w:snapToGrid w:val="0"/>
        <w:spacing w:line="360" w:lineRule="auto"/>
        <w:ind w:firstLineChars="0" w:firstLine="0"/>
        <w:jc w:val="center"/>
        <w:rPr>
          <w:sz w:val="32"/>
          <w:szCs w:val="32"/>
        </w:rPr>
      </w:pPr>
    </w:p>
    <w:p w:rsidR="009C1544" w:rsidRPr="00541E3E" w:rsidRDefault="009C1544">
      <w:pPr>
        <w:adjustRightInd w:val="0"/>
        <w:snapToGrid w:val="0"/>
        <w:spacing w:line="360" w:lineRule="auto"/>
        <w:ind w:firstLineChars="0" w:firstLine="0"/>
        <w:jc w:val="center"/>
        <w:rPr>
          <w:sz w:val="32"/>
          <w:szCs w:val="32"/>
        </w:rPr>
      </w:pPr>
    </w:p>
    <w:p w:rsidR="009C1544" w:rsidRPr="00541E3E" w:rsidRDefault="009C1544">
      <w:pPr>
        <w:adjustRightInd w:val="0"/>
        <w:snapToGrid w:val="0"/>
        <w:spacing w:line="360" w:lineRule="auto"/>
        <w:ind w:firstLineChars="0" w:firstLine="0"/>
        <w:jc w:val="distribute"/>
        <w:rPr>
          <w:sz w:val="32"/>
          <w:szCs w:val="32"/>
        </w:rPr>
      </w:pPr>
    </w:p>
    <w:p w:rsidR="009C1544" w:rsidRPr="00541E3E" w:rsidRDefault="005E1F7A">
      <w:pPr>
        <w:adjustRightInd w:val="0"/>
        <w:snapToGrid w:val="0"/>
        <w:spacing w:line="360" w:lineRule="auto"/>
        <w:ind w:firstLineChars="0" w:firstLine="0"/>
        <w:jc w:val="center"/>
        <w:rPr>
          <w:b/>
          <w:sz w:val="28"/>
          <w:szCs w:val="28"/>
        </w:rPr>
      </w:pPr>
      <w:r>
        <w:rPr>
          <w:rFonts w:hint="eastAsia"/>
          <w:b/>
          <w:sz w:val="28"/>
          <w:szCs w:val="28"/>
        </w:rPr>
        <w:t>简阳市中医医院</w:t>
      </w:r>
    </w:p>
    <w:p w:rsidR="009C1544" w:rsidRPr="00541E3E" w:rsidRDefault="00E57155">
      <w:pPr>
        <w:adjustRightInd w:val="0"/>
        <w:snapToGrid w:val="0"/>
        <w:spacing w:line="360" w:lineRule="auto"/>
        <w:ind w:firstLineChars="0" w:firstLine="0"/>
        <w:jc w:val="center"/>
        <w:rPr>
          <w:b/>
          <w:sz w:val="28"/>
          <w:szCs w:val="28"/>
        </w:rPr>
      </w:pPr>
      <w:r w:rsidRPr="00541E3E">
        <w:rPr>
          <w:b/>
          <w:sz w:val="28"/>
          <w:szCs w:val="28"/>
        </w:rPr>
        <w:t>20</w:t>
      </w:r>
      <w:r w:rsidR="005E1F7A">
        <w:rPr>
          <w:rFonts w:hint="eastAsia"/>
          <w:b/>
          <w:sz w:val="28"/>
          <w:szCs w:val="28"/>
        </w:rPr>
        <w:t>20</w:t>
      </w:r>
      <w:r w:rsidRPr="00541E3E">
        <w:rPr>
          <w:b/>
          <w:sz w:val="28"/>
          <w:szCs w:val="28"/>
        </w:rPr>
        <w:t>年</w:t>
      </w:r>
      <w:r w:rsidR="005E1F7A">
        <w:rPr>
          <w:rFonts w:hint="eastAsia"/>
          <w:b/>
          <w:sz w:val="28"/>
          <w:szCs w:val="28"/>
        </w:rPr>
        <w:t>5</w:t>
      </w:r>
      <w:r w:rsidRPr="00541E3E">
        <w:rPr>
          <w:b/>
          <w:sz w:val="28"/>
          <w:szCs w:val="28"/>
        </w:rPr>
        <w:t>月</w:t>
      </w:r>
    </w:p>
    <w:p w:rsidR="009C1544" w:rsidRPr="00541E3E" w:rsidRDefault="009C1544">
      <w:pPr>
        <w:adjustRightInd w:val="0"/>
        <w:snapToGrid w:val="0"/>
        <w:spacing w:line="360" w:lineRule="auto"/>
        <w:ind w:firstLineChars="0" w:firstLine="0"/>
        <w:jc w:val="center"/>
        <w:rPr>
          <w:sz w:val="28"/>
          <w:szCs w:val="28"/>
        </w:rPr>
      </w:pPr>
    </w:p>
    <w:p w:rsidR="009C1544" w:rsidRPr="00541E3E" w:rsidRDefault="000252E0">
      <w:pPr>
        <w:spacing w:line="360" w:lineRule="auto"/>
        <w:ind w:firstLineChars="0" w:firstLine="0"/>
        <w:jc w:val="center"/>
        <w:rPr>
          <w:b/>
          <w:sz w:val="28"/>
          <w:szCs w:val="28"/>
        </w:rPr>
      </w:pPr>
      <w:r>
        <w:rPr>
          <w:rFonts w:hint="eastAsia"/>
          <w:b/>
          <w:sz w:val="28"/>
          <w:szCs w:val="28"/>
        </w:rPr>
        <w:t>生态环境</w:t>
      </w:r>
      <w:r w:rsidR="00E57155" w:rsidRPr="00541E3E">
        <w:rPr>
          <w:b/>
          <w:sz w:val="28"/>
          <w:szCs w:val="28"/>
        </w:rPr>
        <w:t>部监制</w:t>
      </w:r>
    </w:p>
    <w:p w:rsidR="009C1544" w:rsidRPr="00541E3E" w:rsidRDefault="009C1544">
      <w:pPr>
        <w:adjustRightInd w:val="0"/>
        <w:snapToGrid w:val="0"/>
        <w:spacing w:line="360" w:lineRule="auto"/>
        <w:ind w:firstLineChars="0" w:firstLine="0"/>
        <w:jc w:val="center"/>
        <w:rPr>
          <w:sz w:val="44"/>
          <w:szCs w:val="44"/>
        </w:rPr>
      </w:pPr>
    </w:p>
    <w:p w:rsidR="009C1544" w:rsidRPr="00541E3E" w:rsidRDefault="009C1544">
      <w:pPr>
        <w:adjustRightInd w:val="0"/>
        <w:snapToGrid w:val="0"/>
        <w:spacing w:line="360" w:lineRule="auto"/>
        <w:ind w:firstLineChars="0" w:firstLine="0"/>
        <w:jc w:val="center"/>
        <w:rPr>
          <w:sz w:val="44"/>
          <w:szCs w:val="44"/>
        </w:rPr>
      </w:pPr>
    </w:p>
    <w:p w:rsidR="00452D59" w:rsidRPr="00541E3E" w:rsidRDefault="00452D59">
      <w:pPr>
        <w:adjustRightInd w:val="0"/>
        <w:snapToGrid w:val="0"/>
        <w:spacing w:line="360" w:lineRule="auto"/>
        <w:ind w:firstLineChars="0" w:firstLine="0"/>
        <w:jc w:val="center"/>
        <w:rPr>
          <w:sz w:val="44"/>
          <w:szCs w:val="44"/>
        </w:rPr>
      </w:pPr>
    </w:p>
    <w:p w:rsidR="009C1544" w:rsidRPr="00541E3E" w:rsidRDefault="00E57155">
      <w:pPr>
        <w:adjustRightInd w:val="0"/>
        <w:snapToGrid w:val="0"/>
        <w:spacing w:line="360" w:lineRule="auto"/>
        <w:ind w:firstLineChars="0" w:firstLine="0"/>
        <w:jc w:val="center"/>
        <w:rPr>
          <w:b/>
          <w:sz w:val="36"/>
          <w:szCs w:val="36"/>
        </w:rPr>
      </w:pPr>
      <w:r w:rsidRPr="00541E3E">
        <w:rPr>
          <w:b/>
          <w:sz w:val="36"/>
          <w:szCs w:val="36"/>
        </w:rPr>
        <w:t>核技术利用建设项目</w:t>
      </w:r>
    </w:p>
    <w:p w:rsidR="009C1544" w:rsidRPr="00541E3E" w:rsidRDefault="009C1544">
      <w:pPr>
        <w:adjustRightInd w:val="0"/>
        <w:snapToGrid w:val="0"/>
        <w:spacing w:line="360" w:lineRule="auto"/>
        <w:ind w:firstLineChars="0" w:firstLine="0"/>
        <w:jc w:val="center"/>
        <w:rPr>
          <w:sz w:val="30"/>
          <w:szCs w:val="30"/>
        </w:rPr>
      </w:pPr>
    </w:p>
    <w:p w:rsidR="009C1544" w:rsidRPr="00541E3E" w:rsidRDefault="009C1544" w:rsidP="00452D59">
      <w:pPr>
        <w:adjustRightInd w:val="0"/>
        <w:snapToGrid w:val="0"/>
        <w:spacing w:line="360" w:lineRule="auto"/>
        <w:ind w:firstLineChars="0" w:firstLine="0"/>
        <w:jc w:val="center"/>
        <w:rPr>
          <w:sz w:val="30"/>
          <w:szCs w:val="30"/>
        </w:rPr>
      </w:pPr>
    </w:p>
    <w:p w:rsidR="003119A8" w:rsidRPr="00541E3E" w:rsidRDefault="005E1F7A" w:rsidP="003119A8">
      <w:pPr>
        <w:spacing w:line="360" w:lineRule="auto"/>
        <w:ind w:firstLineChars="45" w:firstLine="199"/>
        <w:jc w:val="center"/>
        <w:rPr>
          <w:b/>
          <w:sz w:val="44"/>
          <w:szCs w:val="44"/>
        </w:rPr>
      </w:pPr>
      <w:r>
        <w:rPr>
          <w:rFonts w:hint="eastAsia"/>
          <w:b/>
          <w:sz w:val="44"/>
          <w:szCs w:val="44"/>
        </w:rPr>
        <w:t>简阳市中医医</w:t>
      </w:r>
      <w:r w:rsidR="003119A8" w:rsidRPr="00541E3E">
        <w:rPr>
          <w:b/>
          <w:sz w:val="44"/>
          <w:szCs w:val="44"/>
        </w:rPr>
        <w:t>院</w:t>
      </w:r>
    </w:p>
    <w:p w:rsidR="003119A8" w:rsidRPr="00541E3E" w:rsidRDefault="003119A8" w:rsidP="003119A8">
      <w:pPr>
        <w:spacing w:line="360" w:lineRule="auto"/>
        <w:ind w:firstLineChars="45" w:firstLine="199"/>
        <w:jc w:val="center"/>
        <w:rPr>
          <w:b/>
          <w:sz w:val="44"/>
          <w:szCs w:val="44"/>
        </w:rPr>
      </w:pPr>
      <w:r w:rsidRPr="00541E3E">
        <w:rPr>
          <w:b/>
          <w:sz w:val="44"/>
          <w:szCs w:val="44"/>
        </w:rPr>
        <w:t>新增数字减影血管造影机（</w:t>
      </w:r>
      <w:r w:rsidRPr="00541E3E">
        <w:rPr>
          <w:b/>
          <w:sz w:val="44"/>
          <w:szCs w:val="44"/>
        </w:rPr>
        <w:t>DSA</w:t>
      </w:r>
      <w:r w:rsidRPr="00541E3E">
        <w:rPr>
          <w:b/>
          <w:sz w:val="44"/>
          <w:szCs w:val="44"/>
        </w:rPr>
        <w:t>）项目</w:t>
      </w:r>
    </w:p>
    <w:p w:rsidR="003119A8" w:rsidRPr="00541E3E" w:rsidRDefault="003119A8" w:rsidP="003119A8">
      <w:pPr>
        <w:spacing w:line="360" w:lineRule="auto"/>
        <w:ind w:firstLineChars="0" w:firstLine="0"/>
        <w:jc w:val="center"/>
        <w:rPr>
          <w:b/>
          <w:sz w:val="44"/>
          <w:szCs w:val="44"/>
        </w:rPr>
      </w:pPr>
      <w:r w:rsidRPr="00541E3E">
        <w:rPr>
          <w:b/>
          <w:sz w:val="44"/>
          <w:szCs w:val="44"/>
        </w:rPr>
        <w:t>环境影响报告表</w:t>
      </w:r>
    </w:p>
    <w:p w:rsidR="009C1544" w:rsidRPr="00541E3E" w:rsidRDefault="009C1544" w:rsidP="00452D59">
      <w:pPr>
        <w:adjustRightInd w:val="0"/>
        <w:snapToGrid w:val="0"/>
        <w:spacing w:line="360" w:lineRule="auto"/>
        <w:ind w:firstLineChars="0" w:firstLine="0"/>
        <w:jc w:val="center"/>
        <w:rPr>
          <w:sz w:val="36"/>
          <w:szCs w:val="36"/>
        </w:rPr>
      </w:pPr>
    </w:p>
    <w:p w:rsidR="003119A8" w:rsidRPr="00541E3E" w:rsidRDefault="003119A8" w:rsidP="00452D59">
      <w:pPr>
        <w:adjustRightInd w:val="0"/>
        <w:snapToGrid w:val="0"/>
        <w:spacing w:line="360" w:lineRule="auto"/>
        <w:ind w:firstLineChars="0" w:firstLine="0"/>
        <w:jc w:val="center"/>
        <w:rPr>
          <w:rStyle w:val="af6"/>
          <w:sz w:val="32"/>
          <w:szCs w:val="32"/>
        </w:rPr>
      </w:pPr>
    </w:p>
    <w:p w:rsidR="009C1544" w:rsidRPr="00541E3E" w:rsidRDefault="009C1544">
      <w:pPr>
        <w:adjustRightInd w:val="0"/>
        <w:snapToGrid w:val="0"/>
        <w:spacing w:line="360" w:lineRule="auto"/>
        <w:ind w:firstLineChars="0" w:firstLine="0"/>
        <w:jc w:val="center"/>
        <w:rPr>
          <w:sz w:val="32"/>
          <w:szCs w:val="32"/>
        </w:rPr>
      </w:pPr>
    </w:p>
    <w:p w:rsidR="009C1544" w:rsidRPr="00541E3E" w:rsidRDefault="009C1544">
      <w:pPr>
        <w:adjustRightInd w:val="0"/>
        <w:snapToGrid w:val="0"/>
        <w:spacing w:line="360" w:lineRule="auto"/>
        <w:ind w:firstLineChars="0" w:firstLine="0"/>
        <w:jc w:val="center"/>
        <w:rPr>
          <w:sz w:val="32"/>
          <w:szCs w:val="32"/>
        </w:rPr>
      </w:pPr>
    </w:p>
    <w:p w:rsidR="009C1544" w:rsidRPr="00541E3E" w:rsidRDefault="009C1544">
      <w:pPr>
        <w:adjustRightInd w:val="0"/>
        <w:snapToGrid w:val="0"/>
        <w:spacing w:line="360" w:lineRule="auto"/>
        <w:ind w:firstLineChars="0" w:firstLine="0"/>
        <w:jc w:val="distribute"/>
        <w:rPr>
          <w:sz w:val="32"/>
          <w:szCs w:val="32"/>
        </w:rPr>
      </w:pPr>
    </w:p>
    <w:p w:rsidR="009C1544" w:rsidRPr="00541E3E" w:rsidRDefault="009C1544">
      <w:pPr>
        <w:adjustRightInd w:val="0"/>
        <w:snapToGrid w:val="0"/>
        <w:spacing w:line="360" w:lineRule="auto"/>
        <w:ind w:firstLineChars="0" w:firstLine="0"/>
        <w:jc w:val="center"/>
        <w:rPr>
          <w:sz w:val="32"/>
          <w:szCs w:val="32"/>
        </w:rPr>
      </w:pPr>
    </w:p>
    <w:p w:rsidR="009C1544" w:rsidRPr="00541E3E" w:rsidRDefault="00E57155">
      <w:pPr>
        <w:spacing w:line="480" w:lineRule="auto"/>
        <w:ind w:firstLineChars="395" w:firstLine="1110"/>
        <w:rPr>
          <w:b/>
          <w:sz w:val="44"/>
          <w:szCs w:val="44"/>
        </w:rPr>
      </w:pPr>
      <w:r w:rsidRPr="00541E3E">
        <w:rPr>
          <w:b/>
          <w:kern w:val="0"/>
          <w:sz w:val="28"/>
          <w:szCs w:val="28"/>
        </w:rPr>
        <w:t>建设单位名称：</w:t>
      </w:r>
      <w:r w:rsidR="005E1F7A">
        <w:rPr>
          <w:rFonts w:hint="eastAsia"/>
          <w:b/>
          <w:kern w:val="0"/>
          <w:sz w:val="28"/>
          <w:szCs w:val="28"/>
        </w:rPr>
        <w:t>简阳市中医医</w:t>
      </w:r>
      <w:r w:rsidR="003119A8" w:rsidRPr="00541E3E">
        <w:rPr>
          <w:b/>
          <w:kern w:val="0"/>
          <w:sz w:val="28"/>
          <w:szCs w:val="28"/>
        </w:rPr>
        <w:t>院</w:t>
      </w:r>
    </w:p>
    <w:p w:rsidR="009C1544" w:rsidRPr="00541E3E" w:rsidRDefault="00E57155">
      <w:pPr>
        <w:adjustRightInd w:val="0"/>
        <w:snapToGrid w:val="0"/>
        <w:spacing w:line="480" w:lineRule="auto"/>
        <w:ind w:firstLineChars="400" w:firstLine="1124"/>
        <w:jc w:val="left"/>
        <w:rPr>
          <w:b/>
          <w:kern w:val="0"/>
          <w:sz w:val="28"/>
          <w:szCs w:val="28"/>
        </w:rPr>
      </w:pPr>
      <w:r w:rsidRPr="00541E3E">
        <w:rPr>
          <w:b/>
          <w:kern w:val="0"/>
          <w:sz w:val="28"/>
          <w:szCs w:val="28"/>
        </w:rPr>
        <w:t>建设单位法人代表（签名或签章）：</w:t>
      </w:r>
    </w:p>
    <w:p w:rsidR="009C1544" w:rsidRPr="00541E3E" w:rsidRDefault="00E57155">
      <w:pPr>
        <w:adjustRightInd w:val="0"/>
        <w:snapToGrid w:val="0"/>
        <w:spacing w:line="480" w:lineRule="auto"/>
        <w:ind w:firstLineChars="400" w:firstLine="1124"/>
        <w:jc w:val="left"/>
        <w:rPr>
          <w:b/>
          <w:kern w:val="0"/>
          <w:sz w:val="28"/>
          <w:szCs w:val="28"/>
        </w:rPr>
      </w:pPr>
      <w:r w:rsidRPr="00541E3E">
        <w:rPr>
          <w:b/>
          <w:kern w:val="0"/>
          <w:sz w:val="28"/>
          <w:szCs w:val="28"/>
        </w:rPr>
        <w:t>通讯地址：</w:t>
      </w:r>
      <w:r w:rsidR="005E1F7A">
        <w:rPr>
          <w:rFonts w:hint="eastAsia"/>
          <w:b/>
          <w:kern w:val="0"/>
          <w:sz w:val="28"/>
          <w:szCs w:val="28"/>
        </w:rPr>
        <w:t>简阳市雄州大道南段</w:t>
      </w:r>
      <w:r w:rsidR="005E1F7A">
        <w:rPr>
          <w:rFonts w:hint="eastAsia"/>
          <w:b/>
          <w:kern w:val="0"/>
          <w:sz w:val="28"/>
          <w:szCs w:val="28"/>
        </w:rPr>
        <w:t>421</w:t>
      </w:r>
      <w:r w:rsidR="005E1F7A">
        <w:rPr>
          <w:rFonts w:hint="eastAsia"/>
          <w:b/>
          <w:kern w:val="0"/>
          <w:sz w:val="28"/>
          <w:szCs w:val="28"/>
        </w:rPr>
        <w:t>号</w:t>
      </w:r>
    </w:p>
    <w:p w:rsidR="009C1544" w:rsidRPr="00541E3E" w:rsidRDefault="00E57155">
      <w:pPr>
        <w:adjustRightInd w:val="0"/>
        <w:snapToGrid w:val="0"/>
        <w:spacing w:line="480" w:lineRule="auto"/>
        <w:ind w:firstLineChars="400" w:firstLine="1124"/>
        <w:jc w:val="left"/>
        <w:rPr>
          <w:b/>
          <w:kern w:val="0"/>
          <w:sz w:val="28"/>
          <w:szCs w:val="28"/>
        </w:rPr>
      </w:pPr>
      <w:r w:rsidRPr="00541E3E">
        <w:rPr>
          <w:b/>
          <w:kern w:val="0"/>
          <w:sz w:val="28"/>
          <w:szCs w:val="28"/>
        </w:rPr>
        <w:t>邮政编码：</w:t>
      </w:r>
      <w:r w:rsidR="003119A8" w:rsidRPr="002F68D9">
        <w:rPr>
          <w:b/>
          <w:kern w:val="0"/>
          <w:sz w:val="28"/>
          <w:szCs w:val="28"/>
          <w:highlight w:val="black"/>
        </w:rPr>
        <w:t>6</w:t>
      </w:r>
      <w:r w:rsidR="001262D4" w:rsidRPr="002F68D9">
        <w:rPr>
          <w:rFonts w:hint="eastAsia"/>
          <w:b/>
          <w:kern w:val="0"/>
          <w:sz w:val="28"/>
          <w:szCs w:val="28"/>
          <w:highlight w:val="black"/>
        </w:rPr>
        <w:t>41400</w:t>
      </w:r>
      <w:r w:rsidR="003119A8" w:rsidRPr="002F68D9">
        <w:rPr>
          <w:b/>
          <w:kern w:val="0"/>
          <w:sz w:val="28"/>
          <w:szCs w:val="28"/>
        </w:rPr>
        <w:t xml:space="preserve"> </w:t>
      </w:r>
      <w:r w:rsidR="003119A8" w:rsidRPr="00541E3E">
        <w:rPr>
          <w:b/>
          <w:kern w:val="0"/>
          <w:sz w:val="28"/>
          <w:szCs w:val="28"/>
        </w:rPr>
        <w:t xml:space="preserve">            </w:t>
      </w:r>
      <w:r w:rsidRPr="00541E3E">
        <w:rPr>
          <w:b/>
          <w:kern w:val="0"/>
          <w:sz w:val="28"/>
          <w:szCs w:val="28"/>
        </w:rPr>
        <w:t>联系人：</w:t>
      </w:r>
      <w:r w:rsidR="005E1F7A" w:rsidRPr="002F68D9">
        <w:rPr>
          <w:rFonts w:hint="eastAsia"/>
          <w:b/>
          <w:kern w:val="0"/>
          <w:sz w:val="28"/>
          <w:szCs w:val="28"/>
          <w:highlight w:val="black"/>
        </w:rPr>
        <w:t>何亚婷</w:t>
      </w:r>
    </w:p>
    <w:p w:rsidR="009C1544" w:rsidRPr="00541E3E" w:rsidRDefault="00E57155" w:rsidP="00B231E5">
      <w:pPr>
        <w:adjustRightInd w:val="0"/>
        <w:snapToGrid w:val="0"/>
        <w:spacing w:line="480" w:lineRule="auto"/>
        <w:ind w:firstLineChars="400" w:firstLine="1124"/>
        <w:jc w:val="left"/>
        <w:rPr>
          <w:b/>
          <w:kern w:val="0"/>
          <w:sz w:val="28"/>
          <w:szCs w:val="28"/>
        </w:rPr>
      </w:pPr>
      <w:r w:rsidRPr="00541E3E">
        <w:rPr>
          <w:b/>
          <w:kern w:val="0"/>
          <w:sz w:val="28"/>
          <w:szCs w:val="28"/>
        </w:rPr>
        <w:t>电子邮箱：</w:t>
      </w:r>
      <w:r w:rsidR="002A611A" w:rsidRPr="002F68D9">
        <w:rPr>
          <w:b/>
          <w:kern w:val="0"/>
          <w:sz w:val="28"/>
          <w:szCs w:val="28"/>
          <w:highlight w:val="black"/>
        </w:rPr>
        <w:t>819134692</w:t>
      </w:r>
      <w:r w:rsidRPr="002F68D9">
        <w:rPr>
          <w:b/>
          <w:kern w:val="0"/>
          <w:sz w:val="28"/>
          <w:szCs w:val="28"/>
          <w:highlight w:val="black"/>
        </w:rPr>
        <w:t>@qq.com</w:t>
      </w:r>
      <w:r w:rsidR="00B231E5" w:rsidRPr="00541E3E">
        <w:rPr>
          <w:b/>
          <w:kern w:val="0"/>
          <w:sz w:val="28"/>
          <w:szCs w:val="28"/>
        </w:rPr>
        <w:t xml:space="preserve">  </w:t>
      </w:r>
      <w:r w:rsidRPr="00541E3E">
        <w:rPr>
          <w:b/>
          <w:kern w:val="0"/>
          <w:sz w:val="28"/>
          <w:szCs w:val="28"/>
        </w:rPr>
        <w:t>联系电话：</w:t>
      </w:r>
      <w:r w:rsidR="00287150" w:rsidRPr="002F68D9">
        <w:rPr>
          <w:b/>
          <w:kern w:val="0"/>
          <w:sz w:val="28"/>
          <w:szCs w:val="28"/>
          <w:highlight w:val="black"/>
        </w:rPr>
        <w:t>1</w:t>
      </w:r>
      <w:r w:rsidR="005E1F7A" w:rsidRPr="002F68D9">
        <w:rPr>
          <w:rFonts w:hint="eastAsia"/>
          <w:b/>
          <w:kern w:val="0"/>
          <w:sz w:val="28"/>
          <w:szCs w:val="28"/>
          <w:highlight w:val="black"/>
        </w:rPr>
        <w:t>3540666362</w:t>
      </w:r>
    </w:p>
    <w:p w:rsidR="009C1544" w:rsidRPr="002F68D9" w:rsidRDefault="009C1544" w:rsidP="002F68D9">
      <w:pPr>
        <w:adjustRightInd w:val="0"/>
        <w:snapToGrid w:val="0"/>
        <w:spacing w:line="360" w:lineRule="auto"/>
        <w:ind w:firstLineChars="0" w:firstLine="0"/>
        <w:rPr>
          <w:b/>
          <w:sz w:val="28"/>
          <w:szCs w:val="28"/>
        </w:rPr>
        <w:sectPr w:rsidR="009C1544" w:rsidRPr="002F68D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851" w:footer="850" w:gutter="0"/>
          <w:pgNumType w:start="1"/>
          <w:cols w:space="720"/>
          <w:docGrid w:linePitch="312"/>
        </w:sectPr>
      </w:pPr>
      <w:bookmarkStart w:id="0" w:name="_Toc457304213"/>
      <w:bookmarkStart w:id="1" w:name="_Toc457560665"/>
    </w:p>
    <w:p w:rsidR="009C1544" w:rsidRPr="00541E3E" w:rsidRDefault="00E57155">
      <w:pPr>
        <w:pStyle w:val="ac"/>
        <w:spacing w:line="360" w:lineRule="auto"/>
        <w:ind w:firstLineChars="0" w:firstLine="0"/>
        <w:jc w:val="center"/>
        <w:rPr>
          <w:noProof/>
        </w:rPr>
      </w:pPr>
      <w:r w:rsidRPr="00541E3E">
        <w:rPr>
          <w:rFonts w:eastAsiaTheme="majorEastAsia"/>
          <w:b/>
          <w:sz w:val="32"/>
          <w:szCs w:val="32"/>
        </w:rPr>
        <w:lastRenderedPageBreak/>
        <w:t>目录</w:t>
      </w:r>
      <w:bookmarkEnd w:id="0"/>
      <w:bookmarkEnd w:id="1"/>
      <w:r w:rsidR="00874334" w:rsidRPr="00874334">
        <w:rPr>
          <w:rFonts w:eastAsiaTheme="majorEastAsia"/>
          <w:b/>
          <w:kern w:val="0"/>
          <w:sz w:val="32"/>
          <w:szCs w:val="32"/>
        </w:rPr>
        <w:fldChar w:fldCharType="begin"/>
      </w:r>
      <w:r w:rsidRPr="00541E3E">
        <w:rPr>
          <w:rFonts w:eastAsiaTheme="majorEastAsia"/>
          <w:b/>
          <w:sz w:val="32"/>
          <w:szCs w:val="32"/>
        </w:rPr>
        <w:instrText xml:space="preserve"> TOC \o "1-2" \h \z \u </w:instrText>
      </w:r>
      <w:r w:rsidR="00874334" w:rsidRPr="00874334">
        <w:rPr>
          <w:rFonts w:eastAsiaTheme="majorEastAsia"/>
          <w:b/>
          <w:kern w:val="0"/>
          <w:sz w:val="32"/>
          <w:szCs w:val="32"/>
        </w:rPr>
        <w:fldChar w:fldCharType="separate"/>
      </w:r>
    </w:p>
    <w:p w:rsidR="009C1544" w:rsidRPr="00541E3E" w:rsidRDefault="00874334">
      <w:pPr>
        <w:pStyle w:val="10"/>
        <w:tabs>
          <w:tab w:val="right" w:leader="dot" w:pos="8302"/>
        </w:tabs>
        <w:spacing w:line="360" w:lineRule="auto"/>
        <w:ind w:firstLine="420"/>
        <w:rPr>
          <w:rFonts w:eastAsiaTheme="minorEastAsia"/>
          <w:noProof/>
          <w:sz w:val="24"/>
        </w:rPr>
      </w:pPr>
      <w:hyperlink w:anchor="_Toc503355621" w:history="1">
        <w:r w:rsidR="00E57155" w:rsidRPr="00541E3E">
          <w:rPr>
            <w:rStyle w:val="af8"/>
            <w:noProof/>
            <w:color w:val="auto"/>
            <w:sz w:val="24"/>
          </w:rPr>
          <w:t>表</w:t>
        </w:r>
        <w:r w:rsidR="00E57155" w:rsidRPr="00541E3E">
          <w:rPr>
            <w:rStyle w:val="af8"/>
            <w:noProof/>
            <w:color w:val="auto"/>
            <w:sz w:val="24"/>
          </w:rPr>
          <w:t xml:space="preserve">1 </w:t>
        </w:r>
        <w:r w:rsidR="00E57155" w:rsidRPr="00541E3E">
          <w:rPr>
            <w:rStyle w:val="af8"/>
            <w:noProof/>
            <w:color w:val="auto"/>
            <w:sz w:val="24"/>
          </w:rPr>
          <w:t>项目基本情况</w:t>
        </w:r>
        <w:r w:rsidR="00E57155" w:rsidRPr="00541E3E">
          <w:rPr>
            <w:noProof/>
            <w:sz w:val="24"/>
          </w:rPr>
          <w:tab/>
        </w:r>
        <w:r w:rsidRPr="00541E3E">
          <w:rPr>
            <w:noProof/>
            <w:sz w:val="24"/>
          </w:rPr>
          <w:fldChar w:fldCharType="begin"/>
        </w:r>
        <w:r w:rsidR="00E57155" w:rsidRPr="00541E3E">
          <w:rPr>
            <w:noProof/>
            <w:sz w:val="24"/>
          </w:rPr>
          <w:instrText xml:space="preserve"> PAGEREF _Toc503355621 \h </w:instrText>
        </w:r>
        <w:r w:rsidRPr="00541E3E">
          <w:rPr>
            <w:noProof/>
            <w:sz w:val="24"/>
          </w:rPr>
        </w:r>
        <w:r w:rsidRPr="00541E3E">
          <w:rPr>
            <w:noProof/>
            <w:sz w:val="24"/>
          </w:rPr>
          <w:fldChar w:fldCharType="separate"/>
        </w:r>
        <w:r w:rsidR="00763CF4">
          <w:rPr>
            <w:noProof/>
            <w:sz w:val="24"/>
          </w:rPr>
          <w:t>1</w:t>
        </w:r>
        <w:r w:rsidRPr="00541E3E">
          <w:rPr>
            <w:noProof/>
            <w:sz w:val="24"/>
          </w:rPr>
          <w:fldChar w:fldCharType="end"/>
        </w:r>
      </w:hyperlink>
    </w:p>
    <w:p w:rsidR="009C1544" w:rsidRPr="00541E3E" w:rsidRDefault="00874334">
      <w:pPr>
        <w:pStyle w:val="10"/>
        <w:tabs>
          <w:tab w:val="right" w:leader="dot" w:pos="8302"/>
        </w:tabs>
        <w:spacing w:line="360" w:lineRule="auto"/>
        <w:ind w:firstLine="420"/>
        <w:rPr>
          <w:rFonts w:eastAsiaTheme="minorEastAsia"/>
          <w:noProof/>
          <w:sz w:val="24"/>
        </w:rPr>
      </w:pPr>
      <w:hyperlink w:anchor="_Toc503355622" w:history="1">
        <w:r w:rsidR="00E57155" w:rsidRPr="00541E3E">
          <w:rPr>
            <w:rStyle w:val="af8"/>
            <w:noProof/>
            <w:color w:val="auto"/>
            <w:sz w:val="24"/>
          </w:rPr>
          <w:t>表</w:t>
        </w:r>
        <w:r w:rsidR="00E57155" w:rsidRPr="00541E3E">
          <w:rPr>
            <w:rStyle w:val="af8"/>
            <w:noProof/>
            <w:color w:val="auto"/>
            <w:sz w:val="24"/>
          </w:rPr>
          <w:t xml:space="preserve">2 </w:t>
        </w:r>
        <w:r w:rsidR="00E57155" w:rsidRPr="00541E3E">
          <w:rPr>
            <w:rStyle w:val="af8"/>
            <w:noProof/>
            <w:color w:val="auto"/>
            <w:sz w:val="24"/>
          </w:rPr>
          <w:t>放射源</w:t>
        </w:r>
        <w:r w:rsidR="00E57155" w:rsidRPr="00541E3E">
          <w:rPr>
            <w:noProof/>
            <w:sz w:val="24"/>
          </w:rPr>
          <w:tab/>
        </w:r>
        <w:r w:rsidRPr="00541E3E">
          <w:rPr>
            <w:noProof/>
            <w:sz w:val="24"/>
          </w:rPr>
          <w:fldChar w:fldCharType="begin"/>
        </w:r>
        <w:r w:rsidR="00E57155" w:rsidRPr="00541E3E">
          <w:rPr>
            <w:noProof/>
            <w:sz w:val="24"/>
          </w:rPr>
          <w:instrText xml:space="preserve"> PAGEREF _Toc503355622 \h </w:instrText>
        </w:r>
        <w:r w:rsidRPr="00541E3E">
          <w:rPr>
            <w:noProof/>
            <w:sz w:val="24"/>
          </w:rPr>
        </w:r>
        <w:r w:rsidRPr="00541E3E">
          <w:rPr>
            <w:noProof/>
            <w:sz w:val="24"/>
          </w:rPr>
          <w:fldChar w:fldCharType="separate"/>
        </w:r>
        <w:r w:rsidR="00763CF4">
          <w:rPr>
            <w:noProof/>
            <w:sz w:val="24"/>
          </w:rPr>
          <w:t>9</w:t>
        </w:r>
        <w:r w:rsidRPr="00541E3E">
          <w:rPr>
            <w:noProof/>
            <w:sz w:val="24"/>
          </w:rPr>
          <w:fldChar w:fldCharType="end"/>
        </w:r>
      </w:hyperlink>
    </w:p>
    <w:p w:rsidR="009C1544" w:rsidRPr="00541E3E" w:rsidRDefault="00874334">
      <w:pPr>
        <w:pStyle w:val="10"/>
        <w:tabs>
          <w:tab w:val="right" w:leader="dot" w:pos="8302"/>
        </w:tabs>
        <w:spacing w:line="360" w:lineRule="auto"/>
        <w:ind w:firstLine="420"/>
        <w:rPr>
          <w:rFonts w:eastAsiaTheme="minorEastAsia"/>
          <w:noProof/>
          <w:sz w:val="24"/>
        </w:rPr>
      </w:pPr>
      <w:hyperlink w:anchor="_Toc503355623" w:history="1">
        <w:r w:rsidR="00E57155" w:rsidRPr="00541E3E">
          <w:rPr>
            <w:rStyle w:val="af8"/>
            <w:noProof/>
            <w:color w:val="auto"/>
            <w:sz w:val="24"/>
          </w:rPr>
          <w:t>表</w:t>
        </w:r>
        <w:r w:rsidR="00E57155" w:rsidRPr="00541E3E">
          <w:rPr>
            <w:rStyle w:val="af8"/>
            <w:noProof/>
            <w:color w:val="auto"/>
            <w:sz w:val="24"/>
          </w:rPr>
          <w:t xml:space="preserve">3 </w:t>
        </w:r>
        <w:r w:rsidR="00E57155" w:rsidRPr="00541E3E">
          <w:rPr>
            <w:rStyle w:val="af8"/>
            <w:noProof/>
            <w:color w:val="auto"/>
            <w:sz w:val="24"/>
          </w:rPr>
          <w:t>非密封放射性物质</w:t>
        </w:r>
        <w:r w:rsidR="00E57155" w:rsidRPr="00541E3E">
          <w:rPr>
            <w:noProof/>
            <w:sz w:val="24"/>
          </w:rPr>
          <w:tab/>
        </w:r>
        <w:r w:rsidRPr="00541E3E">
          <w:rPr>
            <w:noProof/>
            <w:sz w:val="24"/>
          </w:rPr>
          <w:fldChar w:fldCharType="begin"/>
        </w:r>
        <w:r w:rsidR="00E57155" w:rsidRPr="00541E3E">
          <w:rPr>
            <w:noProof/>
            <w:sz w:val="24"/>
          </w:rPr>
          <w:instrText xml:space="preserve"> PAGEREF _Toc503355623 \h </w:instrText>
        </w:r>
        <w:r w:rsidRPr="00541E3E">
          <w:rPr>
            <w:noProof/>
            <w:sz w:val="24"/>
          </w:rPr>
        </w:r>
        <w:r w:rsidRPr="00541E3E">
          <w:rPr>
            <w:noProof/>
            <w:sz w:val="24"/>
          </w:rPr>
          <w:fldChar w:fldCharType="separate"/>
        </w:r>
        <w:r w:rsidR="00763CF4">
          <w:rPr>
            <w:noProof/>
            <w:sz w:val="24"/>
          </w:rPr>
          <w:t>10</w:t>
        </w:r>
        <w:r w:rsidRPr="00541E3E">
          <w:rPr>
            <w:noProof/>
            <w:sz w:val="24"/>
          </w:rPr>
          <w:fldChar w:fldCharType="end"/>
        </w:r>
      </w:hyperlink>
    </w:p>
    <w:p w:rsidR="009C1544" w:rsidRPr="00541E3E" w:rsidRDefault="00874334">
      <w:pPr>
        <w:pStyle w:val="10"/>
        <w:tabs>
          <w:tab w:val="right" w:leader="dot" w:pos="8302"/>
        </w:tabs>
        <w:spacing w:line="360" w:lineRule="auto"/>
        <w:ind w:firstLine="420"/>
        <w:rPr>
          <w:rFonts w:eastAsiaTheme="minorEastAsia"/>
          <w:noProof/>
          <w:sz w:val="24"/>
        </w:rPr>
      </w:pPr>
      <w:hyperlink w:anchor="_Toc503355624" w:history="1">
        <w:r w:rsidR="00E57155" w:rsidRPr="00541E3E">
          <w:rPr>
            <w:rStyle w:val="af8"/>
            <w:noProof/>
            <w:color w:val="auto"/>
            <w:sz w:val="24"/>
          </w:rPr>
          <w:t>表</w:t>
        </w:r>
        <w:r w:rsidR="00E57155" w:rsidRPr="00541E3E">
          <w:rPr>
            <w:rStyle w:val="af8"/>
            <w:noProof/>
            <w:color w:val="auto"/>
            <w:sz w:val="24"/>
          </w:rPr>
          <w:t xml:space="preserve">4 </w:t>
        </w:r>
        <w:r w:rsidR="00E57155" w:rsidRPr="00541E3E">
          <w:rPr>
            <w:rStyle w:val="af8"/>
            <w:noProof/>
            <w:color w:val="auto"/>
            <w:sz w:val="24"/>
          </w:rPr>
          <w:t>射线装置</w:t>
        </w:r>
        <w:r w:rsidR="00E57155" w:rsidRPr="00541E3E">
          <w:rPr>
            <w:noProof/>
            <w:sz w:val="24"/>
          </w:rPr>
          <w:tab/>
        </w:r>
        <w:r w:rsidRPr="00541E3E">
          <w:rPr>
            <w:noProof/>
            <w:sz w:val="24"/>
          </w:rPr>
          <w:fldChar w:fldCharType="begin"/>
        </w:r>
        <w:r w:rsidR="00E57155" w:rsidRPr="00541E3E">
          <w:rPr>
            <w:noProof/>
            <w:sz w:val="24"/>
          </w:rPr>
          <w:instrText xml:space="preserve"> PAGEREF _Toc503355624 \h </w:instrText>
        </w:r>
        <w:r w:rsidRPr="00541E3E">
          <w:rPr>
            <w:noProof/>
            <w:sz w:val="24"/>
          </w:rPr>
        </w:r>
        <w:r w:rsidRPr="00541E3E">
          <w:rPr>
            <w:noProof/>
            <w:sz w:val="24"/>
          </w:rPr>
          <w:fldChar w:fldCharType="separate"/>
        </w:r>
        <w:r w:rsidR="00763CF4">
          <w:rPr>
            <w:noProof/>
            <w:sz w:val="24"/>
          </w:rPr>
          <w:t>11</w:t>
        </w:r>
        <w:r w:rsidRPr="00541E3E">
          <w:rPr>
            <w:noProof/>
            <w:sz w:val="24"/>
          </w:rPr>
          <w:fldChar w:fldCharType="end"/>
        </w:r>
      </w:hyperlink>
    </w:p>
    <w:p w:rsidR="009C1544" w:rsidRPr="00541E3E" w:rsidRDefault="00874334">
      <w:pPr>
        <w:pStyle w:val="10"/>
        <w:tabs>
          <w:tab w:val="right" w:leader="dot" w:pos="8302"/>
        </w:tabs>
        <w:spacing w:line="360" w:lineRule="auto"/>
        <w:ind w:firstLine="420"/>
        <w:rPr>
          <w:rFonts w:eastAsiaTheme="minorEastAsia"/>
          <w:noProof/>
          <w:sz w:val="24"/>
        </w:rPr>
      </w:pPr>
      <w:hyperlink w:anchor="_Toc503355625" w:history="1">
        <w:r w:rsidR="00E57155" w:rsidRPr="00541E3E">
          <w:rPr>
            <w:rStyle w:val="af8"/>
            <w:noProof/>
            <w:color w:val="auto"/>
            <w:sz w:val="24"/>
          </w:rPr>
          <w:t>表</w:t>
        </w:r>
        <w:r w:rsidR="00E57155" w:rsidRPr="00541E3E">
          <w:rPr>
            <w:rStyle w:val="af8"/>
            <w:noProof/>
            <w:color w:val="auto"/>
            <w:sz w:val="24"/>
          </w:rPr>
          <w:t>5</w:t>
        </w:r>
        <w:r w:rsidR="00E57155" w:rsidRPr="00541E3E">
          <w:rPr>
            <w:rStyle w:val="af8"/>
            <w:noProof/>
            <w:color w:val="auto"/>
            <w:sz w:val="24"/>
          </w:rPr>
          <w:t>废弃物（重点是放射性废弃物）</w:t>
        </w:r>
        <w:r w:rsidR="00E57155" w:rsidRPr="00541E3E">
          <w:rPr>
            <w:noProof/>
            <w:sz w:val="24"/>
          </w:rPr>
          <w:tab/>
        </w:r>
        <w:r w:rsidRPr="00541E3E">
          <w:rPr>
            <w:noProof/>
            <w:sz w:val="24"/>
          </w:rPr>
          <w:fldChar w:fldCharType="begin"/>
        </w:r>
        <w:r w:rsidR="00E57155" w:rsidRPr="00541E3E">
          <w:rPr>
            <w:noProof/>
            <w:sz w:val="24"/>
          </w:rPr>
          <w:instrText xml:space="preserve"> PAGEREF _Toc503355625 \h </w:instrText>
        </w:r>
        <w:r w:rsidRPr="00541E3E">
          <w:rPr>
            <w:noProof/>
            <w:sz w:val="24"/>
          </w:rPr>
        </w:r>
        <w:r w:rsidRPr="00541E3E">
          <w:rPr>
            <w:noProof/>
            <w:sz w:val="24"/>
          </w:rPr>
          <w:fldChar w:fldCharType="separate"/>
        </w:r>
        <w:r w:rsidR="00763CF4">
          <w:rPr>
            <w:noProof/>
            <w:sz w:val="24"/>
          </w:rPr>
          <w:t>14</w:t>
        </w:r>
        <w:r w:rsidRPr="00541E3E">
          <w:rPr>
            <w:noProof/>
            <w:sz w:val="24"/>
          </w:rPr>
          <w:fldChar w:fldCharType="end"/>
        </w:r>
      </w:hyperlink>
    </w:p>
    <w:p w:rsidR="009C1544" w:rsidRPr="00541E3E" w:rsidRDefault="00874334">
      <w:pPr>
        <w:pStyle w:val="10"/>
        <w:tabs>
          <w:tab w:val="right" w:leader="dot" w:pos="8302"/>
        </w:tabs>
        <w:spacing w:line="360" w:lineRule="auto"/>
        <w:ind w:firstLine="420"/>
        <w:rPr>
          <w:rFonts w:eastAsiaTheme="minorEastAsia"/>
          <w:noProof/>
          <w:sz w:val="24"/>
        </w:rPr>
      </w:pPr>
      <w:hyperlink w:anchor="_Toc503355626" w:history="1">
        <w:r w:rsidR="00E57155" w:rsidRPr="00541E3E">
          <w:rPr>
            <w:rStyle w:val="af8"/>
            <w:noProof/>
            <w:color w:val="auto"/>
            <w:sz w:val="24"/>
          </w:rPr>
          <w:t>表</w:t>
        </w:r>
        <w:r w:rsidR="00E57155" w:rsidRPr="00541E3E">
          <w:rPr>
            <w:rStyle w:val="af8"/>
            <w:noProof/>
            <w:color w:val="auto"/>
            <w:sz w:val="24"/>
          </w:rPr>
          <w:t>6</w:t>
        </w:r>
        <w:r w:rsidR="00E57155" w:rsidRPr="00541E3E">
          <w:rPr>
            <w:rStyle w:val="af8"/>
            <w:noProof/>
            <w:color w:val="auto"/>
            <w:sz w:val="24"/>
          </w:rPr>
          <w:t>评价依据</w:t>
        </w:r>
        <w:r w:rsidR="00E57155" w:rsidRPr="00541E3E">
          <w:rPr>
            <w:noProof/>
            <w:sz w:val="24"/>
          </w:rPr>
          <w:tab/>
        </w:r>
        <w:r w:rsidRPr="00541E3E">
          <w:rPr>
            <w:noProof/>
            <w:sz w:val="24"/>
          </w:rPr>
          <w:fldChar w:fldCharType="begin"/>
        </w:r>
        <w:r w:rsidR="00E57155" w:rsidRPr="00541E3E">
          <w:rPr>
            <w:noProof/>
            <w:sz w:val="24"/>
          </w:rPr>
          <w:instrText xml:space="preserve"> PAGEREF _Toc503355626 \h </w:instrText>
        </w:r>
        <w:r w:rsidRPr="00541E3E">
          <w:rPr>
            <w:noProof/>
            <w:sz w:val="24"/>
          </w:rPr>
        </w:r>
        <w:r w:rsidRPr="00541E3E">
          <w:rPr>
            <w:noProof/>
            <w:sz w:val="24"/>
          </w:rPr>
          <w:fldChar w:fldCharType="separate"/>
        </w:r>
        <w:r w:rsidR="00763CF4">
          <w:rPr>
            <w:noProof/>
            <w:sz w:val="24"/>
          </w:rPr>
          <w:t>15</w:t>
        </w:r>
        <w:r w:rsidRPr="00541E3E">
          <w:rPr>
            <w:noProof/>
            <w:sz w:val="24"/>
          </w:rPr>
          <w:fldChar w:fldCharType="end"/>
        </w:r>
      </w:hyperlink>
    </w:p>
    <w:p w:rsidR="009C1544" w:rsidRPr="00541E3E" w:rsidRDefault="00874334">
      <w:pPr>
        <w:pStyle w:val="10"/>
        <w:tabs>
          <w:tab w:val="right" w:leader="dot" w:pos="8302"/>
        </w:tabs>
        <w:spacing w:line="360" w:lineRule="auto"/>
        <w:ind w:firstLine="420"/>
        <w:rPr>
          <w:rFonts w:eastAsiaTheme="minorEastAsia"/>
          <w:noProof/>
          <w:sz w:val="24"/>
        </w:rPr>
      </w:pPr>
      <w:hyperlink w:anchor="_Toc503355627" w:history="1">
        <w:r w:rsidR="00E57155" w:rsidRPr="00541E3E">
          <w:rPr>
            <w:rStyle w:val="af8"/>
            <w:noProof/>
            <w:color w:val="auto"/>
            <w:sz w:val="24"/>
          </w:rPr>
          <w:t>表</w:t>
        </w:r>
        <w:r w:rsidR="00E57155" w:rsidRPr="00541E3E">
          <w:rPr>
            <w:rStyle w:val="af8"/>
            <w:noProof/>
            <w:color w:val="auto"/>
            <w:sz w:val="24"/>
          </w:rPr>
          <w:t>7</w:t>
        </w:r>
        <w:r w:rsidR="00E57155" w:rsidRPr="00541E3E">
          <w:rPr>
            <w:rStyle w:val="af8"/>
            <w:noProof/>
            <w:color w:val="auto"/>
            <w:sz w:val="24"/>
          </w:rPr>
          <w:t>保护目标与评价标准</w:t>
        </w:r>
        <w:r w:rsidR="00E57155" w:rsidRPr="00541E3E">
          <w:rPr>
            <w:noProof/>
            <w:sz w:val="24"/>
          </w:rPr>
          <w:tab/>
        </w:r>
        <w:r w:rsidRPr="00541E3E">
          <w:rPr>
            <w:noProof/>
            <w:sz w:val="24"/>
          </w:rPr>
          <w:fldChar w:fldCharType="begin"/>
        </w:r>
        <w:r w:rsidR="00E57155" w:rsidRPr="00541E3E">
          <w:rPr>
            <w:noProof/>
            <w:sz w:val="24"/>
          </w:rPr>
          <w:instrText xml:space="preserve"> PAGEREF _Toc503355627 \h </w:instrText>
        </w:r>
        <w:r w:rsidRPr="00541E3E">
          <w:rPr>
            <w:noProof/>
            <w:sz w:val="24"/>
          </w:rPr>
        </w:r>
        <w:r w:rsidRPr="00541E3E">
          <w:rPr>
            <w:noProof/>
            <w:sz w:val="24"/>
          </w:rPr>
          <w:fldChar w:fldCharType="separate"/>
        </w:r>
        <w:r w:rsidR="00763CF4">
          <w:rPr>
            <w:noProof/>
            <w:sz w:val="24"/>
          </w:rPr>
          <w:t>17</w:t>
        </w:r>
        <w:r w:rsidRPr="00541E3E">
          <w:rPr>
            <w:noProof/>
            <w:sz w:val="24"/>
          </w:rPr>
          <w:fldChar w:fldCharType="end"/>
        </w:r>
      </w:hyperlink>
    </w:p>
    <w:p w:rsidR="009C1544" w:rsidRPr="00541E3E" w:rsidRDefault="00874334">
      <w:pPr>
        <w:pStyle w:val="10"/>
        <w:tabs>
          <w:tab w:val="right" w:leader="dot" w:pos="8302"/>
        </w:tabs>
        <w:spacing w:line="360" w:lineRule="auto"/>
        <w:ind w:firstLine="420"/>
        <w:rPr>
          <w:rFonts w:eastAsiaTheme="minorEastAsia"/>
          <w:noProof/>
          <w:sz w:val="24"/>
        </w:rPr>
      </w:pPr>
      <w:hyperlink w:anchor="_Toc503355628" w:history="1">
        <w:r w:rsidR="00E57155" w:rsidRPr="00541E3E">
          <w:rPr>
            <w:rStyle w:val="af8"/>
            <w:noProof/>
            <w:color w:val="auto"/>
            <w:sz w:val="24"/>
          </w:rPr>
          <w:t>表</w:t>
        </w:r>
        <w:r w:rsidR="00E57155" w:rsidRPr="00541E3E">
          <w:rPr>
            <w:rStyle w:val="af8"/>
            <w:noProof/>
            <w:color w:val="auto"/>
            <w:sz w:val="24"/>
          </w:rPr>
          <w:t>8</w:t>
        </w:r>
        <w:r w:rsidR="00E57155" w:rsidRPr="00541E3E">
          <w:rPr>
            <w:rStyle w:val="af8"/>
            <w:noProof/>
            <w:color w:val="auto"/>
            <w:sz w:val="24"/>
          </w:rPr>
          <w:t>环境质量和辐射现状</w:t>
        </w:r>
        <w:r w:rsidR="00E57155" w:rsidRPr="00541E3E">
          <w:rPr>
            <w:noProof/>
            <w:sz w:val="24"/>
          </w:rPr>
          <w:tab/>
        </w:r>
        <w:r w:rsidRPr="00541E3E">
          <w:rPr>
            <w:noProof/>
            <w:sz w:val="24"/>
          </w:rPr>
          <w:fldChar w:fldCharType="begin"/>
        </w:r>
        <w:r w:rsidR="00E57155" w:rsidRPr="00541E3E">
          <w:rPr>
            <w:noProof/>
            <w:sz w:val="24"/>
          </w:rPr>
          <w:instrText xml:space="preserve"> PAGEREF _Toc503355628 \h </w:instrText>
        </w:r>
        <w:r w:rsidRPr="00541E3E">
          <w:rPr>
            <w:noProof/>
            <w:sz w:val="24"/>
          </w:rPr>
        </w:r>
        <w:r w:rsidRPr="00541E3E">
          <w:rPr>
            <w:noProof/>
            <w:sz w:val="24"/>
          </w:rPr>
          <w:fldChar w:fldCharType="separate"/>
        </w:r>
        <w:r w:rsidR="00763CF4">
          <w:rPr>
            <w:noProof/>
            <w:sz w:val="24"/>
          </w:rPr>
          <w:t>19</w:t>
        </w:r>
        <w:r w:rsidRPr="00541E3E">
          <w:rPr>
            <w:noProof/>
            <w:sz w:val="24"/>
          </w:rPr>
          <w:fldChar w:fldCharType="end"/>
        </w:r>
      </w:hyperlink>
    </w:p>
    <w:p w:rsidR="009C1544" w:rsidRPr="00541E3E" w:rsidRDefault="00874334">
      <w:pPr>
        <w:pStyle w:val="10"/>
        <w:tabs>
          <w:tab w:val="right" w:leader="dot" w:pos="8302"/>
        </w:tabs>
        <w:spacing w:line="360" w:lineRule="auto"/>
        <w:ind w:firstLine="420"/>
        <w:rPr>
          <w:rFonts w:eastAsiaTheme="minorEastAsia"/>
          <w:noProof/>
          <w:sz w:val="24"/>
        </w:rPr>
      </w:pPr>
      <w:hyperlink w:anchor="_Toc503355629" w:history="1">
        <w:r w:rsidR="00E57155" w:rsidRPr="00541E3E">
          <w:rPr>
            <w:rStyle w:val="af8"/>
            <w:noProof/>
            <w:color w:val="auto"/>
            <w:sz w:val="24"/>
          </w:rPr>
          <w:t>表</w:t>
        </w:r>
        <w:r w:rsidR="00E57155" w:rsidRPr="00541E3E">
          <w:rPr>
            <w:rStyle w:val="af8"/>
            <w:noProof/>
            <w:color w:val="auto"/>
            <w:sz w:val="24"/>
          </w:rPr>
          <w:t>9</w:t>
        </w:r>
        <w:r w:rsidR="00E57155" w:rsidRPr="00541E3E">
          <w:rPr>
            <w:rStyle w:val="af8"/>
            <w:noProof/>
            <w:color w:val="auto"/>
            <w:sz w:val="24"/>
          </w:rPr>
          <w:t>工程分析与源项</w:t>
        </w:r>
        <w:r w:rsidR="00E57155" w:rsidRPr="00541E3E">
          <w:rPr>
            <w:noProof/>
            <w:sz w:val="24"/>
          </w:rPr>
          <w:tab/>
        </w:r>
        <w:r w:rsidRPr="00541E3E">
          <w:rPr>
            <w:noProof/>
            <w:sz w:val="24"/>
          </w:rPr>
          <w:fldChar w:fldCharType="begin"/>
        </w:r>
        <w:r w:rsidR="00E57155" w:rsidRPr="00541E3E">
          <w:rPr>
            <w:noProof/>
            <w:sz w:val="24"/>
          </w:rPr>
          <w:instrText xml:space="preserve"> PAGEREF _Toc503355629 \h </w:instrText>
        </w:r>
        <w:r w:rsidRPr="00541E3E">
          <w:rPr>
            <w:noProof/>
            <w:sz w:val="24"/>
          </w:rPr>
        </w:r>
        <w:r w:rsidRPr="00541E3E">
          <w:rPr>
            <w:noProof/>
            <w:sz w:val="24"/>
          </w:rPr>
          <w:fldChar w:fldCharType="separate"/>
        </w:r>
        <w:r w:rsidR="00763CF4">
          <w:rPr>
            <w:noProof/>
            <w:sz w:val="24"/>
          </w:rPr>
          <w:t>22</w:t>
        </w:r>
        <w:r w:rsidRPr="00541E3E">
          <w:rPr>
            <w:noProof/>
            <w:sz w:val="24"/>
          </w:rPr>
          <w:fldChar w:fldCharType="end"/>
        </w:r>
      </w:hyperlink>
    </w:p>
    <w:p w:rsidR="009C1544" w:rsidRPr="00541E3E" w:rsidRDefault="00874334">
      <w:pPr>
        <w:pStyle w:val="10"/>
        <w:tabs>
          <w:tab w:val="right" w:leader="dot" w:pos="8302"/>
        </w:tabs>
        <w:spacing w:line="360" w:lineRule="auto"/>
        <w:ind w:firstLine="420"/>
        <w:rPr>
          <w:rFonts w:eastAsiaTheme="minorEastAsia"/>
          <w:noProof/>
          <w:sz w:val="24"/>
        </w:rPr>
      </w:pPr>
      <w:hyperlink w:anchor="_Toc503355630" w:history="1">
        <w:r w:rsidR="00E57155" w:rsidRPr="00541E3E">
          <w:rPr>
            <w:rStyle w:val="af8"/>
            <w:noProof/>
            <w:color w:val="auto"/>
            <w:sz w:val="24"/>
          </w:rPr>
          <w:t>表</w:t>
        </w:r>
        <w:r w:rsidR="00E57155" w:rsidRPr="00541E3E">
          <w:rPr>
            <w:rStyle w:val="af8"/>
            <w:noProof/>
            <w:color w:val="auto"/>
            <w:sz w:val="24"/>
          </w:rPr>
          <w:t>10</w:t>
        </w:r>
        <w:r w:rsidR="00E57155" w:rsidRPr="00541E3E">
          <w:rPr>
            <w:rStyle w:val="af8"/>
            <w:noProof/>
            <w:color w:val="auto"/>
            <w:sz w:val="24"/>
          </w:rPr>
          <w:t>辐射安全与防护</w:t>
        </w:r>
        <w:r w:rsidR="00E57155" w:rsidRPr="00541E3E">
          <w:rPr>
            <w:noProof/>
            <w:sz w:val="24"/>
          </w:rPr>
          <w:tab/>
        </w:r>
        <w:r w:rsidRPr="00541E3E">
          <w:rPr>
            <w:noProof/>
            <w:sz w:val="24"/>
          </w:rPr>
          <w:fldChar w:fldCharType="begin"/>
        </w:r>
        <w:r w:rsidR="00E57155" w:rsidRPr="00541E3E">
          <w:rPr>
            <w:noProof/>
            <w:sz w:val="24"/>
          </w:rPr>
          <w:instrText xml:space="preserve"> PAGEREF _Toc503355630 \h </w:instrText>
        </w:r>
        <w:r w:rsidRPr="00541E3E">
          <w:rPr>
            <w:noProof/>
            <w:sz w:val="24"/>
          </w:rPr>
        </w:r>
        <w:r w:rsidRPr="00541E3E">
          <w:rPr>
            <w:noProof/>
            <w:sz w:val="24"/>
          </w:rPr>
          <w:fldChar w:fldCharType="separate"/>
        </w:r>
        <w:r w:rsidR="00763CF4">
          <w:rPr>
            <w:noProof/>
            <w:sz w:val="24"/>
          </w:rPr>
          <w:t>28</w:t>
        </w:r>
        <w:r w:rsidRPr="00541E3E">
          <w:rPr>
            <w:noProof/>
            <w:sz w:val="24"/>
          </w:rPr>
          <w:fldChar w:fldCharType="end"/>
        </w:r>
      </w:hyperlink>
    </w:p>
    <w:p w:rsidR="009C1544" w:rsidRPr="00541E3E" w:rsidRDefault="00874334">
      <w:pPr>
        <w:pStyle w:val="10"/>
        <w:tabs>
          <w:tab w:val="right" w:leader="dot" w:pos="8302"/>
        </w:tabs>
        <w:spacing w:line="360" w:lineRule="auto"/>
        <w:ind w:firstLine="420"/>
        <w:rPr>
          <w:rFonts w:eastAsiaTheme="minorEastAsia"/>
          <w:noProof/>
          <w:sz w:val="24"/>
        </w:rPr>
      </w:pPr>
      <w:hyperlink w:anchor="_Toc503355631" w:history="1">
        <w:r w:rsidR="00E57155" w:rsidRPr="00541E3E">
          <w:rPr>
            <w:rStyle w:val="af8"/>
            <w:noProof/>
            <w:color w:val="auto"/>
            <w:sz w:val="24"/>
          </w:rPr>
          <w:t>表</w:t>
        </w:r>
        <w:r w:rsidR="00E57155" w:rsidRPr="00541E3E">
          <w:rPr>
            <w:rStyle w:val="af8"/>
            <w:noProof/>
            <w:color w:val="auto"/>
            <w:sz w:val="24"/>
          </w:rPr>
          <w:t>11</w:t>
        </w:r>
        <w:r w:rsidR="00E57155" w:rsidRPr="00541E3E">
          <w:rPr>
            <w:rStyle w:val="af8"/>
            <w:noProof/>
            <w:color w:val="auto"/>
            <w:sz w:val="24"/>
          </w:rPr>
          <w:t>环境影响分析</w:t>
        </w:r>
        <w:r w:rsidR="00E57155" w:rsidRPr="00541E3E">
          <w:rPr>
            <w:noProof/>
            <w:sz w:val="24"/>
          </w:rPr>
          <w:tab/>
        </w:r>
        <w:r w:rsidRPr="00541E3E">
          <w:rPr>
            <w:noProof/>
            <w:sz w:val="24"/>
          </w:rPr>
          <w:fldChar w:fldCharType="begin"/>
        </w:r>
        <w:r w:rsidR="00E57155" w:rsidRPr="00541E3E">
          <w:rPr>
            <w:noProof/>
            <w:sz w:val="24"/>
          </w:rPr>
          <w:instrText xml:space="preserve"> PAGEREF _Toc503355631 \h </w:instrText>
        </w:r>
        <w:r w:rsidRPr="00541E3E">
          <w:rPr>
            <w:noProof/>
            <w:sz w:val="24"/>
          </w:rPr>
        </w:r>
        <w:r w:rsidRPr="00541E3E">
          <w:rPr>
            <w:noProof/>
            <w:sz w:val="24"/>
          </w:rPr>
          <w:fldChar w:fldCharType="separate"/>
        </w:r>
        <w:r w:rsidR="00763CF4">
          <w:rPr>
            <w:noProof/>
            <w:sz w:val="24"/>
          </w:rPr>
          <w:t>38</w:t>
        </w:r>
        <w:r w:rsidRPr="00541E3E">
          <w:rPr>
            <w:noProof/>
            <w:sz w:val="24"/>
          </w:rPr>
          <w:fldChar w:fldCharType="end"/>
        </w:r>
      </w:hyperlink>
    </w:p>
    <w:p w:rsidR="009C1544" w:rsidRPr="00541E3E" w:rsidRDefault="00874334">
      <w:pPr>
        <w:pStyle w:val="10"/>
        <w:tabs>
          <w:tab w:val="right" w:leader="dot" w:pos="8302"/>
        </w:tabs>
        <w:spacing w:line="360" w:lineRule="auto"/>
        <w:ind w:firstLine="420"/>
        <w:rPr>
          <w:rFonts w:eastAsiaTheme="minorEastAsia"/>
          <w:noProof/>
          <w:sz w:val="24"/>
        </w:rPr>
      </w:pPr>
      <w:hyperlink w:anchor="_Toc503355632" w:history="1">
        <w:r w:rsidR="00E57155" w:rsidRPr="00541E3E">
          <w:rPr>
            <w:rStyle w:val="af8"/>
            <w:noProof/>
            <w:color w:val="auto"/>
            <w:sz w:val="24"/>
          </w:rPr>
          <w:t>表</w:t>
        </w:r>
        <w:r w:rsidR="00E57155" w:rsidRPr="00541E3E">
          <w:rPr>
            <w:rStyle w:val="af8"/>
            <w:noProof/>
            <w:color w:val="auto"/>
            <w:sz w:val="24"/>
          </w:rPr>
          <w:t xml:space="preserve">12 </w:t>
        </w:r>
        <w:r w:rsidR="00E57155" w:rsidRPr="00541E3E">
          <w:rPr>
            <w:rStyle w:val="af8"/>
            <w:noProof/>
            <w:color w:val="auto"/>
            <w:sz w:val="24"/>
          </w:rPr>
          <w:t>辐射安全管理</w:t>
        </w:r>
        <w:r w:rsidR="00E57155" w:rsidRPr="00541E3E">
          <w:rPr>
            <w:noProof/>
            <w:sz w:val="24"/>
          </w:rPr>
          <w:tab/>
        </w:r>
        <w:r w:rsidRPr="00541E3E">
          <w:rPr>
            <w:noProof/>
            <w:sz w:val="24"/>
          </w:rPr>
          <w:fldChar w:fldCharType="begin"/>
        </w:r>
        <w:r w:rsidR="00E57155" w:rsidRPr="00541E3E">
          <w:rPr>
            <w:noProof/>
            <w:sz w:val="24"/>
          </w:rPr>
          <w:instrText xml:space="preserve"> PAGEREF _Toc503355632 \h </w:instrText>
        </w:r>
        <w:r w:rsidRPr="00541E3E">
          <w:rPr>
            <w:noProof/>
            <w:sz w:val="24"/>
          </w:rPr>
        </w:r>
        <w:r w:rsidRPr="00541E3E">
          <w:rPr>
            <w:noProof/>
            <w:sz w:val="24"/>
          </w:rPr>
          <w:fldChar w:fldCharType="separate"/>
        </w:r>
        <w:r w:rsidR="00763CF4">
          <w:rPr>
            <w:noProof/>
            <w:sz w:val="24"/>
          </w:rPr>
          <w:t>58</w:t>
        </w:r>
        <w:r w:rsidRPr="00541E3E">
          <w:rPr>
            <w:noProof/>
            <w:sz w:val="24"/>
          </w:rPr>
          <w:fldChar w:fldCharType="end"/>
        </w:r>
      </w:hyperlink>
    </w:p>
    <w:p w:rsidR="009C1544" w:rsidRPr="00541E3E" w:rsidRDefault="00874334">
      <w:pPr>
        <w:pStyle w:val="10"/>
        <w:tabs>
          <w:tab w:val="right" w:leader="dot" w:pos="8302"/>
        </w:tabs>
        <w:spacing w:line="360" w:lineRule="auto"/>
        <w:ind w:firstLine="420"/>
        <w:rPr>
          <w:rFonts w:eastAsiaTheme="minorEastAsia"/>
          <w:noProof/>
          <w:sz w:val="24"/>
        </w:rPr>
      </w:pPr>
      <w:hyperlink w:anchor="_Toc503355633" w:history="1">
        <w:r w:rsidR="00E57155" w:rsidRPr="00541E3E">
          <w:rPr>
            <w:rStyle w:val="af8"/>
            <w:noProof/>
            <w:color w:val="auto"/>
            <w:sz w:val="24"/>
          </w:rPr>
          <w:t>表</w:t>
        </w:r>
        <w:r w:rsidR="00E57155" w:rsidRPr="00541E3E">
          <w:rPr>
            <w:rStyle w:val="af8"/>
            <w:noProof/>
            <w:color w:val="auto"/>
            <w:sz w:val="24"/>
          </w:rPr>
          <w:t>13</w:t>
        </w:r>
        <w:r w:rsidR="00E57155" w:rsidRPr="00541E3E">
          <w:rPr>
            <w:rStyle w:val="af8"/>
            <w:noProof/>
            <w:color w:val="auto"/>
            <w:sz w:val="24"/>
          </w:rPr>
          <w:t>结论与建议</w:t>
        </w:r>
        <w:r w:rsidR="00E57155" w:rsidRPr="00541E3E">
          <w:rPr>
            <w:noProof/>
            <w:sz w:val="24"/>
          </w:rPr>
          <w:tab/>
        </w:r>
        <w:r w:rsidRPr="00541E3E">
          <w:rPr>
            <w:noProof/>
            <w:sz w:val="24"/>
          </w:rPr>
          <w:fldChar w:fldCharType="begin"/>
        </w:r>
        <w:r w:rsidR="00E57155" w:rsidRPr="00541E3E">
          <w:rPr>
            <w:noProof/>
            <w:sz w:val="24"/>
          </w:rPr>
          <w:instrText xml:space="preserve"> PAGEREF _Toc503355633 \h </w:instrText>
        </w:r>
        <w:r w:rsidRPr="00541E3E">
          <w:rPr>
            <w:noProof/>
            <w:sz w:val="24"/>
          </w:rPr>
        </w:r>
        <w:r w:rsidRPr="00541E3E">
          <w:rPr>
            <w:noProof/>
            <w:sz w:val="24"/>
          </w:rPr>
          <w:fldChar w:fldCharType="separate"/>
        </w:r>
        <w:r w:rsidR="00763CF4">
          <w:rPr>
            <w:noProof/>
            <w:sz w:val="24"/>
          </w:rPr>
          <w:t>64</w:t>
        </w:r>
        <w:r w:rsidRPr="00541E3E">
          <w:rPr>
            <w:noProof/>
            <w:sz w:val="24"/>
          </w:rPr>
          <w:fldChar w:fldCharType="end"/>
        </w:r>
      </w:hyperlink>
    </w:p>
    <w:p w:rsidR="009C1544" w:rsidRPr="00541E3E" w:rsidRDefault="00874334">
      <w:pPr>
        <w:pStyle w:val="10"/>
        <w:tabs>
          <w:tab w:val="right" w:leader="dot" w:pos="8302"/>
        </w:tabs>
        <w:spacing w:line="360" w:lineRule="auto"/>
        <w:ind w:firstLine="420"/>
        <w:rPr>
          <w:rStyle w:val="af8"/>
          <w:noProof/>
          <w:color w:val="auto"/>
          <w:sz w:val="24"/>
        </w:rPr>
      </w:pPr>
      <w:hyperlink w:anchor="_Toc503355634" w:history="1">
        <w:r w:rsidR="00E57155" w:rsidRPr="00541E3E">
          <w:rPr>
            <w:rStyle w:val="af8"/>
            <w:noProof/>
            <w:color w:val="auto"/>
            <w:sz w:val="24"/>
          </w:rPr>
          <w:t>表</w:t>
        </w:r>
        <w:r w:rsidR="00E57155" w:rsidRPr="00541E3E">
          <w:rPr>
            <w:rStyle w:val="af8"/>
            <w:noProof/>
            <w:color w:val="auto"/>
            <w:sz w:val="24"/>
          </w:rPr>
          <w:t xml:space="preserve">14 </w:t>
        </w:r>
        <w:r w:rsidR="00E57155" w:rsidRPr="00541E3E">
          <w:rPr>
            <w:rStyle w:val="af8"/>
            <w:noProof/>
            <w:color w:val="auto"/>
            <w:sz w:val="24"/>
          </w:rPr>
          <w:t>审批</w:t>
        </w:r>
        <w:r w:rsidR="00E57155" w:rsidRPr="00541E3E">
          <w:rPr>
            <w:noProof/>
            <w:sz w:val="24"/>
          </w:rPr>
          <w:tab/>
        </w:r>
        <w:r w:rsidRPr="00541E3E">
          <w:rPr>
            <w:noProof/>
            <w:sz w:val="24"/>
          </w:rPr>
          <w:fldChar w:fldCharType="begin"/>
        </w:r>
        <w:r w:rsidR="00E57155" w:rsidRPr="00541E3E">
          <w:rPr>
            <w:noProof/>
            <w:sz w:val="24"/>
          </w:rPr>
          <w:instrText xml:space="preserve"> PAGEREF _Toc503355634 \h </w:instrText>
        </w:r>
        <w:r w:rsidRPr="00541E3E">
          <w:rPr>
            <w:noProof/>
            <w:sz w:val="24"/>
          </w:rPr>
        </w:r>
        <w:r w:rsidRPr="00541E3E">
          <w:rPr>
            <w:noProof/>
            <w:sz w:val="24"/>
          </w:rPr>
          <w:fldChar w:fldCharType="separate"/>
        </w:r>
        <w:r w:rsidR="00763CF4">
          <w:rPr>
            <w:noProof/>
            <w:sz w:val="24"/>
          </w:rPr>
          <w:t>70</w:t>
        </w:r>
        <w:r w:rsidRPr="00541E3E">
          <w:rPr>
            <w:noProof/>
            <w:sz w:val="24"/>
          </w:rPr>
          <w:fldChar w:fldCharType="end"/>
        </w:r>
      </w:hyperlink>
    </w:p>
    <w:p w:rsidR="009C1544" w:rsidRPr="00541E3E" w:rsidRDefault="009C1544">
      <w:pPr>
        <w:ind w:firstLine="420"/>
        <w:rPr>
          <w:noProof/>
        </w:rPr>
      </w:pPr>
    </w:p>
    <w:p w:rsidR="009C1544" w:rsidRPr="00541E3E" w:rsidRDefault="009C1544">
      <w:pPr>
        <w:ind w:firstLine="420"/>
        <w:rPr>
          <w:noProof/>
        </w:rPr>
      </w:pPr>
    </w:p>
    <w:p w:rsidR="009C1544" w:rsidRPr="00541E3E" w:rsidRDefault="009C1544">
      <w:pPr>
        <w:ind w:firstLine="420"/>
        <w:rPr>
          <w:noProof/>
        </w:rPr>
      </w:pPr>
    </w:p>
    <w:p w:rsidR="009C1544" w:rsidRPr="00541E3E" w:rsidRDefault="009C1544">
      <w:pPr>
        <w:ind w:firstLine="420"/>
        <w:rPr>
          <w:noProof/>
        </w:rPr>
      </w:pPr>
    </w:p>
    <w:p w:rsidR="009C1544" w:rsidRPr="00541E3E" w:rsidRDefault="009C1544">
      <w:pPr>
        <w:ind w:firstLine="420"/>
        <w:rPr>
          <w:noProof/>
        </w:rPr>
      </w:pPr>
    </w:p>
    <w:p w:rsidR="009C1544" w:rsidRPr="00541E3E" w:rsidRDefault="009C1544">
      <w:pPr>
        <w:ind w:firstLine="420"/>
        <w:rPr>
          <w:noProof/>
        </w:rPr>
      </w:pPr>
    </w:p>
    <w:p w:rsidR="009C1544" w:rsidRPr="00541E3E" w:rsidRDefault="009C1544">
      <w:pPr>
        <w:ind w:firstLine="420"/>
        <w:rPr>
          <w:noProof/>
        </w:rPr>
      </w:pPr>
    </w:p>
    <w:p w:rsidR="009C1544" w:rsidRPr="00541E3E" w:rsidRDefault="009C1544">
      <w:pPr>
        <w:ind w:firstLine="420"/>
        <w:rPr>
          <w:noProof/>
        </w:rPr>
      </w:pPr>
    </w:p>
    <w:p w:rsidR="009C1544" w:rsidRPr="00541E3E" w:rsidRDefault="009C1544">
      <w:pPr>
        <w:ind w:firstLine="420"/>
        <w:rPr>
          <w:noProof/>
        </w:rPr>
      </w:pPr>
    </w:p>
    <w:p w:rsidR="009C1544" w:rsidRPr="00541E3E" w:rsidRDefault="009C1544">
      <w:pPr>
        <w:ind w:firstLine="420"/>
        <w:rPr>
          <w:noProof/>
        </w:rPr>
      </w:pPr>
    </w:p>
    <w:p w:rsidR="009C1544" w:rsidRPr="00541E3E" w:rsidRDefault="009C1544">
      <w:pPr>
        <w:ind w:firstLine="420"/>
        <w:rPr>
          <w:noProof/>
        </w:rPr>
      </w:pPr>
    </w:p>
    <w:p w:rsidR="009C1544" w:rsidRPr="00541E3E" w:rsidRDefault="009C1544">
      <w:pPr>
        <w:ind w:firstLine="420"/>
        <w:rPr>
          <w:noProof/>
        </w:rPr>
      </w:pPr>
    </w:p>
    <w:p w:rsidR="009C1544" w:rsidRPr="00541E3E" w:rsidRDefault="009C1544">
      <w:pPr>
        <w:ind w:firstLine="420"/>
        <w:rPr>
          <w:noProof/>
        </w:rPr>
      </w:pPr>
    </w:p>
    <w:p w:rsidR="009C1544" w:rsidRPr="00541E3E" w:rsidRDefault="009C1544" w:rsidP="002F68D9">
      <w:pPr>
        <w:ind w:firstLineChars="0" w:firstLine="0"/>
        <w:rPr>
          <w:noProof/>
          <w:sz w:val="24"/>
        </w:rPr>
      </w:pPr>
    </w:p>
    <w:p w:rsidR="009C1544" w:rsidRPr="00541E3E" w:rsidRDefault="009C1544">
      <w:pPr>
        <w:ind w:firstLineChars="246" w:firstLine="590"/>
        <w:rPr>
          <w:noProof/>
          <w:sz w:val="24"/>
        </w:rPr>
        <w:sectPr w:rsidR="009C1544" w:rsidRPr="00541E3E">
          <w:footerReference w:type="default" r:id="rId15"/>
          <w:pgSz w:w="11906" w:h="16838"/>
          <w:pgMar w:top="1440" w:right="1440" w:bottom="1440" w:left="1440" w:header="851" w:footer="850" w:gutter="0"/>
          <w:pgNumType w:fmt="upperRoman" w:start="1"/>
          <w:cols w:space="720"/>
          <w:docGrid w:linePitch="312"/>
        </w:sectPr>
      </w:pPr>
    </w:p>
    <w:p w:rsidR="009C1544" w:rsidRPr="00541E3E" w:rsidRDefault="00874334">
      <w:pPr>
        <w:pStyle w:val="1"/>
        <w:adjustRightInd w:val="0"/>
        <w:snapToGrid w:val="0"/>
        <w:jc w:val="both"/>
      </w:pPr>
      <w:r w:rsidRPr="00541E3E">
        <w:rPr>
          <w:sz w:val="24"/>
        </w:rPr>
        <w:lastRenderedPageBreak/>
        <w:fldChar w:fldCharType="end"/>
      </w:r>
      <w:bookmarkStart w:id="2" w:name="_Toc491346005"/>
      <w:bookmarkStart w:id="3" w:name="_Toc503355621"/>
      <w:r w:rsidR="00E57155" w:rsidRPr="00541E3E">
        <w:t>表</w:t>
      </w:r>
      <w:r w:rsidR="00E57155" w:rsidRPr="00541E3E">
        <w:t xml:space="preserve">1 </w:t>
      </w:r>
      <w:r w:rsidR="00E57155" w:rsidRPr="00541E3E">
        <w:t>项目基本情况</w:t>
      </w:r>
      <w:bookmarkEnd w:id="2"/>
      <w:bookmarkEnd w:id="3"/>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276"/>
        <w:gridCol w:w="1092"/>
        <w:gridCol w:w="114"/>
        <w:gridCol w:w="955"/>
        <w:gridCol w:w="958"/>
        <w:gridCol w:w="58"/>
        <w:gridCol w:w="1076"/>
        <w:gridCol w:w="161"/>
        <w:gridCol w:w="1540"/>
        <w:gridCol w:w="1337"/>
      </w:tblGrid>
      <w:tr w:rsidR="00322EF3" w:rsidRPr="00541E3E" w:rsidTr="00C029BE">
        <w:trPr>
          <w:trHeight w:val="20"/>
          <w:jc w:val="center"/>
        </w:trPr>
        <w:tc>
          <w:tcPr>
            <w:tcW w:w="1951" w:type="dxa"/>
            <w:gridSpan w:val="2"/>
            <w:vAlign w:val="center"/>
          </w:tcPr>
          <w:p w:rsidR="009C1544" w:rsidRPr="00541E3E" w:rsidRDefault="00E57155">
            <w:pPr>
              <w:ind w:firstLineChars="0" w:firstLine="0"/>
              <w:jc w:val="center"/>
              <w:rPr>
                <w:sz w:val="24"/>
              </w:rPr>
            </w:pPr>
            <w:r w:rsidRPr="00541E3E">
              <w:rPr>
                <w:sz w:val="24"/>
              </w:rPr>
              <w:t>建设项目名称</w:t>
            </w:r>
          </w:p>
        </w:tc>
        <w:tc>
          <w:tcPr>
            <w:tcW w:w="7291" w:type="dxa"/>
            <w:gridSpan w:val="9"/>
            <w:vAlign w:val="center"/>
          </w:tcPr>
          <w:p w:rsidR="009C1544" w:rsidRPr="00541E3E" w:rsidRDefault="005E1F7A">
            <w:pPr>
              <w:ind w:firstLineChars="0" w:firstLine="0"/>
              <w:jc w:val="center"/>
              <w:rPr>
                <w:sz w:val="24"/>
              </w:rPr>
            </w:pPr>
            <w:r>
              <w:rPr>
                <w:rFonts w:hint="eastAsia"/>
                <w:sz w:val="24"/>
              </w:rPr>
              <w:t>简阳市中医医院</w:t>
            </w:r>
            <w:r w:rsidR="00EE01A6" w:rsidRPr="00541E3E">
              <w:rPr>
                <w:sz w:val="24"/>
              </w:rPr>
              <w:t>新增数字减影血管造影机（</w:t>
            </w:r>
            <w:r w:rsidR="00EE01A6" w:rsidRPr="00541E3E">
              <w:rPr>
                <w:sz w:val="24"/>
              </w:rPr>
              <w:t>DSA</w:t>
            </w:r>
            <w:r w:rsidR="00EE01A6" w:rsidRPr="00541E3E">
              <w:rPr>
                <w:sz w:val="24"/>
              </w:rPr>
              <w:t>）项目</w:t>
            </w:r>
          </w:p>
        </w:tc>
      </w:tr>
      <w:tr w:rsidR="00322EF3" w:rsidRPr="00541E3E" w:rsidTr="00C029BE">
        <w:trPr>
          <w:trHeight w:val="20"/>
          <w:jc w:val="center"/>
        </w:trPr>
        <w:tc>
          <w:tcPr>
            <w:tcW w:w="1951" w:type="dxa"/>
            <w:gridSpan w:val="2"/>
            <w:vAlign w:val="center"/>
          </w:tcPr>
          <w:p w:rsidR="009C1544" w:rsidRPr="00541E3E" w:rsidRDefault="00E57155">
            <w:pPr>
              <w:ind w:firstLineChars="0" w:firstLine="0"/>
              <w:jc w:val="center"/>
              <w:rPr>
                <w:sz w:val="24"/>
              </w:rPr>
            </w:pPr>
            <w:r w:rsidRPr="00541E3E">
              <w:rPr>
                <w:sz w:val="24"/>
              </w:rPr>
              <w:t>建设单位</w:t>
            </w:r>
          </w:p>
        </w:tc>
        <w:tc>
          <w:tcPr>
            <w:tcW w:w="7291" w:type="dxa"/>
            <w:gridSpan w:val="9"/>
            <w:vAlign w:val="center"/>
          </w:tcPr>
          <w:p w:rsidR="009C1544" w:rsidRPr="00541E3E" w:rsidRDefault="005E1F7A" w:rsidP="005E1F7A">
            <w:pPr>
              <w:spacing w:line="300" w:lineRule="exact"/>
              <w:ind w:firstLineChars="0" w:firstLine="0"/>
              <w:jc w:val="center"/>
              <w:rPr>
                <w:spacing w:val="-4"/>
                <w:sz w:val="24"/>
              </w:rPr>
            </w:pPr>
            <w:r>
              <w:rPr>
                <w:rFonts w:hint="eastAsia"/>
                <w:sz w:val="24"/>
              </w:rPr>
              <w:t>简阳市中医医院</w:t>
            </w:r>
            <w:r w:rsidR="000252E0">
              <w:rPr>
                <w:rFonts w:hint="eastAsia"/>
                <w:sz w:val="24"/>
              </w:rPr>
              <w:t>（</w:t>
            </w:r>
            <w:r w:rsidR="000252E0" w:rsidRPr="000252E0">
              <w:rPr>
                <w:sz w:val="24"/>
              </w:rPr>
              <w:t>12511881451543637Q</w:t>
            </w:r>
            <w:r w:rsidR="000252E0">
              <w:rPr>
                <w:rFonts w:hint="eastAsia"/>
                <w:sz w:val="24"/>
              </w:rPr>
              <w:t>）</w:t>
            </w:r>
          </w:p>
        </w:tc>
      </w:tr>
      <w:tr w:rsidR="00322EF3" w:rsidRPr="00541E3E" w:rsidTr="00C029BE">
        <w:trPr>
          <w:trHeight w:val="20"/>
          <w:jc w:val="center"/>
        </w:trPr>
        <w:tc>
          <w:tcPr>
            <w:tcW w:w="1951" w:type="dxa"/>
            <w:gridSpan w:val="2"/>
            <w:vAlign w:val="center"/>
          </w:tcPr>
          <w:p w:rsidR="009C1544" w:rsidRPr="00541E3E" w:rsidRDefault="00E57155">
            <w:pPr>
              <w:ind w:firstLineChars="0" w:firstLine="0"/>
              <w:jc w:val="center"/>
              <w:rPr>
                <w:sz w:val="24"/>
              </w:rPr>
            </w:pPr>
            <w:r w:rsidRPr="00541E3E">
              <w:rPr>
                <w:sz w:val="24"/>
              </w:rPr>
              <w:t>法人代表</w:t>
            </w:r>
          </w:p>
        </w:tc>
        <w:tc>
          <w:tcPr>
            <w:tcW w:w="1206" w:type="dxa"/>
            <w:gridSpan w:val="2"/>
            <w:vAlign w:val="center"/>
          </w:tcPr>
          <w:p w:rsidR="009C1544" w:rsidRPr="00541E3E" w:rsidRDefault="00FA0326" w:rsidP="0013194E">
            <w:pPr>
              <w:ind w:firstLineChars="0" w:firstLine="0"/>
              <w:jc w:val="center"/>
              <w:rPr>
                <w:sz w:val="24"/>
              </w:rPr>
            </w:pPr>
            <w:r w:rsidRPr="002F68D9">
              <w:rPr>
                <w:rFonts w:hint="eastAsia"/>
                <w:sz w:val="24"/>
                <w:highlight w:val="black"/>
              </w:rPr>
              <w:t>邓治林</w:t>
            </w:r>
          </w:p>
        </w:tc>
        <w:tc>
          <w:tcPr>
            <w:tcW w:w="955" w:type="dxa"/>
            <w:vAlign w:val="center"/>
          </w:tcPr>
          <w:p w:rsidR="009C1544" w:rsidRPr="00541E3E" w:rsidRDefault="00E57155" w:rsidP="0013194E">
            <w:pPr>
              <w:ind w:firstLineChars="0" w:firstLine="0"/>
              <w:jc w:val="center"/>
              <w:rPr>
                <w:sz w:val="24"/>
              </w:rPr>
            </w:pPr>
            <w:r w:rsidRPr="00541E3E">
              <w:rPr>
                <w:sz w:val="24"/>
              </w:rPr>
              <w:t>联系人</w:t>
            </w:r>
          </w:p>
        </w:tc>
        <w:tc>
          <w:tcPr>
            <w:tcW w:w="1016" w:type="dxa"/>
            <w:gridSpan w:val="2"/>
            <w:vAlign w:val="center"/>
          </w:tcPr>
          <w:p w:rsidR="009C1544" w:rsidRPr="00541E3E" w:rsidRDefault="005E1F7A" w:rsidP="0013194E">
            <w:pPr>
              <w:ind w:firstLineChars="0" w:firstLine="0"/>
              <w:jc w:val="center"/>
              <w:rPr>
                <w:sz w:val="24"/>
              </w:rPr>
            </w:pPr>
            <w:r w:rsidRPr="002F68D9">
              <w:rPr>
                <w:rFonts w:hint="eastAsia"/>
                <w:sz w:val="24"/>
                <w:highlight w:val="black"/>
              </w:rPr>
              <w:t>何亚婷</w:t>
            </w:r>
          </w:p>
        </w:tc>
        <w:tc>
          <w:tcPr>
            <w:tcW w:w="1237" w:type="dxa"/>
            <w:gridSpan w:val="2"/>
            <w:vAlign w:val="center"/>
          </w:tcPr>
          <w:p w:rsidR="009C1544" w:rsidRPr="00541E3E" w:rsidRDefault="00E57155" w:rsidP="0013194E">
            <w:pPr>
              <w:ind w:firstLineChars="0" w:firstLine="0"/>
              <w:jc w:val="center"/>
              <w:rPr>
                <w:sz w:val="24"/>
              </w:rPr>
            </w:pPr>
            <w:r w:rsidRPr="00541E3E">
              <w:rPr>
                <w:sz w:val="24"/>
              </w:rPr>
              <w:t>联系电话</w:t>
            </w:r>
          </w:p>
        </w:tc>
        <w:tc>
          <w:tcPr>
            <w:tcW w:w="2877" w:type="dxa"/>
            <w:gridSpan w:val="2"/>
            <w:vAlign w:val="center"/>
          </w:tcPr>
          <w:p w:rsidR="009C1544" w:rsidRPr="00541E3E" w:rsidRDefault="005E1F7A" w:rsidP="0013194E">
            <w:pPr>
              <w:ind w:firstLineChars="0" w:firstLine="0"/>
              <w:jc w:val="center"/>
              <w:rPr>
                <w:sz w:val="24"/>
              </w:rPr>
            </w:pPr>
            <w:r w:rsidRPr="002F68D9">
              <w:rPr>
                <w:sz w:val="24"/>
                <w:highlight w:val="black"/>
              </w:rPr>
              <w:t>13540666362</w:t>
            </w:r>
          </w:p>
        </w:tc>
      </w:tr>
      <w:tr w:rsidR="00322EF3" w:rsidRPr="00541E3E" w:rsidTr="00C029BE">
        <w:trPr>
          <w:trHeight w:val="20"/>
          <w:jc w:val="center"/>
        </w:trPr>
        <w:tc>
          <w:tcPr>
            <w:tcW w:w="1951" w:type="dxa"/>
            <w:gridSpan w:val="2"/>
            <w:vAlign w:val="center"/>
          </w:tcPr>
          <w:p w:rsidR="009C1544" w:rsidRPr="00541E3E" w:rsidRDefault="00E57155">
            <w:pPr>
              <w:ind w:firstLineChars="0" w:firstLine="0"/>
              <w:jc w:val="center"/>
              <w:rPr>
                <w:sz w:val="24"/>
              </w:rPr>
            </w:pPr>
            <w:r w:rsidRPr="00541E3E">
              <w:rPr>
                <w:sz w:val="24"/>
              </w:rPr>
              <w:t>注册地址</w:t>
            </w:r>
          </w:p>
        </w:tc>
        <w:tc>
          <w:tcPr>
            <w:tcW w:w="7291" w:type="dxa"/>
            <w:gridSpan w:val="9"/>
            <w:vAlign w:val="center"/>
          </w:tcPr>
          <w:p w:rsidR="009C1544" w:rsidRPr="00541E3E" w:rsidRDefault="005E1F7A">
            <w:pPr>
              <w:ind w:firstLineChars="0" w:firstLine="0"/>
              <w:jc w:val="center"/>
              <w:rPr>
                <w:sz w:val="24"/>
              </w:rPr>
            </w:pPr>
            <w:r w:rsidRPr="005E1F7A">
              <w:rPr>
                <w:rFonts w:hint="eastAsia"/>
                <w:sz w:val="24"/>
              </w:rPr>
              <w:t>简阳市雄州大道南段</w:t>
            </w:r>
            <w:r w:rsidRPr="005E1F7A">
              <w:rPr>
                <w:rFonts w:hint="eastAsia"/>
                <w:sz w:val="24"/>
              </w:rPr>
              <w:t>421</w:t>
            </w:r>
            <w:r w:rsidRPr="005E1F7A">
              <w:rPr>
                <w:rFonts w:hint="eastAsia"/>
                <w:sz w:val="24"/>
              </w:rPr>
              <w:t>号</w:t>
            </w:r>
          </w:p>
        </w:tc>
      </w:tr>
      <w:tr w:rsidR="00322EF3" w:rsidRPr="00541E3E" w:rsidTr="00C029BE">
        <w:trPr>
          <w:trHeight w:val="20"/>
          <w:jc w:val="center"/>
        </w:trPr>
        <w:tc>
          <w:tcPr>
            <w:tcW w:w="1951" w:type="dxa"/>
            <w:gridSpan w:val="2"/>
            <w:vAlign w:val="center"/>
          </w:tcPr>
          <w:p w:rsidR="009C1544" w:rsidRPr="00541E3E" w:rsidRDefault="00E57155">
            <w:pPr>
              <w:ind w:firstLineChars="0" w:firstLine="0"/>
              <w:jc w:val="center"/>
              <w:rPr>
                <w:sz w:val="24"/>
              </w:rPr>
            </w:pPr>
            <w:r w:rsidRPr="00541E3E">
              <w:rPr>
                <w:sz w:val="24"/>
              </w:rPr>
              <w:t>项目建设地点</w:t>
            </w:r>
          </w:p>
        </w:tc>
        <w:tc>
          <w:tcPr>
            <w:tcW w:w="7291" w:type="dxa"/>
            <w:gridSpan w:val="9"/>
            <w:vAlign w:val="center"/>
          </w:tcPr>
          <w:p w:rsidR="009C1544" w:rsidRPr="00541E3E" w:rsidRDefault="005E1F7A">
            <w:pPr>
              <w:ind w:firstLineChars="0" w:firstLine="0"/>
              <w:jc w:val="center"/>
              <w:rPr>
                <w:sz w:val="24"/>
              </w:rPr>
            </w:pPr>
            <w:r w:rsidRPr="005E1F7A">
              <w:rPr>
                <w:rFonts w:hint="eastAsia"/>
                <w:sz w:val="24"/>
              </w:rPr>
              <w:t>简阳市雄州大道南段</w:t>
            </w:r>
            <w:r w:rsidRPr="005E1F7A">
              <w:rPr>
                <w:rFonts w:hint="eastAsia"/>
                <w:sz w:val="24"/>
              </w:rPr>
              <w:t>421</w:t>
            </w:r>
            <w:r w:rsidRPr="005E1F7A">
              <w:rPr>
                <w:rFonts w:hint="eastAsia"/>
                <w:sz w:val="24"/>
              </w:rPr>
              <w:t>号</w:t>
            </w:r>
            <w:r w:rsidR="000252E0" w:rsidRPr="000252E0">
              <w:rPr>
                <w:rFonts w:hint="eastAsia"/>
                <w:sz w:val="24"/>
              </w:rPr>
              <w:t>简阳市中医医院门诊综合楼三层</w:t>
            </w:r>
          </w:p>
        </w:tc>
      </w:tr>
      <w:tr w:rsidR="00322EF3" w:rsidRPr="00541E3E" w:rsidTr="009F067B">
        <w:trPr>
          <w:trHeight w:val="20"/>
          <w:jc w:val="center"/>
        </w:trPr>
        <w:tc>
          <w:tcPr>
            <w:tcW w:w="1951" w:type="dxa"/>
            <w:gridSpan w:val="2"/>
            <w:vAlign w:val="center"/>
          </w:tcPr>
          <w:p w:rsidR="009C1544" w:rsidRPr="00541E3E" w:rsidRDefault="00E57155">
            <w:pPr>
              <w:ind w:firstLineChars="0" w:firstLine="0"/>
              <w:jc w:val="center"/>
              <w:rPr>
                <w:sz w:val="24"/>
              </w:rPr>
            </w:pPr>
            <w:r w:rsidRPr="00541E3E">
              <w:rPr>
                <w:sz w:val="24"/>
              </w:rPr>
              <w:t>立项审批部门</w:t>
            </w:r>
          </w:p>
        </w:tc>
        <w:tc>
          <w:tcPr>
            <w:tcW w:w="3119" w:type="dxa"/>
            <w:gridSpan w:val="4"/>
            <w:vAlign w:val="center"/>
          </w:tcPr>
          <w:p w:rsidR="009C1544" w:rsidRPr="00541E3E" w:rsidRDefault="005E1F7A">
            <w:pPr>
              <w:spacing w:line="300" w:lineRule="exact"/>
              <w:ind w:firstLineChars="0" w:firstLine="0"/>
              <w:jc w:val="center"/>
              <w:rPr>
                <w:bCs/>
                <w:spacing w:val="-10"/>
                <w:sz w:val="24"/>
              </w:rPr>
            </w:pPr>
            <w:r>
              <w:rPr>
                <w:rFonts w:hint="eastAsia"/>
                <w:bCs/>
                <w:spacing w:val="-10"/>
                <w:sz w:val="24"/>
              </w:rPr>
              <w:t>/</w:t>
            </w:r>
          </w:p>
        </w:tc>
        <w:tc>
          <w:tcPr>
            <w:tcW w:w="1134" w:type="dxa"/>
            <w:gridSpan w:val="2"/>
            <w:vAlign w:val="center"/>
          </w:tcPr>
          <w:p w:rsidR="009C1544" w:rsidRPr="00541E3E" w:rsidRDefault="00E57155">
            <w:pPr>
              <w:spacing w:line="300" w:lineRule="exact"/>
              <w:ind w:firstLineChars="0" w:firstLine="0"/>
              <w:jc w:val="center"/>
              <w:rPr>
                <w:bCs/>
                <w:spacing w:val="-10"/>
                <w:sz w:val="24"/>
              </w:rPr>
            </w:pPr>
            <w:r w:rsidRPr="00541E3E">
              <w:rPr>
                <w:bCs/>
                <w:spacing w:val="-10"/>
                <w:sz w:val="24"/>
              </w:rPr>
              <w:t>批准文号</w:t>
            </w:r>
          </w:p>
        </w:tc>
        <w:tc>
          <w:tcPr>
            <w:tcW w:w="3038" w:type="dxa"/>
            <w:gridSpan w:val="3"/>
            <w:vAlign w:val="center"/>
          </w:tcPr>
          <w:p w:rsidR="009C1544" w:rsidRPr="00541E3E" w:rsidRDefault="00E57155">
            <w:pPr>
              <w:spacing w:line="300" w:lineRule="exact"/>
              <w:ind w:firstLineChars="0" w:firstLine="0"/>
              <w:jc w:val="center"/>
              <w:rPr>
                <w:bCs/>
                <w:spacing w:val="-10"/>
                <w:sz w:val="24"/>
              </w:rPr>
            </w:pPr>
            <w:r w:rsidRPr="00541E3E">
              <w:rPr>
                <w:bCs/>
                <w:spacing w:val="-10"/>
                <w:sz w:val="24"/>
              </w:rPr>
              <w:t>/</w:t>
            </w:r>
          </w:p>
        </w:tc>
      </w:tr>
      <w:tr w:rsidR="00322EF3" w:rsidRPr="00541E3E" w:rsidTr="009F067B">
        <w:trPr>
          <w:trHeight w:val="20"/>
          <w:jc w:val="center"/>
        </w:trPr>
        <w:tc>
          <w:tcPr>
            <w:tcW w:w="1951" w:type="dxa"/>
            <w:gridSpan w:val="2"/>
            <w:vAlign w:val="center"/>
          </w:tcPr>
          <w:p w:rsidR="009C1544" w:rsidRPr="00541E3E" w:rsidRDefault="00E57155">
            <w:pPr>
              <w:ind w:firstLineChars="0" w:firstLine="0"/>
              <w:jc w:val="center"/>
              <w:rPr>
                <w:sz w:val="24"/>
              </w:rPr>
            </w:pPr>
            <w:r w:rsidRPr="00541E3E">
              <w:rPr>
                <w:sz w:val="24"/>
              </w:rPr>
              <w:t>建设项目总投资（万元）</w:t>
            </w:r>
          </w:p>
        </w:tc>
        <w:tc>
          <w:tcPr>
            <w:tcW w:w="1092" w:type="dxa"/>
            <w:vAlign w:val="center"/>
          </w:tcPr>
          <w:p w:rsidR="009C1544" w:rsidRPr="00541E3E" w:rsidRDefault="003E1A71">
            <w:pPr>
              <w:spacing w:line="300" w:lineRule="exact"/>
              <w:ind w:firstLineChars="0" w:firstLine="0"/>
              <w:jc w:val="center"/>
              <w:rPr>
                <w:bCs/>
                <w:spacing w:val="-10"/>
                <w:sz w:val="24"/>
              </w:rPr>
            </w:pPr>
            <w:r w:rsidRPr="00541E3E">
              <w:rPr>
                <w:sz w:val="24"/>
              </w:rPr>
              <w:t>1</w:t>
            </w:r>
            <w:r w:rsidR="00E57155" w:rsidRPr="00541E3E">
              <w:rPr>
                <w:sz w:val="24"/>
              </w:rPr>
              <w:t>500</w:t>
            </w:r>
          </w:p>
        </w:tc>
        <w:tc>
          <w:tcPr>
            <w:tcW w:w="2027" w:type="dxa"/>
            <w:gridSpan w:val="3"/>
            <w:vAlign w:val="center"/>
          </w:tcPr>
          <w:p w:rsidR="009F067B" w:rsidRPr="00541E3E" w:rsidRDefault="00E57155">
            <w:pPr>
              <w:spacing w:line="300" w:lineRule="exact"/>
              <w:ind w:firstLineChars="0" w:firstLine="0"/>
              <w:jc w:val="center"/>
              <w:rPr>
                <w:bCs/>
                <w:spacing w:val="-10"/>
                <w:sz w:val="24"/>
              </w:rPr>
            </w:pPr>
            <w:r w:rsidRPr="00541E3E">
              <w:rPr>
                <w:bCs/>
                <w:spacing w:val="-10"/>
                <w:sz w:val="24"/>
              </w:rPr>
              <w:t>项目环保投资</w:t>
            </w:r>
          </w:p>
          <w:p w:rsidR="009C1544" w:rsidRPr="00541E3E" w:rsidRDefault="00E57155">
            <w:pPr>
              <w:spacing w:line="300" w:lineRule="exact"/>
              <w:ind w:firstLineChars="0" w:firstLine="0"/>
              <w:jc w:val="center"/>
              <w:rPr>
                <w:bCs/>
                <w:spacing w:val="-10"/>
                <w:sz w:val="24"/>
              </w:rPr>
            </w:pPr>
            <w:r w:rsidRPr="00541E3E">
              <w:rPr>
                <w:bCs/>
                <w:spacing w:val="-10"/>
                <w:sz w:val="24"/>
              </w:rPr>
              <w:t>（万元）</w:t>
            </w:r>
          </w:p>
        </w:tc>
        <w:tc>
          <w:tcPr>
            <w:tcW w:w="1134" w:type="dxa"/>
            <w:gridSpan w:val="2"/>
            <w:vAlign w:val="center"/>
          </w:tcPr>
          <w:p w:rsidR="009C1544" w:rsidRPr="00541E3E" w:rsidRDefault="00C029BE">
            <w:pPr>
              <w:spacing w:line="300" w:lineRule="exact"/>
              <w:ind w:firstLineChars="0" w:firstLine="0"/>
              <w:jc w:val="center"/>
              <w:rPr>
                <w:bCs/>
                <w:spacing w:val="-10"/>
                <w:sz w:val="24"/>
              </w:rPr>
            </w:pPr>
            <w:r w:rsidRPr="00541E3E">
              <w:rPr>
                <w:bCs/>
                <w:spacing w:val="-10"/>
                <w:sz w:val="24"/>
              </w:rPr>
              <w:t>43</w:t>
            </w:r>
          </w:p>
        </w:tc>
        <w:tc>
          <w:tcPr>
            <w:tcW w:w="1701" w:type="dxa"/>
            <w:gridSpan w:val="2"/>
            <w:vAlign w:val="center"/>
          </w:tcPr>
          <w:p w:rsidR="009C1544" w:rsidRPr="00541E3E" w:rsidRDefault="00E57155">
            <w:pPr>
              <w:spacing w:line="300" w:lineRule="exact"/>
              <w:ind w:firstLineChars="0" w:firstLine="0"/>
              <w:jc w:val="center"/>
              <w:rPr>
                <w:bCs/>
                <w:spacing w:val="-10"/>
                <w:sz w:val="24"/>
              </w:rPr>
            </w:pPr>
            <w:r w:rsidRPr="00541E3E">
              <w:rPr>
                <w:bCs/>
                <w:spacing w:val="-10"/>
                <w:sz w:val="24"/>
              </w:rPr>
              <w:t>投资比例（环保投资</w:t>
            </w:r>
            <w:r w:rsidRPr="00541E3E">
              <w:rPr>
                <w:bCs/>
                <w:spacing w:val="-10"/>
                <w:sz w:val="24"/>
              </w:rPr>
              <w:t>/</w:t>
            </w:r>
            <w:r w:rsidRPr="00541E3E">
              <w:rPr>
                <w:bCs/>
                <w:spacing w:val="-10"/>
                <w:sz w:val="24"/>
              </w:rPr>
              <w:t>总投资）</w:t>
            </w:r>
          </w:p>
        </w:tc>
        <w:tc>
          <w:tcPr>
            <w:tcW w:w="1337" w:type="dxa"/>
            <w:vAlign w:val="center"/>
          </w:tcPr>
          <w:p w:rsidR="009C1544" w:rsidRPr="00541E3E" w:rsidRDefault="003E1A71">
            <w:pPr>
              <w:spacing w:line="300" w:lineRule="exact"/>
              <w:ind w:firstLineChars="0" w:firstLine="0"/>
              <w:jc w:val="center"/>
              <w:rPr>
                <w:bCs/>
                <w:spacing w:val="-10"/>
                <w:sz w:val="24"/>
              </w:rPr>
            </w:pPr>
            <w:r w:rsidRPr="00541E3E">
              <w:rPr>
                <w:bCs/>
                <w:spacing w:val="-10"/>
                <w:sz w:val="24"/>
              </w:rPr>
              <w:t>2.87</w:t>
            </w:r>
            <w:r w:rsidR="00E57155" w:rsidRPr="00541E3E">
              <w:rPr>
                <w:bCs/>
                <w:spacing w:val="-10"/>
                <w:sz w:val="24"/>
              </w:rPr>
              <w:t>%</w:t>
            </w:r>
          </w:p>
        </w:tc>
      </w:tr>
      <w:tr w:rsidR="00322EF3" w:rsidRPr="00541E3E" w:rsidTr="009F067B">
        <w:trPr>
          <w:trHeight w:val="20"/>
          <w:jc w:val="center"/>
        </w:trPr>
        <w:tc>
          <w:tcPr>
            <w:tcW w:w="1951" w:type="dxa"/>
            <w:gridSpan w:val="2"/>
            <w:vAlign w:val="center"/>
          </w:tcPr>
          <w:p w:rsidR="009C1544" w:rsidRPr="00541E3E" w:rsidRDefault="00E57155">
            <w:pPr>
              <w:ind w:firstLineChars="0" w:firstLine="0"/>
              <w:jc w:val="center"/>
              <w:rPr>
                <w:sz w:val="24"/>
              </w:rPr>
            </w:pPr>
            <w:r w:rsidRPr="00541E3E">
              <w:rPr>
                <w:sz w:val="24"/>
              </w:rPr>
              <w:t>项目性质</w:t>
            </w:r>
          </w:p>
        </w:tc>
        <w:tc>
          <w:tcPr>
            <w:tcW w:w="4253" w:type="dxa"/>
            <w:gridSpan w:val="6"/>
            <w:vAlign w:val="center"/>
          </w:tcPr>
          <w:p w:rsidR="009C1544" w:rsidRPr="00541E3E" w:rsidRDefault="000252E0">
            <w:pPr>
              <w:ind w:firstLineChars="0" w:firstLine="0"/>
              <w:jc w:val="center"/>
              <w:rPr>
                <w:sz w:val="24"/>
              </w:rPr>
            </w:pPr>
            <w:r w:rsidRPr="00FA0326">
              <w:rPr>
                <w:sz w:val="24"/>
              </w:rPr>
              <w:sym w:font="Wingdings 2" w:char="F052"/>
            </w:r>
            <w:r w:rsidR="00E57155" w:rsidRPr="00FA0326">
              <w:rPr>
                <w:sz w:val="24"/>
              </w:rPr>
              <w:t>新建</w:t>
            </w:r>
            <w:r w:rsidR="00E57155" w:rsidRPr="00FA0326">
              <w:rPr>
                <w:sz w:val="24"/>
              </w:rPr>
              <w:sym w:font="Wingdings 2" w:char="F0A3"/>
            </w:r>
            <w:r w:rsidR="00E57155" w:rsidRPr="00FA0326">
              <w:rPr>
                <w:sz w:val="24"/>
              </w:rPr>
              <w:t>改建</w:t>
            </w:r>
            <w:r w:rsidRPr="00FA0326">
              <w:rPr>
                <w:sz w:val="24"/>
              </w:rPr>
              <w:sym w:font="Wingdings 2" w:char="F0A3"/>
            </w:r>
            <w:r w:rsidR="00E57155" w:rsidRPr="00FA0326">
              <w:rPr>
                <w:sz w:val="24"/>
              </w:rPr>
              <w:t>扩建</w:t>
            </w:r>
            <w:r w:rsidR="0013194E" w:rsidRPr="00FA0326">
              <w:rPr>
                <w:sz w:val="24"/>
              </w:rPr>
              <w:sym w:font="Wingdings 2" w:char="F0A3"/>
            </w:r>
            <w:r w:rsidR="00E57155" w:rsidRPr="00FA0326">
              <w:rPr>
                <w:sz w:val="24"/>
              </w:rPr>
              <w:t>其他</w:t>
            </w:r>
          </w:p>
        </w:tc>
        <w:tc>
          <w:tcPr>
            <w:tcW w:w="1701" w:type="dxa"/>
            <w:gridSpan w:val="2"/>
            <w:vAlign w:val="center"/>
          </w:tcPr>
          <w:p w:rsidR="009C1544" w:rsidRPr="00C64548" w:rsidRDefault="00E57155">
            <w:pPr>
              <w:spacing w:line="300" w:lineRule="exact"/>
              <w:ind w:firstLineChars="0" w:firstLine="0"/>
              <w:jc w:val="center"/>
              <w:rPr>
                <w:sz w:val="24"/>
              </w:rPr>
            </w:pPr>
            <w:r w:rsidRPr="00C64548">
              <w:rPr>
                <w:sz w:val="24"/>
              </w:rPr>
              <w:t>占地面积（</w:t>
            </w:r>
            <w:r w:rsidRPr="00C64548">
              <w:rPr>
                <w:sz w:val="24"/>
              </w:rPr>
              <w:t>m</w:t>
            </w:r>
            <w:r w:rsidRPr="00C64548">
              <w:rPr>
                <w:sz w:val="24"/>
                <w:vertAlign w:val="superscript"/>
              </w:rPr>
              <w:t>2</w:t>
            </w:r>
            <w:r w:rsidRPr="00C64548">
              <w:rPr>
                <w:sz w:val="24"/>
              </w:rPr>
              <w:t>）</w:t>
            </w:r>
          </w:p>
        </w:tc>
        <w:tc>
          <w:tcPr>
            <w:tcW w:w="1337" w:type="dxa"/>
            <w:vAlign w:val="center"/>
          </w:tcPr>
          <w:p w:rsidR="009C1544" w:rsidRPr="00C64548" w:rsidRDefault="00C64548" w:rsidP="00E51BCB">
            <w:pPr>
              <w:spacing w:line="300" w:lineRule="exact"/>
              <w:ind w:firstLineChars="0" w:firstLine="0"/>
              <w:jc w:val="center"/>
              <w:rPr>
                <w:sz w:val="24"/>
              </w:rPr>
            </w:pPr>
            <w:r w:rsidRPr="00C64548">
              <w:rPr>
                <w:rFonts w:hint="eastAsia"/>
                <w:sz w:val="24"/>
              </w:rPr>
              <w:t>218.9</w:t>
            </w:r>
            <w:r w:rsidR="00601862" w:rsidRPr="00C64548">
              <w:rPr>
                <w:sz w:val="24"/>
              </w:rPr>
              <w:t>m</w:t>
            </w:r>
            <w:r w:rsidR="00601862" w:rsidRPr="00C64548">
              <w:rPr>
                <w:sz w:val="24"/>
                <w:vertAlign w:val="superscript"/>
              </w:rPr>
              <w:t>2</w:t>
            </w:r>
          </w:p>
        </w:tc>
      </w:tr>
      <w:tr w:rsidR="00322EF3" w:rsidRPr="00541E3E" w:rsidTr="00C029BE">
        <w:trPr>
          <w:trHeight w:val="20"/>
          <w:jc w:val="center"/>
        </w:trPr>
        <w:tc>
          <w:tcPr>
            <w:tcW w:w="675" w:type="dxa"/>
            <w:vMerge w:val="restart"/>
            <w:vAlign w:val="center"/>
          </w:tcPr>
          <w:p w:rsidR="009C1544" w:rsidRPr="00541E3E" w:rsidRDefault="00E57155">
            <w:pPr>
              <w:ind w:firstLineChars="0" w:firstLine="0"/>
              <w:jc w:val="center"/>
              <w:rPr>
                <w:sz w:val="24"/>
              </w:rPr>
            </w:pPr>
            <w:r w:rsidRPr="00541E3E">
              <w:rPr>
                <w:sz w:val="24"/>
              </w:rPr>
              <w:t>应用类型</w:t>
            </w:r>
          </w:p>
        </w:tc>
        <w:tc>
          <w:tcPr>
            <w:tcW w:w="1276" w:type="dxa"/>
            <w:vMerge w:val="restart"/>
            <w:vAlign w:val="center"/>
          </w:tcPr>
          <w:p w:rsidR="009C1544" w:rsidRPr="00541E3E" w:rsidRDefault="00E57155">
            <w:pPr>
              <w:ind w:firstLineChars="0" w:firstLine="0"/>
              <w:jc w:val="center"/>
              <w:rPr>
                <w:sz w:val="24"/>
              </w:rPr>
            </w:pPr>
            <w:r w:rsidRPr="00541E3E">
              <w:rPr>
                <w:sz w:val="24"/>
              </w:rPr>
              <w:t>放射源</w:t>
            </w:r>
          </w:p>
        </w:tc>
        <w:tc>
          <w:tcPr>
            <w:tcW w:w="1092" w:type="dxa"/>
            <w:vAlign w:val="center"/>
          </w:tcPr>
          <w:p w:rsidR="009C1544" w:rsidRPr="00541E3E" w:rsidRDefault="00E57155">
            <w:pPr>
              <w:ind w:firstLineChars="0" w:firstLine="0"/>
              <w:jc w:val="center"/>
              <w:rPr>
                <w:sz w:val="24"/>
              </w:rPr>
            </w:pPr>
            <w:r w:rsidRPr="00541E3E">
              <w:rPr>
                <w:sz w:val="24"/>
              </w:rPr>
              <w:sym w:font="Wingdings 2" w:char="F0A3"/>
            </w:r>
            <w:r w:rsidRPr="00541E3E">
              <w:rPr>
                <w:sz w:val="24"/>
              </w:rPr>
              <w:t>销售</w:t>
            </w:r>
          </w:p>
        </w:tc>
        <w:tc>
          <w:tcPr>
            <w:tcW w:w="6199" w:type="dxa"/>
            <w:gridSpan w:val="8"/>
            <w:vAlign w:val="center"/>
          </w:tcPr>
          <w:p w:rsidR="009C1544" w:rsidRPr="00541E3E" w:rsidRDefault="00E57155">
            <w:pPr>
              <w:spacing w:line="300" w:lineRule="exact"/>
              <w:ind w:firstLineChars="0" w:firstLine="0"/>
              <w:jc w:val="center"/>
              <w:rPr>
                <w:sz w:val="24"/>
              </w:rPr>
            </w:pPr>
            <w:r w:rsidRPr="00541E3E">
              <w:rPr>
                <w:sz w:val="24"/>
              </w:rPr>
              <w:sym w:font="Wingdings 2" w:char="F0A3"/>
            </w:r>
            <w:r w:rsidRPr="00541E3E">
              <w:rPr>
                <w:sz w:val="24"/>
              </w:rPr>
              <w:t>I</w:t>
            </w:r>
            <w:r w:rsidRPr="00541E3E">
              <w:rPr>
                <w:sz w:val="24"/>
              </w:rPr>
              <w:t>类</w:t>
            </w:r>
            <w:r w:rsidRPr="00541E3E">
              <w:rPr>
                <w:sz w:val="24"/>
              </w:rPr>
              <w:sym w:font="Wingdings 2" w:char="F0A3"/>
            </w:r>
            <w:r w:rsidRPr="00541E3E">
              <w:rPr>
                <w:sz w:val="24"/>
              </w:rPr>
              <w:t>II</w:t>
            </w:r>
            <w:r w:rsidRPr="00541E3E">
              <w:rPr>
                <w:sz w:val="24"/>
              </w:rPr>
              <w:t>类</w:t>
            </w:r>
            <w:r w:rsidRPr="00541E3E">
              <w:rPr>
                <w:sz w:val="24"/>
              </w:rPr>
              <w:sym w:font="Wingdings 2" w:char="F0A3"/>
            </w:r>
            <w:r w:rsidRPr="00541E3E">
              <w:rPr>
                <w:sz w:val="24"/>
              </w:rPr>
              <w:t>III</w:t>
            </w:r>
            <w:r w:rsidRPr="00541E3E">
              <w:rPr>
                <w:sz w:val="24"/>
              </w:rPr>
              <w:t>类</w:t>
            </w:r>
            <w:r w:rsidRPr="00541E3E">
              <w:rPr>
                <w:sz w:val="24"/>
              </w:rPr>
              <w:sym w:font="Wingdings 2" w:char="F0A3"/>
            </w:r>
            <w:r w:rsidRPr="00541E3E">
              <w:rPr>
                <w:sz w:val="24"/>
              </w:rPr>
              <w:t>IV</w:t>
            </w:r>
            <w:r w:rsidRPr="00541E3E">
              <w:rPr>
                <w:sz w:val="24"/>
              </w:rPr>
              <w:t>类</w:t>
            </w:r>
            <w:r w:rsidRPr="00541E3E">
              <w:rPr>
                <w:sz w:val="24"/>
              </w:rPr>
              <w:sym w:font="Wingdings 2" w:char="F0A3"/>
            </w:r>
            <w:r w:rsidRPr="00541E3E">
              <w:rPr>
                <w:sz w:val="24"/>
              </w:rPr>
              <w:t>V</w:t>
            </w:r>
            <w:r w:rsidRPr="00541E3E">
              <w:rPr>
                <w:sz w:val="24"/>
              </w:rPr>
              <w:t>类</w:t>
            </w:r>
          </w:p>
        </w:tc>
      </w:tr>
      <w:tr w:rsidR="00322EF3" w:rsidRPr="00541E3E" w:rsidTr="00C029BE">
        <w:trPr>
          <w:trHeight w:val="20"/>
          <w:jc w:val="center"/>
        </w:trPr>
        <w:tc>
          <w:tcPr>
            <w:tcW w:w="675" w:type="dxa"/>
            <w:vMerge/>
            <w:vAlign w:val="center"/>
          </w:tcPr>
          <w:p w:rsidR="009C1544" w:rsidRPr="00541E3E" w:rsidRDefault="009C1544">
            <w:pPr>
              <w:ind w:firstLineChars="0" w:firstLine="0"/>
              <w:jc w:val="center"/>
              <w:rPr>
                <w:sz w:val="24"/>
              </w:rPr>
            </w:pPr>
          </w:p>
        </w:tc>
        <w:tc>
          <w:tcPr>
            <w:tcW w:w="1276" w:type="dxa"/>
            <w:vMerge/>
            <w:vAlign w:val="center"/>
          </w:tcPr>
          <w:p w:rsidR="009C1544" w:rsidRPr="00541E3E" w:rsidRDefault="009C1544">
            <w:pPr>
              <w:ind w:firstLineChars="0" w:firstLine="0"/>
              <w:jc w:val="center"/>
              <w:rPr>
                <w:sz w:val="24"/>
              </w:rPr>
            </w:pPr>
          </w:p>
        </w:tc>
        <w:tc>
          <w:tcPr>
            <w:tcW w:w="1092" w:type="dxa"/>
            <w:vAlign w:val="center"/>
          </w:tcPr>
          <w:p w:rsidR="009C1544" w:rsidRPr="00541E3E" w:rsidRDefault="00E57155">
            <w:pPr>
              <w:ind w:firstLineChars="0" w:firstLine="0"/>
              <w:jc w:val="center"/>
              <w:rPr>
                <w:sz w:val="24"/>
              </w:rPr>
            </w:pPr>
            <w:r w:rsidRPr="00541E3E">
              <w:rPr>
                <w:sz w:val="24"/>
              </w:rPr>
              <w:sym w:font="Wingdings 2" w:char="F0A3"/>
            </w:r>
            <w:r w:rsidRPr="00541E3E">
              <w:rPr>
                <w:sz w:val="24"/>
              </w:rPr>
              <w:t>使用</w:t>
            </w:r>
          </w:p>
        </w:tc>
        <w:tc>
          <w:tcPr>
            <w:tcW w:w="6199" w:type="dxa"/>
            <w:gridSpan w:val="8"/>
            <w:vAlign w:val="center"/>
          </w:tcPr>
          <w:p w:rsidR="009C1544" w:rsidRPr="00541E3E" w:rsidRDefault="00E57155">
            <w:pPr>
              <w:spacing w:line="300" w:lineRule="exact"/>
              <w:ind w:firstLineChars="0" w:firstLine="0"/>
              <w:jc w:val="center"/>
              <w:rPr>
                <w:sz w:val="24"/>
              </w:rPr>
            </w:pPr>
            <w:r w:rsidRPr="00541E3E">
              <w:rPr>
                <w:sz w:val="24"/>
              </w:rPr>
              <w:sym w:font="Wingdings 2" w:char="F0A3"/>
            </w:r>
            <w:r w:rsidRPr="00541E3E">
              <w:rPr>
                <w:sz w:val="24"/>
              </w:rPr>
              <w:t>I</w:t>
            </w:r>
            <w:r w:rsidRPr="00541E3E">
              <w:rPr>
                <w:sz w:val="24"/>
              </w:rPr>
              <w:t>类（医疗使用）</w:t>
            </w:r>
            <w:r w:rsidRPr="00541E3E">
              <w:rPr>
                <w:sz w:val="24"/>
              </w:rPr>
              <w:sym w:font="Wingdings 2" w:char="F0A3"/>
            </w:r>
            <w:r w:rsidRPr="00541E3E">
              <w:rPr>
                <w:sz w:val="24"/>
              </w:rPr>
              <w:t>II</w:t>
            </w:r>
            <w:r w:rsidRPr="00541E3E">
              <w:rPr>
                <w:sz w:val="24"/>
              </w:rPr>
              <w:t>类</w:t>
            </w:r>
            <w:r w:rsidRPr="00541E3E">
              <w:rPr>
                <w:sz w:val="24"/>
              </w:rPr>
              <w:sym w:font="Wingdings 2" w:char="F0A3"/>
            </w:r>
            <w:r w:rsidRPr="00541E3E">
              <w:rPr>
                <w:sz w:val="24"/>
              </w:rPr>
              <w:t>III</w:t>
            </w:r>
            <w:r w:rsidRPr="00541E3E">
              <w:rPr>
                <w:sz w:val="24"/>
              </w:rPr>
              <w:t>类</w:t>
            </w:r>
            <w:r w:rsidRPr="00541E3E">
              <w:rPr>
                <w:sz w:val="24"/>
              </w:rPr>
              <w:sym w:font="Wingdings 2" w:char="F0A3"/>
            </w:r>
            <w:r w:rsidRPr="00541E3E">
              <w:rPr>
                <w:sz w:val="24"/>
              </w:rPr>
              <w:t>IV</w:t>
            </w:r>
            <w:r w:rsidRPr="00541E3E">
              <w:rPr>
                <w:sz w:val="24"/>
              </w:rPr>
              <w:t>类</w:t>
            </w:r>
            <w:r w:rsidRPr="00541E3E">
              <w:rPr>
                <w:sz w:val="24"/>
              </w:rPr>
              <w:sym w:font="Wingdings 2" w:char="F0A3"/>
            </w:r>
            <w:r w:rsidRPr="00541E3E">
              <w:rPr>
                <w:sz w:val="24"/>
              </w:rPr>
              <w:t>V</w:t>
            </w:r>
            <w:r w:rsidRPr="00541E3E">
              <w:rPr>
                <w:sz w:val="24"/>
              </w:rPr>
              <w:t>类</w:t>
            </w:r>
          </w:p>
        </w:tc>
      </w:tr>
      <w:tr w:rsidR="00322EF3" w:rsidRPr="00541E3E" w:rsidTr="00C029BE">
        <w:trPr>
          <w:trHeight w:val="20"/>
          <w:jc w:val="center"/>
        </w:trPr>
        <w:tc>
          <w:tcPr>
            <w:tcW w:w="675" w:type="dxa"/>
            <w:vMerge/>
            <w:vAlign w:val="center"/>
          </w:tcPr>
          <w:p w:rsidR="009C1544" w:rsidRPr="00541E3E" w:rsidRDefault="009C1544">
            <w:pPr>
              <w:ind w:firstLineChars="0" w:firstLine="0"/>
              <w:jc w:val="center"/>
              <w:rPr>
                <w:sz w:val="24"/>
              </w:rPr>
            </w:pPr>
          </w:p>
        </w:tc>
        <w:tc>
          <w:tcPr>
            <w:tcW w:w="1276" w:type="dxa"/>
            <w:vMerge w:val="restart"/>
            <w:vAlign w:val="center"/>
          </w:tcPr>
          <w:p w:rsidR="009C1544" w:rsidRPr="00541E3E" w:rsidRDefault="00E57155">
            <w:pPr>
              <w:ind w:firstLineChars="0" w:firstLine="0"/>
              <w:jc w:val="center"/>
              <w:rPr>
                <w:sz w:val="24"/>
              </w:rPr>
            </w:pPr>
            <w:r w:rsidRPr="00541E3E">
              <w:rPr>
                <w:sz w:val="24"/>
              </w:rPr>
              <w:t>非密封放射性物质</w:t>
            </w:r>
          </w:p>
        </w:tc>
        <w:tc>
          <w:tcPr>
            <w:tcW w:w="1092" w:type="dxa"/>
            <w:vAlign w:val="center"/>
          </w:tcPr>
          <w:p w:rsidR="009C1544" w:rsidRPr="00541E3E" w:rsidRDefault="00E57155">
            <w:pPr>
              <w:ind w:firstLineChars="0" w:firstLine="0"/>
              <w:jc w:val="center"/>
              <w:rPr>
                <w:sz w:val="24"/>
              </w:rPr>
            </w:pPr>
            <w:r w:rsidRPr="00541E3E">
              <w:rPr>
                <w:sz w:val="24"/>
              </w:rPr>
              <w:sym w:font="Wingdings 2" w:char="F0A3"/>
            </w:r>
            <w:r w:rsidRPr="00541E3E">
              <w:rPr>
                <w:sz w:val="24"/>
              </w:rPr>
              <w:t>生产</w:t>
            </w:r>
          </w:p>
        </w:tc>
        <w:tc>
          <w:tcPr>
            <w:tcW w:w="6199" w:type="dxa"/>
            <w:gridSpan w:val="8"/>
            <w:vAlign w:val="center"/>
          </w:tcPr>
          <w:p w:rsidR="009C1544" w:rsidRPr="00541E3E" w:rsidRDefault="00E57155">
            <w:pPr>
              <w:spacing w:line="300" w:lineRule="exact"/>
              <w:ind w:firstLineChars="0" w:firstLine="0"/>
              <w:jc w:val="center"/>
              <w:rPr>
                <w:sz w:val="24"/>
              </w:rPr>
            </w:pPr>
            <w:r w:rsidRPr="00541E3E">
              <w:rPr>
                <w:sz w:val="24"/>
              </w:rPr>
              <w:sym w:font="Wingdings 2" w:char="F0A3"/>
            </w:r>
            <w:r w:rsidRPr="00541E3E">
              <w:rPr>
                <w:sz w:val="24"/>
              </w:rPr>
              <w:t>制备</w:t>
            </w:r>
            <w:r w:rsidRPr="00541E3E">
              <w:rPr>
                <w:sz w:val="24"/>
              </w:rPr>
              <w:t>PET</w:t>
            </w:r>
            <w:r w:rsidRPr="00541E3E">
              <w:rPr>
                <w:sz w:val="24"/>
              </w:rPr>
              <w:t>用放射性药物</w:t>
            </w:r>
          </w:p>
        </w:tc>
      </w:tr>
      <w:tr w:rsidR="00322EF3" w:rsidRPr="00541E3E" w:rsidTr="00C029BE">
        <w:trPr>
          <w:trHeight w:val="20"/>
          <w:jc w:val="center"/>
        </w:trPr>
        <w:tc>
          <w:tcPr>
            <w:tcW w:w="675" w:type="dxa"/>
            <w:vMerge/>
            <w:vAlign w:val="center"/>
          </w:tcPr>
          <w:p w:rsidR="009C1544" w:rsidRPr="00541E3E" w:rsidRDefault="009C1544">
            <w:pPr>
              <w:ind w:firstLineChars="0" w:firstLine="0"/>
              <w:jc w:val="center"/>
              <w:rPr>
                <w:sz w:val="24"/>
              </w:rPr>
            </w:pPr>
          </w:p>
        </w:tc>
        <w:tc>
          <w:tcPr>
            <w:tcW w:w="1276" w:type="dxa"/>
            <w:vMerge/>
            <w:vAlign w:val="center"/>
          </w:tcPr>
          <w:p w:rsidR="009C1544" w:rsidRPr="00541E3E" w:rsidRDefault="009C1544">
            <w:pPr>
              <w:ind w:firstLineChars="0" w:firstLine="0"/>
              <w:jc w:val="center"/>
              <w:rPr>
                <w:sz w:val="24"/>
              </w:rPr>
            </w:pPr>
          </w:p>
        </w:tc>
        <w:tc>
          <w:tcPr>
            <w:tcW w:w="1092" w:type="dxa"/>
            <w:vAlign w:val="center"/>
          </w:tcPr>
          <w:p w:rsidR="009C1544" w:rsidRPr="00541E3E" w:rsidRDefault="00E57155">
            <w:pPr>
              <w:ind w:firstLineChars="0" w:firstLine="0"/>
              <w:jc w:val="center"/>
              <w:rPr>
                <w:sz w:val="24"/>
              </w:rPr>
            </w:pPr>
            <w:r w:rsidRPr="00541E3E">
              <w:rPr>
                <w:sz w:val="24"/>
              </w:rPr>
              <w:sym w:font="Wingdings 2" w:char="F0A3"/>
            </w:r>
            <w:r w:rsidRPr="00541E3E">
              <w:rPr>
                <w:sz w:val="24"/>
              </w:rPr>
              <w:t>销售</w:t>
            </w:r>
          </w:p>
        </w:tc>
        <w:tc>
          <w:tcPr>
            <w:tcW w:w="6199" w:type="dxa"/>
            <w:gridSpan w:val="8"/>
            <w:vAlign w:val="center"/>
          </w:tcPr>
          <w:p w:rsidR="009C1544" w:rsidRPr="00541E3E" w:rsidRDefault="00E57155">
            <w:pPr>
              <w:spacing w:line="300" w:lineRule="exact"/>
              <w:ind w:firstLineChars="0" w:firstLine="0"/>
              <w:jc w:val="center"/>
              <w:rPr>
                <w:sz w:val="24"/>
              </w:rPr>
            </w:pPr>
            <w:r w:rsidRPr="00541E3E">
              <w:rPr>
                <w:sz w:val="24"/>
              </w:rPr>
              <w:t>/</w:t>
            </w:r>
          </w:p>
        </w:tc>
      </w:tr>
      <w:tr w:rsidR="00322EF3" w:rsidRPr="00541E3E" w:rsidTr="00C029BE">
        <w:trPr>
          <w:trHeight w:val="20"/>
          <w:jc w:val="center"/>
        </w:trPr>
        <w:tc>
          <w:tcPr>
            <w:tcW w:w="675" w:type="dxa"/>
            <w:vMerge/>
            <w:vAlign w:val="center"/>
          </w:tcPr>
          <w:p w:rsidR="009C1544" w:rsidRPr="00541E3E" w:rsidRDefault="009C1544">
            <w:pPr>
              <w:ind w:firstLineChars="0" w:firstLine="0"/>
              <w:jc w:val="center"/>
              <w:rPr>
                <w:sz w:val="24"/>
              </w:rPr>
            </w:pPr>
          </w:p>
        </w:tc>
        <w:tc>
          <w:tcPr>
            <w:tcW w:w="1276" w:type="dxa"/>
            <w:vMerge/>
            <w:vAlign w:val="center"/>
          </w:tcPr>
          <w:p w:rsidR="009C1544" w:rsidRPr="00541E3E" w:rsidRDefault="009C1544">
            <w:pPr>
              <w:ind w:firstLineChars="0" w:firstLine="0"/>
              <w:jc w:val="center"/>
              <w:rPr>
                <w:sz w:val="24"/>
              </w:rPr>
            </w:pPr>
          </w:p>
        </w:tc>
        <w:tc>
          <w:tcPr>
            <w:tcW w:w="1092" w:type="dxa"/>
            <w:vAlign w:val="center"/>
          </w:tcPr>
          <w:p w:rsidR="009C1544" w:rsidRPr="00541E3E" w:rsidRDefault="00E57155">
            <w:pPr>
              <w:ind w:firstLineChars="0" w:firstLine="0"/>
              <w:jc w:val="center"/>
              <w:rPr>
                <w:sz w:val="24"/>
              </w:rPr>
            </w:pPr>
            <w:r w:rsidRPr="00541E3E">
              <w:rPr>
                <w:sz w:val="24"/>
              </w:rPr>
              <w:sym w:font="Wingdings 2" w:char="F0A3"/>
            </w:r>
            <w:r w:rsidRPr="00541E3E">
              <w:rPr>
                <w:sz w:val="24"/>
              </w:rPr>
              <w:t>使用</w:t>
            </w:r>
          </w:p>
        </w:tc>
        <w:tc>
          <w:tcPr>
            <w:tcW w:w="6199" w:type="dxa"/>
            <w:gridSpan w:val="8"/>
            <w:vAlign w:val="center"/>
          </w:tcPr>
          <w:p w:rsidR="009C1544" w:rsidRPr="00541E3E" w:rsidRDefault="00E57155">
            <w:pPr>
              <w:spacing w:line="300" w:lineRule="exact"/>
              <w:ind w:firstLineChars="0" w:firstLine="0"/>
              <w:jc w:val="center"/>
              <w:rPr>
                <w:sz w:val="24"/>
              </w:rPr>
            </w:pPr>
            <w:r w:rsidRPr="00541E3E">
              <w:rPr>
                <w:sz w:val="24"/>
              </w:rPr>
              <w:sym w:font="Wingdings 2" w:char="F0A3"/>
            </w:r>
            <w:r w:rsidRPr="00541E3E">
              <w:rPr>
                <w:sz w:val="24"/>
              </w:rPr>
              <w:t>乙</w:t>
            </w:r>
            <w:r w:rsidRPr="00541E3E">
              <w:rPr>
                <w:sz w:val="24"/>
              </w:rPr>
              <w:sym w:font="Wingdings 2" w:char="F0A3"/>
            </w:r>
            <w:r w:rsidRPr="00541E3E">
              <w:rPr>
                <w:sz w:val="24"/>
              </w:rPr>
              <w:t>丙</w:t>
            </w:r>
          </w:p>
        </w:tc>
      </w:tr>
      <w:tr w:rsidR="00322EF3" w:rsidRPr="00541E3E" w:rsidTr="00C029BE">
        <w:trPr>
          <w:trHeight w:val="20"/>
          <w:jc w:val="center"/>
        </w:trPr>
        <w:tc>
          <w:tcPr>
            <w:tcW w:w="675" w:type="dxa"/>
            <w:vMerge/>
            <w:vAlign w:val="center"/>
          </w:tcPr>
          <w:p w:rsidR="009C1544" w:rsidRPr="00541E3E" w:rsidRDefault="009C1544">
            <w:pPr>
              <w:ind w:firstLineChars="0" w:firstLine="0"/>
              <w:jc w:val="center"/>
              <w:rPr>
                <w:sz w:val="24"/>
              </w:rPr>
            </w:pPr>
          </w:p>
        </w:tc>
        <w:tc>
          <w:tcPr>
            <w:tcW w:w="1276" w:type="dxa"/>
            <w:vMerge w:val="restart"/>
            <w:vAlign w:val="center"/>
          </w:tcPr>
          <w:p w:rsidR="009C1544" w:rsidRPr="00541E3E" w:rsidRDefault="00E57155">
            <w:pPr>
              <w:ind w:firstLineChars="0" w:firstLine="0"/>
              <w:jc w:val="center"/>
              <w:rPr>
                <w:sz w:val="24"/>
              </w:rPr>
            </w:pPr>
            <w:r w:rsidRPr="00541E3E">
              <w:rPr>
                <w:sz w:val="24"/>
              </w:rPr>
              <w:t>射线装置</w:t>
            </w:r>
          </w:p>
        </w:tc>
        <w:tc>
          <w:tcPr>
            <w:tcW w:w="1092" w:type="dxa"/>
            <w:vAlign w:val="center"/>
          </w:tcPr>
          <w:p w:rsidR="009C1544" w:rsidRPr="00541E3E" w:rsidRDefault="00E57155">
            <w:pPr>
              <w:ind w:firstLineChars="0" w:firstLine="0"/>
              <w:jc w:val="center"/>
              <w:rPr>
                <w:sz w:val="24"/>
              </w:rPr>
            </w:pPr>
            <w:r w:rsidRPr="00541E3E">
              <w:rPr>
                <w:sz w:val="24"/>
              </w:rPr>
              <w:sym w:font="Wingdings 2" w:char="F0A3"/>
            </w:r>
            <w:r w:rsidRPr="00541E3E">
              <w:rPr>
                <w:sz w:val="24"/>
              </w:rPr>
              <w:t>生产</w:t>
            </w:r>
          </w:p>
        </w:tc>
        <w:tc>
          <w:tcPr>
            <w:tcW w:w="6199" w:type="dxa"/>
            <w:gridSpan w:val="8"/>
            <w:vAlign w:val="center"/>
          </w:tcPr>
          <w:p w:rsidR="009C1544" w:rsidRPr="00541E3E" w:rsidRDefault="00E57155">
            <w:pPr>
              <w:spacing w:line="300" w:lineRule="exact"/>
              <w:ind w:firstLineChars="0" w:firstLine="0"/>
              <w:jc w:val="center"/>
              <w:rPr>
                <w:sz w:val="24"/>
              </w:rPr>
            </w:pPr>
            <w:r w:rsidRPr="00541E3E">
              <w:rPr>
                <w:sz w:val="24"/>
              </w:rPr>
              <w:sym w:font="Wingdings 2" w:char="F0A3"/>
            </w:r>
            <w:r w:rsidRPr="00541E3E">
              <w:rPr>
                <w:sz w:val="24"/>
              </w:rPr>
              <w:t>II</w:t>
            </w:r>
            <w:r w:rsidRPr="00541E3E">
              <w:rPr>
                <w:sz w:val="24"/>
              </w:rPr>
              <w:t>类</w:t>
            </w:r>
            <w:r w:rsidRPr="00541E3E">
              <w:rPr>
                <w:sz w:val="24"/>
              </w:rPr>
              <w:sym w:font="Wingdings 2" w:char="F0A3"/>
            </w:r>
            <w:r w:rsidRPr="00541E3E">
              <w:rPr>
                <w:sz w:val="24"/>
              </w:rPr>
              <w:t>III</w:t>
            </w:r>
            <w:r w:rsidRPr="00541E3E">
              <w:rPr>
                <w:sz w:val="24"/>
              </w:rPr>
              <w:t>类</w:t>
            </w:r>
          </w:p>
        </w:tc>
      </w:tr>
      <w:tr w:rsidR="00322EF3" w:rsidRPr="00541E3E" w:rsidTr="00C029BE">
        <w:trPr>
          <w:trHeight w:val="20"/>
          <w:jc w:val="center"/>
        </w:trPr>
        <w:tc>
          <w:tcPr>
            <w:tcW w:w="675" w:type="dxa"/>
            <w:vMerge/>
            <w:vAlign w:val="center"/>
          </w:tcPr>
          <w:p w:rsidR="009C1544" w:rsidRPr="00541E3E" w:rsidRDefault="009C1544">
            <w:pPr>
              <w:ind w:firstLineChars="0" w:firstLine="0"/>
              <w:jc w:val="center"/>
              <w:rPr>
                <w:sz w:val="24"/>
              </w:rPr>
            </w:pPr>
          </w:p>
        </w:tc>
        <w:tc>
          <w:tcPr>
            <w:tcW w:w="1276" w:type="dxa"/>
            <w:vMerge/>
            <w:vAlign w:val="center"/>
          </w:tcPr>
          <w:p w:rsidR="009C1544" w:rsidRPr="00541E3E" w:rsidRDefault="009C1544">
            <w:pPr>
              <w:ind w:firstLineChars="0" w:firstLine="0"/>
              <w:jc w:val="center"/>
              <w:rPr>
                <w:sz w:val="24"/>
              </w:rPr>
            </w:pPr>
          </w:p>
        </w:tc>
        <w:tc>
          <w:tcPr>
            <w:tcW w:w="1092" w:type="dxa"/>
            <w:vAlign w:val="center"/>
          </w:tcPr>
          <w:p w:rsidR="009C1544" w:rsidRPr="00541E3E" w:rsidRDefault="00E57155">
            <w:pPr>
              <w:ind w:firstLineChars="0" w:firstLine="0"/>
              <w:jc w:val="center"/>
              <w:rPr>
                <w:sz w:val="24"/>
              </w:rPr>
            </w:pPr>
            <w:r w:rsidRPr="00541E3E">
              <w:rPr>
                <w:sz w:val="24"/>
              </w:rPr>
              <w:sym w:font="Wingdings 2" w:char="F0A3"/>
            </w:r>
            <w:r w:rsidRPr="00541E3E">
              <w:rPr>
                <w:sz w:val="24"/>
              </w:rPr>
              <w:t>销售</w:t>
            </w:r>
          </w:p>
        </w:tc>
        <w:tc>
          <w:tcPr>
            <w:tcW w:w="6199" w:type="dxa"/>
            <w:gridSpan w:val="8"/>
            <w:vAlign w:val="center"/>
          </w:tcPr>
          <w:p w:rsidR="009C1544" w:rsidRPr="00541E3E" w:rsidRDefault="00E57155">
            <w:pPr>
              <w:spacing w:line="300" w:lineRule="exact"/>
              <w:ind w:firstLineChars="0" w:firstLine="0"/>
              <w:jc w:val="center"/>
              <w:rPr>
                <w:sz w:val="24"/>
              </w:rPr>
            </w:pPr>
            <w:r w:rsidRPr="00541E3E">
              <w:rPr>
                <w:sz w:val="24"/>
              </w:rPr>
              <w:sym w:font="Wingdings 2" w:char="F0A3"/>
            </w:r>
            <w:r w:rsidRPr="00541E3E">
              <w:rPr>
                <w:sz w:val="24"/>
              </w:rPr>
              <w:t>II</w:t>
            </w:r>
            <w:r w:rsidRPr="00541E3E">
              <w:rPr>
                <w:sz w:val="24"/>
              </w:rPr>
              <w:t>类</w:t>
            </w:r>
            <w:r w:rsidRPr="00541E3E">
              <w:rPr>
                <w:sz w:val="24"/>
              </w:rPr>
              <w:sym w:font="Wingdings 2" w:char="F0A3"/>
            </w:r>
            <w:r w:rsidRPr="00541E3E">
              <w:rPr>
                <w:sz w:val="24"/>
              </w:rPr>
              <w:t>III</w:t>
            </w:r>
            <w:r w:rsidRPr="00541E3E">
              <w:rPr>
                <w:sz w:val="24"/>
              </w:rPr>
              <w:t>类</w:t>
            </w:r>
          </w:p>
        </w:tc>
      </w:tr>
      <w:tr w:rsidR="00322EF3" w:rsidRPr="00541E3E" w:rsidTr="00C029BE">
        <w:trPr>
          <w:trHeight w:val="20"/>
          <w:jc w:val="center"/>
        </w:trPr>
        <w:tc>
          <w:tcPr>
            <w:tcW w:w="675" w:type="dxa"/>
            <w:vMerge/>
            <w:vAlign w:val="center"/>
          </w:tcPr>
          <w:p w:rsidR="009C1544" w:rsidRPr="00541E3E" w:rsidRDefault="009C1544">
            <w:pPr>
              <w:ind w:firstLineChars="0" w:firstLine="0"/>
              <w:jc w:val="center"/>
              <w:rPr>
                <w:sz w:val="24"/>
              </w:rPr>
            </w:pPr>
          </w:p>
        </w:tc>
        <w:tc>
          <w:tcPr>
            <w:tcW w:w="1276" w:type="dxa"/>
            <w:vMerge/>
            <w:vAlign w:val="center"/>
          </w:tcPr>
          <w:p w:rsidR="009C1544" w:rsidRPr="00541E3E" w:rsidRDefault="009C1544">
            <w:pPr>
              <w:ind w:firstLineChars="0" w:firstLine="0"/>
              <w:jc w:val="center"/>
              <w:rPr>
                <w:sz w:val="24"/>
              </w:rPr>
            </w:pPr>
          </w:p>
        </w:tc>
        <w:tc>
          <w:tcPr>
            <w:tcW w:w="1092" w:type="dxa"/>
            <w:vAlign w:val="center"/>
          </w:tcPr>
          <w:p w:rsidR="009C1544" w:rsidRPr="00541E3E" w:rsidRDefault="00E57155">
            <w:pPr>
              <w:ind w:firstLineChars="0" w:firstLine="0"/>
              <w:jc w:val="center"/>
              <w:rPr>
                <w:sz w:val="24"/>
              </w:rPr>
            </w:pPr>
            <w:r w:rsidRPr="00541E3E">
              <w:rPr>
                <w:sz w:val="24"/>
              </w:rPr>
              <w:sym w:font="Wingdings 2" w:char="F052"/>
            </w:r>
            <w:r w:rsidRPr="00541E3E">
              <w:rPr>
                <w:sz w:val="24"/>
              </w:rPr>
              <w:t>使用</w:t>
            </w:r>
          </w:p>
        </w:tc>
        <w:tc>
          <w:tcPr>
            <w:tcW w:w="6199" w:type="dxa"/>
            <w:gridSpan w:val="8"/>
            <w:vAlign w:val="center"/>
          </w:tcPr>
          <w:p w:rsidR="009C1544" w:rsidRPr="00541E3E" w:rsidRDefault="00E57155">
            <w:pPr>
              <w:spacing w:line="300" w:lineRule="exact"/>
              <w:ind w:firstLineChars="0" w:firstLine="0"/>
              <w:jc w:val="center"/>
              <w:rPr>
                <w:sz w:val="24"/>
              </w:rPr>
            </w:pPr>
            <w:r w:rsidRPr="00541E3E">
              <w:rPr>
                <w:sz w:val="24"/>
              </w:rPr>
              <w:sym w:font="Wingdings 2" w:char="F052"/>
            </w:r>
            <w:r w:rsidRPr="00541E3E">
              <w:rPr>
                <w:sz w:val="24"/>
              </w:rPr>
              <w:t>II</w:t>
            </w:r>
            <w:r w:rsidRPr="00541E3E">
              <w:rPr>
                <w:sz w:val="24"/>
              </w:rPr>
              <w:t>类</w:t>
            </w:r>
            <w:r w:rsidRPr="00541E3E">
              <w:rPr>
                <w:sz w:val="24"/>
              </w:rPr>
              <w:sym w:font="Wingdings 2" w:char="F0A3"/>
            </w:r>
            <w:r w:rsidRPr="00541E3E">
              <w:rPr>
                <w:sz w:val="24"/>
              </w:rPr>
              <w:t>III</w:t>
            </w:r>
            <w:r w:rsidRPr="00541E3E">
              <w:rPr>
                <w:sz w:val="24"/>
              </w:rPr>
              <w:t>类</w:t>
            </w:r>
          </w:p>
        </w:tc>
      </w:tr>
      <w:tr w:rsidR="00322EF3" w:rsidRPr="00541E3E" w:rsidTr="00C029BE">
        <w:trPr>
          <w:trHeight w:val="20"/>
          <w:jc w:val="center"/>
        </w:trPr>
        <w:tc>
          <w:tcPr>
            <w:tcW w:w="675" w:type="dxa"/>
            <w:vMerge/>
            <w:vAlign w:val="center"/>
          </w:tcPr>
          <w:p w:rsidR="009C1544" w:rsidRPr="00541E3E" w:rsidRDefault="009C1544">
            <w:pPr>
              <w:ind w:firstLineChars="0" w:firstLine="0"/>
              <w:jc w:val="center"/>
              <w:rPr>
                <w:sz w:val="24"/>
              </w:rPr>
            </w:pPr>
          </w:p>
        </w:tc>
        <w:tc>
          <w:tcPr>
            <w:tcW w:w="1276" w:type="dxa"/>
            <w:vAlign w:val="center"/>
          </w:tcPr>
          <w:p w:rsidR="009C1544" w:rsidRPr="00541E3E" w:rsidRDefault="00E57155">
            <w:pPr>
              <w:ind w:firstLineChars="0" w:firstLine="0"/>
              <w:jc w:val="center"/>
              <w:rPr>
                <w:sz w:val="24"/>
              </w:rPr>
            </w:pPr>
            <w:r w:rsidRPr="00541E3E">
              <w:rPr>
                <w:sz w:val="24"/>
              </w:rPr>
              <w:t>其他</w:t>
            </w:r>
          </w:p>
        </w:tc>
        <w:tc>
          <w:tcPr>
            <w:tcW w:w="7291" w:type="dxa"/>
            <w:gridSpan w:val="9"/>
            <w:vAlign w:val="center"/>
          </w:tcPr>
          <w:p w:rsidR="009C1544" w:rsidRPr="00541E3E" w:rsidRDefault="00E57155">
            <w:pPr>
              <w:spacing w:line="300" w:lineRule="exact"/>
              <w:ind w:firstLineChars="0" w:firstLine="0"/>
              <w:jc w:val="center"/>
              <w:rPr>
                <w:sz w:val="24"/>
              </w:rPr>
            </w:pPr>
            <w:r w:rsidRPr="00541E3E">
              <w:rPr>
                <w:sz w:val="24"/>
              </w:rPr>
              <w:t>/</w:t>
            </w:r>
          </w:p>
        </w:tc>
      </w:tr>
      <w:tr w:rsidR="009C1544" w:rsidRPr="00541E3E" w:rsidTr="00C029BE">
        <w:trPr>
          <w:trHeight w:val="20"/>
          <w:jc w:val="center"/>
        </w:trPr>
        <w:tc>
          <w:tcPr>
            <w:tcW w:w="9242" w:type="dxa"/>
            <w:gridSpan w:val="11"/>
          </w:tcPr>
          <w:p w:rsidR="0052134D" w:rsidRPr="00541E3E" w:rsidRDefault="00E51BCB" w:rsidP="00A14FCA">
            <w:pPr>
              <w:adjustRightInd w:val="0"/>
              <w:snapToGrid w:val="0"/>
              <w:spacing w:line="360" w:lineRule="auto"/>
              <w:ind w:firstLineChars="0" w:firstLine="0"/>
              <w:rPr>
                <w:b/>
                <w:bCs/>
                <w:sz w:val="30"/>
                <w:szCs w:val="30"/>
              </w:rPr>
            </w:pPr>
            <w:r w:rsidRPr="00541E3E">
              <w:rPr>
                <w:b/>
                <w:bCs/>
                <w:sz w:val="30"/>
                <w:szCs w:val="30"/>
              </w:rPr>
              <w:t>1.1</w:t>
            </w:r>
            <w:r w:rsidR="0052134D" w:rsidRPr="00541E3E">
              <w:rPr>
                <w:b/>
                <w:bCs/>
                <w:sz w:val="30"/>
                <w:szCs w:val="30"/>
              </w:rPr>
              <w:t>项目概述</w:t>
            </w:r>
          </w:p>
          <w:p w:rsidR="009C1544" w:rsidRPr="00541E3E" w:rsidRDefault="00E57155" w:rsidP="00A14FCA">
            <w:pPr>
              <w:adjustRightInd w:val="0"/>
              <w:snapToGrid w:val="0"/>
              <w:spacing w:line="360" w:lineRule="auto"/>
              <w:ind w:firstLineChars="0" w:firstLine="0"/>
              <w:rPr>
                <w:b/>
                <w:sz w:val="24"/>
              </w:rPr>
            </w:pPr>
            <w:r w:rsidRPr="00541E3E">
              <w:rPr>
                <w:b/>
                <w:sz w:val="24"/>
              </w:rPr>
              <w:t>1.1</w:t>
            </w:r>
            <w:r w:rsidR="00E51BCB" w:rsidRPr="00541E3E">
              <w:rPr>
                <w:b/>
                <w:sz w:val="24"/>
              </w:rPr>
              <w:t>.1</w:t>
            </w:r>
            <w:r w:rsidRPr="00541E3E">
              <w:rPr>
                <w:b/>
                <w:sz w:val="24"/>
              </w:rPr>
              <w:t xml:space="preserve"> </w:t>
            </w:r>
            <w:r w:rsidRPr="00541E3E">
              <w:rPr>
                <w:b/>
                <w:sz w:val="24"/>
              </w:rPr>
              <w:t>建设单位概况</w:t>
            </w:r>
          </w:p>
          <w:p w:rsidR="0063650B" w:rsidRDefault="0063650B" w:rsidP="0063650B">
            <w:pPr>
              <w:adjustRightInd w:val="0"/>
              <w:snapToGrid w:val="0"/>
              <w:spacing w:line="360" w:lineRule="auto"/>
              <w:ind w:firstLine="480"/>
              <w:rPr>
                <w:sz w:val="24"/>
              </w:rPr>
            </w:pPr>
            <w:r w:rsidRPr="0063650B">
              <w:rPr>
                <w:rFonts w:hint="eastAsia"/>
                <w:sz w:val="24"/>
              </w:rPr>
              <w:t>简阳市中医医院建（医院信用代码：</w:t>
            </w:r>
            <w:r w:rsidRPr="0063650B">
              <w:rPr>
                <w:rFonts w:hint="eastAsia"/>
                <w:sz w:val="24"/>
              </w:rPr>
              <w:t>12511881451543637Q</w:t>
            </w:r>
            <w:r w:rsidRPr="0063650B">
              <w:rPr>
                <w:rFonts w:hint="eastAsia"/>
                <w:sz w:val="24"/>
              </w:rPr>
              <w:t>）院于</w:t>
            </w:r>
            <w:r w:rsidRPr="0063650B">
              <w:rPr>
                <w:rFonts w:hint="eastAsia"/>
                <w:sz w:val="24"/>
              </w:rPr>
              <w:t>1953</w:t>
            </w:r>
            <w:r w:rsidRPr="0063650B">
              <w:rPr>
                <w:rFonts w:hint="eastAsia"/>
                <w:sz w:val="24"/>
              </w:rPr>
              <w:t>年，目前为集临床、科研、教学、康复及医学预防“六位一体”的国家三级甲等中医（综合）医院，是四川大学华西医院联盟医院、成都中医药大学附属医院</w:t>
            </w:r>
            <w:r w:rsidRPr="0063650B">
              <w:rPr>
                <w:rFonts w:hint="eastAsia"/>
                <w:sz w:val="24"/>
              </w:rPr>
              <w:t>/</w:t>
            </w:r>
            <w:r w:rsidRPr="0063650B">
              <w:rPr>
                <w:rFonts w:hint="eastAsia"/>
                <w:sz w:val="24"/>
              </w:rPr>
              <w:t>四川省中医医院医联体单位，达州职业技术学院、雅安职业技术学院、四川省护理职业学院、泸州护理学院、四川大学华西附设卫生学校等大中专院校实习基地，省人民医院、省中西医结合医院、成都肛肠专科医院双向转诊定点医院。现有职工</w:t>
            </w:r>
            <w:r w:rsidRPr="0063650B">
              <w:rPr>
                <w:rFonts w:hint="eastAsia"/>
                <w:sz w:val="24"/>
              </w:rPr>
              <w:t>749</w:t>
            </w:r>
            <w:r w:rsidRPr="0063650B">
              <w:rPr>
                <w:rFonts w:hint="eastAsia"/>
                <w:sz w:val="24"/>
              </w:rPr>
              <w:t>人，其中正高级职称</w:t>
            </w:r>
            <w:r w:rsidRPr="0063650B">
              <w:rPr>
                <w:rFonts w:hint="eastAsia"/>
                <w:sz w:val="24"/>
              </w:rPr>
              <w:t>10</w:t>
            </w:r>
            <w:r w:rsidRPr="0063650B">
              <w:rPr>
                <w:rFonts w:hint="eastAsia"/>
                <w:sz w:val="24"/>
              </w:rPr>
              <w:t>人，副高级职称</w:t>
            </w:r>
            <w:r w:rsidRPr="0063650B">
              <w:rPr>
                <w:rFonts w:hint="eastAsia"/>
                <w:sz w:val="24"/>
              </w:rPr>
              <w:t>45</w:t>
            </w:r>
            <w:r w:rsidRPr="0063650B">
              <w:rPr>
                <w:rFonts w:hint="eastAsia"/>
                <w:sz w:val="24"/>
              </w:rPr>
              <w:t>人，中级职称</w:t>
            </w:r>
            <w:r w:rsidRPr="0063650B">
              <w:rPr>
                <w:rFonts w:hint="eastAsia"/>
                <w:sz w:val="24"/>
              </w:rPr>
              <w:t>172</w:t>
            </w:r>
            <w:r w:rsidRPr="0063650B">
              <w:rPr>
                <w:rFonts w:hint="eastAsia"/>
                <w:sz w:val="24"/>
              </w:rPr>
              <w:t>人，硕士研究生</w:t>
            </w:r>
            <w:r w:rsidRPr="0063650B">
              <w:rPr>
                <w:rFonts w:hint="eastAsia"/>
                <w:sz w:val="24"/>
              </w:rPr>
              <w:t>19</w:t>
            </w:r>
            <w:r w:rsidRPr="0063650B">
              <w:rPr>
                <w:rFonts w:hint="eastAsia"/>
                <w:sz w:val="24"/>
              </w:rPr>
              <w:t>人，四川省基层卫生拔尖人才</w:t>
            </w:r>
            <w:r w:rsidRPr="0063650B">
              <w:rPr>
                <w:rFonts w:hint="eastAsia"/>
                <w:sz w:val="24"/>
              </w:rPr>
              <w:t>1</w:t>
            </w:r>
            <w:r w:rsidRPr="0063650B">
              <w:rPr>
                <w:rFonts w:hint="eastAsia"/>
                <w:sz w:val="24"/>
              </w:rPr>
              <w:t>人，四川省中</w:t>
            </w:r>
            <w:r w:rsidRPr="0063650B">
              <w:rPr>
                <w:rFonts w:hint="eastAsia"/>
                <w:sz w:val="24"/>
              </w:rPr>
              <w:lastRenderedPageBreak/>
              <w:t>青年拔尖中医师</w:t>
            </w:r>
            <w:r w:rsidRPr="0063650B">
              <w:rPr>
                <w:rFonts w:hint="eastAsia"/>
                <w:sz w:val="24"/>
              </w:rPr>
              <w:t>3</w:t>
            </w:r>
            <w:r w:rsidRPr="0063650B">
              <w:rPr>
                <w:rFonts w:hint="eastAsia"/>
                <w:sz w:val="24"/>
              </w:rPr>
              <w:t>人，成都市学科技术带头人</w:t>
            </w:r>
            <w:r w:rsidRPr="0063650B">
              <w:rPr>
                <w:rFonts w:hint="eastAsia"/>
                <w:sz w:val="24"/>
              </w:rPr>
              <w:t>1</w:t>
            </w:r>
            <w:r w:rsidRPr="0063650B">
              <w:rPr>
                <w:rFonts w:hint="eastAsia"/>
                <w:sz w:val="24"/>
              </w:rPr>
              <w:t>人，四川省名中医</w:t>
            </w:r>
            <w:r w:rsidRPr="0063650B">
              <w:rPr>
                <w:rFonts w:hint="eastAsia"/>
                <w:sz w:val="24"/>
              </w:rPr>
              <w:t>3</w:t>
            </w:r>
            <w:r w:rsidRPr="0063650B">
              <w:rPr>
                <w:rFonts w:hint="eastAsia"/>
                <w:sz w:val="24"/>
              </w:rPr>
              <w:t>人，成都市名中医</w:t>
            </w:r>
            <w:r w:rsidRPr="0063650B">
              <w:rPr>
                <w:rFonts w:hint="eastAsia"/>
                <w:sz w:val="24"/>
              </w:rPr>
              <w:t>4</w:t>
            </w:r>
            <w:r w:rsidRPr="0063650B">
              <w:rPr>
                <w:rFonts w:hint="eastAsia"/>
                <w:sz w:val="24"/>
              </w:rPr>
              <w:t>人，资阳市名中医</w:t>
            </w:r>
            <w:r w:rsidRPr="0063650B">
              <w:rPr>
                <w:rFonts w:hint="eastAsia"/>
                <w:sz w:val="24"/>
              </w:rPr>
              <w:t>8</w:t>
            </w:r>
            <w:r w:rsidRPr="0063650B">
              <w:rPr>
                <w:rFonts w:hint="eastAsia"/>
                <w:sz w:val="24"/>
              </w:rPr>
              <w:t>人，简阳市名中医</w:t>
            </w:r>
            <w:r w:rsidRPr="0063650B">
              <w:rPr>
                <w:rFonts w:hint="eastAsia"/>
                <w:sz w:val="24"/>
              </w:rPr>
              <w:t>18</w:t>
            </w:r>
            <w:r w:rsidRPr="0063650B">
              <w:rPr>
                <w:rFonts w:hint="eastAsia"/>
                <w:sz w:val="24"/>
              </w:rPr>
              <w:t>人。医院新老院区现有业务用房建筑面积共计约</w:t>
            </w:r>
            <w:r w:rsidRPr="0063650B">
              <w:rPr>
                <w:rFonts w:hint="eastAsia"/>
                <w:sz w:val="24"/>
              </w:rPr>
              <w:t>5.7</w:t>
            </w:r>
            <w:r w:rsidRPr="0063650B">
              <w:rPr>
                <w:rFonts w:hint="eastAsia"/>
                <w:sz w:val="24"/>
              </w:rPr>
              <w:t>万</w:t>
            </w:r>
            <w:r w:rsidRPr="0063650B">
              <w:rPr>
                <w:rFonts w:hint="eastAsia"/>
                <w:sz w:val="24"/>
              </w:rPr>
              <w:t>m2</w:t>
            </w:r>
            <w:r w:rsidRPr="0063650B">
              <w:rPr>
                <w:rFonts w:hint="eastAsia"/>
                <w:sz w:val="24"/>
              </w:rPr>
              <w:t>，编制床位</w:t>
            </w:r>
            <w:r w:rsidRPr="0063650B">
              <w:rPr>
                <w:rFonts w:hint="eastAsia"/>
                <w:sz w:val="24"/>
              </w:rPr>
              <w:t>950</w:t>
            </w:r>
            <w:r w:rsidRPr="0063650B">
              <w:rPr>
                <w:rFonts w:hint="eastAsia"/>
                <w:sz w:val="24"/>
              </w:rPr>
              <w:t>张。医院主要开设有内科、外科、妇产科、骨科、儿科、针灸科、皮肤科、肿瘤科、急诊科、麻醉科等一级学科，内科、外科、医学影像、医学检验等专业设置了二级专业分科，内科专业有</w:t>
            </w:r>
            <w:r w:rsidRPr="0063650B">
              <w:rPr>
                <w:rFonts w:hint="eastAsia"/>
                <w:sz w:val="24"/>
              </w:rPr>
              <w:t>5</w:t>
            </w:r>
            <w:r w:rsidRPr="0063650B">
              <w:rPr>
                <w:rFonts w:hint="eastAsia"/>
                <w:sz w:val="24"/>
              </w:rPr>
              <w:t>个二级分科，外科专业有</w:t>
            </w:r>
            <w:r w:rsidRPr="0063650B">
              <w:rPr>
                <w:rFonts w:hint="eastAsia"/>
                <w:sz w:val="24"/>
              </w:rPr>
              <w:t>3</w:t>
            </w:r>
            <w:r w:rsidRPr="0063650B">
              <w:rPr>
                <w:rFonts w:hint="eastAsia"/>
                <w:sz w:val="24"/>
              </w:rPr>
              <w:t>个二级分科；设有肺病科、心病科、脾胃病科等中医特色专科门诊</w:t>
            </w:r>
            <w:r w:rsidRPr="0063650B">
              <w:rPr>
                <w:rFonts w:hint="eastAsia"/>
                <w:sz w:val="24"/>
              </w:rPr>
              <w:t>30</w:t>
            </w:r>
            <w:r w:rsidRPr="0063650B">
              <w:rPr>
                <w:rFonts w:hint="eastAsia"/>
                <w:sz w:val="24"/>
              </w:rPr>
              <w:t>个。</w:t>
            </w:r>
          </w:p>
          <w:p w:rsidR="00AD742C" w:rsidRPr="00541E3E" w:rsidRDefault="00AD742C" w:rsidP="0063650B">
            <w:pPr>
              <w:adjustRightInd w:val="0"/>
              <w:snapToGrid w:val="0"/>
              <w:spacing w:line="360" w:lineRule="auto"/>
              <w:ind w:firstLine="480"/>
              <w:rPr>
                <w:sz w:val="24"/>
              </w:rPr>
            </w:pPr>
            <w:r w:rsidRPr="00541E3E">
              <w:rPr>
                <w:sz w:val="24"/>
              </w:rPr>
              <w:t>目前，</w:t>
            </w:r>
            <w:r w:rsidR="00FA0326">
              <w:rPr>
                <w:rFonts w:hint="eastAsia"/>
                <w:sz w:val="24"/>
              </w:rPr>
              <w:t>简阳市中医医</w:t>
            </w:r>
            <w:r w:rsidRPr="00541E3E">
              <w:rPr>
                <w:sz w:val="24"/>
              </w:rPr>
              <w:t>院已取得成都市</w:t>
            </w:r>
            <w:r w:rsidR="00FA0326">
              <w:rPr>
                <w:rFonts w:hint="eastAsia"/>
                <w:sz w:val="24"/>
              </w:rPr>
              <w:t>生态环境局</w:t>
            </w:r>
            <w:r w:rsidRPr="00541E3E">
              <w:rPr>
                <w:sz w:val="24"/>
              </w:rPr>
              <w:t>核发的《辐射安全许可证》（川环辐证</w:t>
            </w:r>
            <w:r w:rsidR="0049034A" w:rsidRPr="00541E3E">
              <w:rPr>
                <w:sz w:val="24"/>
              </w:rPr>
              <w:t>[2</w:t>
            </w:r>
            <w:r w:rsidR="00FA0326">
              <w:rPr>
                <w:rFonts w:hint="eastAsia"/>
                <w:sz w:val="24"/>
              </w:rPr>
              <w:t>60036</w:t>
            </w:r>
            <w:r w:rsidR="0049034A" w:rsidRPr="00541E3E">
              <w:rPr>
                <w:sz w:val="24"/>
              </w:rPr>
              <w:t>]</w:t>
            </w:r>
            <w:r w:rsidRPr="00541E3E">
              <w:rPr>
                <w:sz w:val="24"/>
              </w:rPr>
              <w:t>），许可的种类和范围：使用</w:t>
            </w:r>
            <w:r w:rsidRPr="00541E3E">
              <w:rPr>
                <w:sz w:val="24"/>
              </w:rPr>
              <w:t>Ⅲ</w:t>
            </w:r>
            <w:r w:rsidRPr="00541E3E">
              <w:rPr>
                <w:sz w:val="24"/>
              </w:rPr>
              <w:t>类射线装置。</w:t>
            </w:r>
          </w:p>
          <w:p w:rsidR="009C1544" w:rsidRPr="00541E3E" w:rsidRDefault="00E51BCB" w:rsidP="00A14FCA">
            <w:pPr>
              <w:adjustRightInd w:val="0"/>
              <w:snapToGrid w:val="0"/>
              <w:spacing w:line="360" w:lineRule="auto"/>
              <w:ind w:firstLineChars="0" w:firstLine="0"/>
              <w:rPr>
                <w:b/>
                <w:sz w:val="24"/>
              </w:rPr>
            </w:pPr>
            <w:r w:rsidRPr="00541E3E">
              <w:rPr>
                <w:b/>
                <w:sz w:val="24"/>
              </w:rPr>
              <w:t>1.1.</w:t>
            </w:r>
            <w:r w:rsidR="00E57155" w:rsidRPr="00541E3E">
              <w:rPr>
                <w:b/>
                <w:sz w:val="24"/>
              </w:rPr>
              <w:t>2</w:t>
            </w:r>
            <w:r w:rsidR="00E57155" w:rsidRPr="00541E3E">
              <w:rPr>
                <w:b/>
                <w:sz w:val="24"/>
              </w:rPr>
              <w:t>项目由来</w:t>
            </w:r>
          </w:p>
          <w:p w:rsidR="00115DD8" w:rsidRPr="00541E3E" w:rsidRDefault="00E57155" w:rsidP="006230B3">
            <w:pPr>
              <w:adjustRightInd w:val="0"/>
              <w:snapToGrid w:val="0"/>
              <w:spacing w:line="360" w:lineRule="auto"/>
              <w:ind w:firstLine="480"/>
              <w:rPr>
                <w:sz w:val="24"/>
              </w:rPr>
            </w:pPr>
            <w:r w:rsidRPr="00541E3E">
              <w:rPr>
                <w:sz w:val="24"/>
              </w:rPr>
              <w:t>近年来，随着医疗服务对象的扩大及人民群众对医疗服务质量要求的提高，为促进</w:t>
            </w:r>
            <w:r w:rsidR="00FA0326">
              <w:rPr>
                <w:rFonts w:hint="eastAsia"/>
                <w:sz w:val="24"/>
              </w:rPr>
              <w:t>简阳市</w:t>
            </w:r>
            <w:r w:rsidRPr="00541E3E">
              <w:rPr>
                <w:sz w:val="24"/>
              </w:rPr>
              <w:t>城市建设和经济发展的需要，进一步</w:t>
            </w:r>
            <w:r w:rsidR="00115DD8" w:rsidRPr="00541E3E">
              <w:rPr>
                <w:sz w:val="24"/>
              </w:rPr>
              <w:t>满足患者的就诊需求</w:t>
            </w:r>
            <w:r w:rsidRPr="00541E3E">
              <w:rPr>
                <w:sz w:val="24"/>
              </w:rPr>
              <w:t>，</w:t>
            </w:r>
            <w:r w:rsidR="00FA0326">
              <w:rPr>
                <w:rFonts w:hint="eastAsia"/>
                <w:sz w:val="24"/>
              </w:rPr>
              <w:t>简阳市中医医</w:t>
            </w:r>
            <w:r w:rsidR="00115DD8" w:rsidRPr="00541E3E">
              <w:rPr>
                <w:sz w:val="24"/>
              </w:rPr>
              <w:t>院</w:t>
            </w:r>
            <w:r w:rsidRPr="00541E3E">
              <w:rPr>
                <w:sz w:val="24"/>
              </w:rPr>
              <w:t>拟</w:t>
            </w:r>
            <w:r w:rsidR="00115DD8" w:rsidRPr="00541E3E">
              <w:rPr>
                <w:sz w:val="24"/>
              </w:rPr>
              <w:t>在</w:t>
            </w:r>
            <w:r w:rsidR="001262D4">
              <w:rPr>
                <w:rFonts w:hint="eastAsia"/>
                <w:sz w:val="24"/>
              </w:rPr>
              <w:t>门诊综合楼三层北侧</w:t>
            </w:r>
            <w:r w:rsidR="00B554CE" w:rsidRPr="00541E3E">
              <w:rPr>
                <w:sz w:val="24"/>
              </w:rPr>
              <w:t>原有</w:t>
            </w:r>
            <w:r w:rsidR="00601862">
              <w:rPr>
                <w:rFonts w:hint="eastAsia"/>
                <w:sz w:val="24"/>
              </w:rPr>
              <w:t>闲</w:t>
            </w:r>
            <w:r w:rsidR="00B554CE" w:rsidRPr="00541E3E">
              <w:rPr>
                <w:sz w:val="24"/>
              </w:rPr>
              <w:t>置房间</w:t>
            </w:r>
            <w:r w:rsidR="00115DD8" w:rsidRPr="00541E3E">
              <w:rPr>
                <w:sz w:val="24"/>
              </w:rPr>
              <w:t>改建设一间介入手术室及配套用房，使用一台数字减影血管造影机（以下简称</w:t>
            </w:r>
            <w:r w:rsidR="00115DD8" w:rsidRPr="00541E3E">
              <w:rPr>
                <w:sz w:val="24"/>
              </w:rPr>
              <w:t>DSA</w:t>
            </w:r>
            <w:r w:rsidR="00115DD8" w:rsidRPr="00541E3E">
              <w:rPr>
                <w:sz w:val="24"/>
              </w:rPr>
              <w:t>），</w:t>
            </w:r>
            <w:r w:rsidR="00115DD8" w:rsidRPr="00541E3E">
              <w:rPr>
                <w:sz w:val="24"/>
              </w:rPr>
              <w:t xml:space="preserve"> </w:t>
            </w:r>
            <w:r w:rsidR="00115DD8" w:rsidRPr="00541E3E">
              <w:rPr>
                <w:sz w:val="24"/>
              </w:rPr>
              <w:t>为</w:t>
            </w:r>
            <w:r w:rsidR="00115DD8" w:rsidRPr="00541E3E">
              <w:rPr>
                <w:sz w:val="24"/>
              </w:rPr>
              <w:t>II</w:t>
            </w:r>
            <w:r w:rsidR="00115DD8" w:rsidRPr="00541E3E">
              <w:rPr>
                <w:sz w:val="24"/>
              </w:rPr>
              <w:t>类射线装置。</w:t>
            </w:r>
          </w:p>
          <w:p w:rsidR="009C1544" w:rsidRPr="00541E3E" w:rsidRDefault="009A54E5" w:rsidP="009F72C1">
            <w:pPr>
              <w:adjustRightInd w:val="0"/>
              <w:snapToGrid w:val="0"/>
              <w:spacing w:line="360" w:lineRule="auto"/>
              <w:ind w:firstLine="480"/>
              <w:rPr>
                <w:sz w:val="24"/>
              </w:rPr>
            </w:pPr>
            <w:r w:rsidRPr="009A54E5">
              <w:rPr>
                <w:sz w:val="24"/>
              </w:rPr>
              <w:t>为加强射线装置的辐射环境管理，防止放射性污染和意外事故的发生，确保射线装置的使用不对周围环境和工作人员及公众产生不良影响，根据《中华人民共和国环境保护法》、《中华人民共和国环境影响评价法》、《中华人民共和国放射性污染防治法》和《放射性同位素与射线装置安全和防护条例》等相关法律法规要求，本项目应进行环境影响评价。</w:t>
            </w:r>
            <w:r w:rsidRPr="009A54E5">
              <w:rPr>
                <w:rFonts w:hint="eastAsia"/>
                <w:sz w:val="24"/>
              </w:rPr>
              <w:t>本项目为使用Ⅱ类射线装置，</w:t>
            </w:r>
            <w:r w:rsidRPr="009A54E5">
              <w:rPr>
                <w:sz w:val="24"/>
              </w:rPr>
              <w:t>根据《建设项目环境影响评价分类管理名录》</w:t>
            </w:r>
            <w:r w:rsidRPr="009A54E5">
              <w:rPr>
                <w:rFonts w:hint="eastAsia"/>
                <w:sz w:val="24"/>
              </w:rPr>
              <w:t>（环境保护部令</w:t>
            </w:r>
            <w:r w:rsidRPr="009A54E5">
              <w:rPr>
                <w:rFonts w:hint="eastAsia"/>
                <w:sz w:val="24"/>
              </w:rPr>
              <w:t>44</w:t>
            </w:r>
            <w:r w:rsidRPr="009A54E5">
              <w:rPr>
                <w:rFonts w:hint="eastAsia"/>
                <w:sz w:val="24"/>
              </w:rPr>
              <w:t>号）及《关于修改</w:t>
            </w:r>
            <w:r w:rsidRPr="009A54E5">
              <w:rPr>
                <w:rFonts w:hint="eastAsia"/>
                <w:sz w:val="24"/>
              </w:rPr>
              <w:t>&lt;</w:t>
            </w:r>
            <w:r w:rsidRPr="009A54E5">
              <w:rPr>
                <w:rFonts w:hint="eastAsia"/>
                <w:sz w:val="24"/>
              </w:rPr>
              <w:t>建设项目环境影响评价分类管理名录</w:t>
            </w:r>
            <w:r w:rsidRPr="009A54E5">
              <w:rPr>
                <w:rFonts w:hint="eastAsia"/>
                <w:sz w:val="24"/>
              </w:rPr>
              <w:t>&gt;</w:t>
            </w:r>
            <w:r w:rsidRPr="009A54E5">
              <w:rPr>
                <w:rFonts w:hint="eastAsia"/>
                <w:sz w:val="24"/>
              </w:rPr>
              <w:t>部分内容的决定》（生态环境部令</w:t>
            </w:r>
            <w:r w:rsidRPr="009A54E5">
              <w:rPr>
                <w:rFonts w:hint="eastAsia"/>
                <w:sz w:val="24"/>
              </w:rPr>
              <w:t xml:space="preserve"> </w:t>
            </w:r>
            <w:r w:rsidRPr="009A54E5">
              <w:rPr>
                <w:rFonts w:hint="eastAsia"/>
                <w:sz w:val="24"/>
              </w:rPr>
              <w:t>第</w:t>
            </w:r>
            <w:r w:rsidRPr="009A54E5">
              <w:rPr>
                <w:rFonts w:hint="eastAsia"/>
                <w:sz w:val="24"/>
              </w:rPr>
              <w:t>1</w:t>
            </w:r>
            <w:r w:rsidRPr="009A54E5">
              <w:rPr>
                <w:rFonts w:hint="eastAsia"/>
                <w:sz w:val="24"/>
              </w:rPr>
              <w:t>号）</w:t>
            </w:r>
            <w:r w:rsidRPr="009A54E5">
              <w:rPr>
                <w:sz w:val="24"/>
              </w:rPr>
              <w:t>，本项目环境影响报告文件形式为编制环境影响报告表。</w:t>
            </w:r>
            <w:r w:rsidR="00E57155" w:rsidRPr="00541E3E">
              <w:rPr>
                <w:sz w:val="24"/>
              </w:rPr>
              <w:t>因此，</w:t>
            </w:r>
            <w:r w:rsidR="00601862">
              <w:rPr>
                <w:rFonts w:hint="eastAsia"/>
                <w:sz w:val="24"/>
              </w:rPr>
              <w:t>简阳市中医医</w:t>
            </w:r>
            <w:r w:rsidR="009F72C1" w:rsidRPr="00541E3E">
              <w:rPr>
                <w:sz w:val="24"/>
              </w:rPr>
              <w:t>院</w:t>
            </w:r>
            <w:r w:rsidR="00E57155" w:rsidRPr="00541E3E">
              <w:rPr>
                <w:sz w:val="24"/>
              </w:rPr>
              <w:t>委托中辐环境科技有限公司对</w:t>
            </w:r>
            <w:r w:rsidR="009F72C1" w:rsidRPr="00541E3E">
              <w:rPr>
                <w:sz w:val="24"/>
              </w:rPr>
              <w:t>该</w:t>
            </w:r>
            <w:r w:rsidR="00E57155" w:rsidRPr="00541E3E">
              <w:rPr>
                <w:sz w:val="24"/>
              </w:rPr>
              <w:t>项目进行环境影响评价</w:t>
            </w:r>
            <w:r w:rsidR="009F72C1" w:rsidRPr="00541E3E">
              <w:rPr>
                <w:sz w:val="24"/>
              </w:rPr>
              <w:t>（见附件</w:t>
            </w:r>
            <w:r w:rsidR="009F72C1" w:rsidRPr="00541E3E">
              <w:rPr>
                <w:sz w:val="24"/>
              </w:rPr>
              <w:t>1</w:t>
            </w:r>
            <w:r w:rsidR="009F72C1" w:rsidRPr="00541E3E">
              <w:rPr>
                <w:sz w:val="24"/>
              </w:rPr>
              <w:t>）</w:t>
            </w:r>
            <w:r w:rsidR="00E57155" w:rsidRPr="00541E3E">
              <w:rPr>
                <w:sz w:val="24"/>
              </w:rPr>
              <w:t>。</w:t>
            </w:r>
          </w:p>
          <w:p w:rsidR="009C1544" w:rsidRPr="00541E3E" w:rsidRDefault="00E57155">
            <w:pPr>
              <w:adjustRightInd w:val="0"/>
              <w:snapToGrid w:val="0"/>
              <w:spacing w:line="360" w:lineRule="auto"/>
              <w:ind w:firstLine="480"/>
              <w:rPr>
                <w:sz w:val="24"/>
              </w:rPr>
            </w:pPr>
            <w:r w:rsidRPr="00541E3E">
              <w:rPr>
                <w:sz w:val="24"/>
              </w:rPr>
              <w:t>在接受委托后，</w:t>
            </w:r>
            <w:r w:rsidR="00CC317D">
              <w:rPr>
                <w:rFonts w:hint="eastAsia"/>
                <w:sz w:val="24"/>
              </w:rPr>
              <w:t>评价</w:t>
            </w:r>
            <w:r w:rsidRPr="00541E3E">
              <w:rPr>
                <w:sz w:val="24"/>
              </w:rPr>
              <w:t>单位组织相关技术人员于</w:t>
            </w:r>
            <w:r w:rsidRPr="00541E3E">
              <w:rPr>
                <w:sz w:val="24"/>
              </w:rPr>
              <w:t>20</w:t>
            </w:r>
            <w:r w:rsidR="00601862">
              <w:rPr>
                <w:rFonts w:hint="eastAsia"/>
                <w:sz w:val="24"/>
              </w:rPr>
              <w:t>20</w:t>
            </w:r>
            <w:r w:rsidRPr="00541E3E">
              <w:rPr>
                <w:sz w:val="24"/>
              </w:rPr>
              <w:t>年</w:t>
            </w:r>
            <w:r w:rsidR="00601862">
              <w:rPr>
                <w:rFonts w:hint="eastAsia"/>
                <w:sz w:val="24"/>
              </w:rPr>
              <w:t>4</w:t>
            </w:r>
            <w:r w:rsidRPr="00541E3E">
              <w:rPr>
                <w:sz w:val="24"/>
              </w:rPr>
              <w:t>月进行了现场勘察、收集资料等工作，并结合项目特点，按照《辐射环境保护管理导则</w:t>
            </w:r>
            <w:r w:rsidR="009F72C1" w:rsidRPr="00541E3E">
              <w:rPr>
                <w:sz w:val="24"/>
              </w:rPr>
              <w:t xml:space="preserve">  </w:t>
            </w:r>
            <w:r w:rsidRPr="00541E3E">
              <w:rPr>
                <w:sz w:val="24"/>
              </w:rPr>
              <w:t>核技术利用建设项目</w:t>
            </w:r>
            <w:r w:rsidR="00421C44" w:rsidRPr="00541E3E">
              <w:rPr>
                <w:sz w:val="24"/>
              </w:rPr>
              <w:t xml:space="preserve">  </w:t>
            </w:r>
            <w:r w:rsidRPr="00541E3E">
              <w:rPr>
                <w:sz w:val="24"/>
              </w:rPr>
              <w:t>环境影响评价文件的内容和格式》（</w:t>
            </w:r>
            <w:r w:rsidRPr="00541E3E">
              <w:rPr>
                <w:sz w:val="24"/>
              </w:rPr>
              <w:t>HJ10.1-2016</w:t>
            </w:r>
            <w:r w:rsidRPr="00541E3E">
              <w:rPr>
                <w:sz w:val="24"/>
              </w:rPr>
              <w:t>）等规定要求编制了本环评报告表供</w:t>
            </w:r>
            <w:r w:rsidR="00CC317D">
              <w:rPr>
                <w:rFonts w:hint="eastAsia"/>
                <w:sz w:val="24"/>
              </w:rPr>
              <w:t>生态环境主管</w:t>
            </w:r>
            <w:r w:rsidRPr="00541E3E">
              <w:rPr>
                <w:sz w:val="24"/>
              </w:rPr>
              <w:t>部门审查。</w:t>
            </w:r>
          </w:p>
          <w:p w:rsidR="00A426BB" w:rsidRPr="00541E3E" w:rsidRDefault="00E51BCB" w:rsidP="00A426BB">
            <w:pPr>
              <w:spacing w:line="360" w:lineRule="auto"/>
              <w:ind w:firstLineChars="0" w:firstLine="0"/>
              <w:rPr>
                <w:b/>
                <w:bCs/>
                <w:sz w:val="28"/>
                <w:szCs w:val="28"/>
              </w:rPr>
            </w:pPr>
            <w:r w:rsidRPr="00541E3E">
              <w:rPr>
                <w:b/>
                <w:bCs/>
                <w:sz w:val="28"/>
                <w:szCs w:val="28"/>
              </w:rPr>
              <w:t>1.2</w:t>
            </w:r>
            <w:r w:rsidR="00A426BB" w:rsidRPr="00541E3E">
              <w:rPr>
                <w:b/>
                <w:bCs/>
                <w:sz w:val="28"/>
                <w:szCs w:val="28"/>
              </w:rPr>
              <w:t>项目概况</w:t>
            </w:r>
          </w:p>
          <w:p w:rsidR="00A426BB" w:rsidRPr="00541E3E" w:rsidRDefault="00E51BCB" w:rsidP="00A14FCA">
            <w:pPr>
              <w:adjustRightInd w:val="0"/>
              <w:snapToGrid w:val="0"/>
              <w:spacing w:line="360" w:lineRule="auto"/>
              <w:ind w:firstLineChars="0" w:firstLine="0"/>
              <w:rPr>
                <w:b/>
                <w:sz w:val="24"/>
              </w:rPr>
            </w:pPr>
            <w:r w:rsidRPr="00541E3E">
              <w:rPr>
                <w:b/>
                <w:sz w:val="24"/>
              </w:rPr>
              <w:t>1.</w:t>
            </w:r>
            <w:r w:rsidR="00A426BB" w:rsidRPr="00541E3E">
              <w:rPr>
                <w:b/>
                <w:sz w:val="24"/>
              </w:rPr>
              <w:t xml:space="preserve">2.1 </w:t>
            </w:r>
            <w:r w:rsidR="00A426BB" w:rsidRPr="00541E3E">
              <w:rPr>
                <w:b/>
                <w:sz w:val="24"/>
              </w:rPr>
              <w:t>项目名称、性质、建设地点</w:t>
            </w:r>
          </w:p>
          <w:p w:rsidR="00A426BB" w:rsidRPr="00541E3E" w:rsidRDefault="00E57155" w:rsidP="00A426BB">
            <w:pPr>
              <w:adjustRightInd w:val="0"/>
              <w:snapToGrid w:val="0"/>
              <w:spacing w:line="360" w:lineRule="auto"/>
              <w:ind w:firstLine="480"/>
              <w:rPr>
                <w:sz w:val="24"/>
              </w:rPr>
            </w:pPr>
            <w:r w:rsidRPr="00541E3E">
              <w:rPr>
                <w:sz w:val="24"/>
              </w:rPr>
              <w:lastRenderedPageBreak/>
              <w:t>（</w:t>
            </w:r>
            <w:r w:rsidRPr="00541E3E">
              <w:rPr>
                <w:sz w:val="24"/>
              </w:rPr>
              <w:t>1</w:t>
            </w:r>
            <w:r w:rsidRPr="00541E3E">
              <w:rPr>
                <w:sz w:val="24"/>
              </w:rPr>
              <w:t>）项目名称：</w:t>
            </w:r>
            <w:r w:rsidR="00601862">
              <w:rPr>
                <w:rFonts w:hint="eastAsia"/>
                <w:sz w:val="24"/>
              </w:rPr>
              <w:t>简阳市中医医</w:t>
            </w:r>
            <w:r w:rsidR="00A426BB" w:rsidRPr="00541E3E">
              <w:rPr>
                <w:sz w:val="24"/>
              </w:rPr>
              <w:t>院新增数字减影血管造影机（</w:t>
            </w:r>
            <w:r w:rsidR="00A426BB" w:rsidRPr="00541E3E">
              <w:rPr>
                <w:sz w:val="24"/>
              </w:rPr>
              <w:t>DSA</w:t>
            </w:r>
            <w:r w:rsidR="00A426BB" w:rsidRPr="00541E3E">
              <w:rPr>
                <w:sz w:val="24"/>
              </w:rPr>
              <w:t>）项目</w:t>
            </w:r>
          </w:p>
          <w:p w:rsidR="00A426BB" w:rsidRPr="00541E3E" w:rsidRDefault="00A426BB" w:rsidP="00A426BB">
            <w:pPr>
              <w:adjustRightInd w:val="0"/>
              <w:snapToGrid w:val="0"/>
              <w:spacing w:line="360" w:lineRule="auto"/>
              <w:ind w:firstLine="480"/>
              <w:rPr>
                <w:sz w:val="24"/>
              </w:rPr>
            </w:pPr>
            <w:r w:rsidRPr="00541E3E">
              <w:rPr>
                <w:sz w:val="24"/>
              </w:rPr>
              <w:t>（</w:t>
            </w:r>
            <w:r w:rsidRPr="00541E3E">
              <w:rPr>
                <w:sz w:val="24"/>
              </w:rPr>
              <w:t>2</w:t>
            </w:r>
            <w:r w:rsidRPr="00541E3E">
              <w:rPr>
                <w:sz w:val="24"/>
              </w:rPr>
              <w:t>）建设单位：</w:t>
            </w:r>
            <w:r w:rsidR="00601862">
              <w:rPr>
                <w:rFonts w:hint="eastAsia"/>
                <w:sz w:val="24"/>
              </w:rPr>
              <w:t>简阳市中医医</w:t>
            </w:r>
            <w:r w:rsidRPr="00541E3E">
              <w:rPr>
                <w:sz w:val="24"/>
              </w:rPr>
              <w:t>院</w:t>
            </w:r>
          </w:p>
          <w:p w:rsidR="00A426BB" w:rsidRPr="00541E3E" w:rsidRDefault="00A426BB" w:rsidP="00A426BB">
            <w:pPr>
              <w:adjustRightInd w:val="0"/>
              <w:snapToGrid w:val="0"/>
              <w:spacing w:line="360" w:lineRule="auto"/>
              <w:ind w:firstLine="480"/>
              <w:rPr>
                <w:sz w:val="24"/>
              </w:rPr>
            </w:pPr>
            <w:r w:rsidRPr="00541E3E">
              <w:rPr>
                <w:sz w:val="24"/>
              </w:rPr>
              <w:t>（</w:t>
            </w:r>
            <w:r w:rsidRPr="00541E3E">
              <w:rPr>
                <w:sz w:val="24"/>
              </w:rPr>
              <w:t>3</w:t>
            </w:r>
            <w:r w:rsidRPr="00541E3E">
              <w:rPr>
                <w:sz w:val="24"/>
              </w:rPr>
              <w:t>）建设性质：</w:t>
            </w:r>
            <w:r w:rsidR="00CC317D">
              <w:rPr>
                <w:rFonts w:hint="eastAsia"/>
                <w:sz w:val="24"/>
              </w:rPr>
              <w:t>新</w:t>
            </w:r>
            <w:r w:rsidRPr="00541E3E">
              <w:rPr>
                <w:sz w:val="24"/>
              </w:rPr>
              <w:t>建</w:t>
            </w:r>
          </w:p>
          <w:p w:rsidR="00A426BB" w:rsidRPr="00541E3E" w:rsidRDefault="00E57155" w:rsidP="00A426BB">
            <w:pPr>
              <w:autoSpaceDE w:val="0"/>
              <w:autoSpaceDN w:val="0"/>
              <w:adjustRightInd w:val="0"/>
              <w:spacing w:line="360" w:lineRule="auto"/>
              <w:ind w:firstLine="480"/>
              <w:jc w:val="left"/>
              <w:rPr>
                <w:rFonts w:eastAsia="FangSong"/>
                <w:kern w:val="0"/>
                <w:sz w:val="28"/>
                <w:szCs w:val="28"/>
              </w:rPr>
            </w:pPr>
            <w:r w:rsidRPr="00541E3E">
              <w:rPr>
                <w:sz w:val="24"/>
              </w:rPr>
              <w:t>（</w:t>
            </w:r>
            <w:r w:rsidR="00A426BB" w:rsidRPr="00541E3E">
              <w:rPr>
                <w:sz w:val="24"/>
              </w:rPr>
              <w:t>4</w:t>
            </w:r>
            <w:r w:rsidRPr="00541E3E">
              <w:rPr>
                <w:sz w:val="24"/>
              </w:rPr>
              <w:t>）建设地点：</w:t>
            </w:r>
            <w:r w:rsidR="00601862" w:rsidRPr="00601862">
              <w:rPr>
                <w:rFonts w:hint="eastAsia"/>
                <w:sz w:val="24"/>
              </w:rPr>
              <w:t>简阳市雄州大道南段</w:t>
            </w:r>
            <w:r w:rsidR="00601862" w:rsidRPr="00601862">
              <w:rPr>
                <w:rFonts w:hint="eastAsia"/>
                <w:sz w:val="24"/>
              </w:rPr>
              <w:t>421</w:t>
            </w:r>
            <w:r w:rsidR="00601862" w:rsidRPr="00601862">
              <w:rPr>
                <w:rFonts w:hint="eastAsia"/>
                <w:sz w:val="24"/>
              </w:rPr>
              <w:t>号</w:t>
            </w:r>
            <w:r w:rsidR="00601862">
              <w:rPr>
                <w:rFonts w:hint="eastAsia"/>
                <w:sz w:val="24"/>
              </w:rPr>
              <w:t>简阳市中医医院</w:t>
            </w:r>
            <w:r w:rsidR="00A426BB" w:rsidRPr="00541E3E">
              <w:rPr>
                <w:sz w:val="24"/>
              </w:rPr>
              <w:t>院内</w:t>
            </w:r>
            <w:r w:rsidR="00CC317D">
              <w:rPr>
                <w:rFonts w:hint="eastAsia"/>
                <w:sz w:val="24"/>
              </w:rPr>
              <w:t>门诊综合楼三层</w:t>
            </w:r>
            <w:r w:rsidR="00A426BB" w:rsidRPr="00541E3E">
              <w:rPr>
                <w:sz w:val="24"/>
              </w:rPr>
              <w:t>，医院的地理位置见附图</w:t>
            </w:r>
            <w:r w:rsidR="00A426BB" w:rsidRPr="00541E3E">
              <w:rPr>
                <w:sz w:val="24"/>
              </w:rPr>
              <w:t>1</w:t>
            </w:r>
            <w:r w:rsidR="00A426BB" w:rsidRPr="00541E3E">
              <w:rPr>
                <w:sz w:val="24"/>
              </w:rPr>
              <w:t>。</w:t>
            </w:r>
          </w:p>
          <w:p w:rsidR="00A426BB" w:rsidRPr="00541E3E" w:rsidRDefault="00E51BCB" w:rsidP="00A14FCA">
            <w:pPr>
              <w:adjustRightInd w:val="0"/>
              <w:snapToGrid w:val="0"/>
              <w:spacing w:line="360" w:lineRule="auto"/>
              <w:ind w:firstLineChars="0" w:firstLine="0"/>
              <w:rPr>
                <w:b/>
                <w:sz w:val="24"/>
              </w:rPr>
            </w:pPr>
            <w:r w:rsidRPr="00541E3E">
              <w:rPr>
                <w:b/>
                <w:sz w:val="24"/>
              </w:rPr>
              <w:t>1.</w:t>
            </w:r>
            <w:r w:rsidR="00A426BB" w:rsidRPr="00541E3E">
              <w:rPr>
                <w:b/>
                <w:sz w:val="24"/>
              </w:rPr>
              <w:t>2.2</w:t>
            </w:r>
            <w:r w:rsidR="00A426BB" w:rsidRPr="00541E3E">
              <w:rPr>
                <w:b/>
                <w:sz w:val="24"/>
              </w:rPr>
              <w:t>项目建设内容与建设规模</w:t>
            </w:r>
          </w:p>
          <w:p w:rsidR="00EF1826" w:rsidRPr="00541E3E" w:rsidRDefault="006309D5" w:rsidP="00766C5D">
            <w:pPr>
              <w:pStyle w:val="Default"/>
              <w:spacing w:line="360" w:lineRule="auto"/>
              <w:ind w:firstLine="480"/>
              <w:rPr>
                <w:rFonts w:ascii="Times New Roman" w:cs="Times New Roman"/>
                <w:color w:val="auto"/>
              </w:rPr>
            </w:pPr>
            <w:r w:rsidRPr="00541E3E">
              <w:rPr>
                <w:rFonts w:ascii="Times New Roman" w:cs="Times New Roman"/>
                <w:color w:val="auto"/>
              </w:rPr>
              <w:t>本项目</w:t>
            </w:r>
            <w:r w:rsidR="001C6F3B" w:rsidRPr="00541E3E">
              <w:rPr>
                <w:rFonts w:ascii="Times New Roman" w:cs="Times New Roman"/>
                <w:color w:val="auto"/>
              </w:rPr>
              <w:t>拟</w:t>
            </w:r>
            <w:r w:rsidR="000A5690" w:rsidRPr="00541E3E">
              <w:rPr>
                <w:rFonts w:ascii="Times New Roman" w:cs="Times New Roman"/>
                <w:color w:val="auto"/>
              </w:rPr>
              <w:t>将</w:t>
            </w:r>
            <w:r w:rsidR="00EB431E">
              <w:rPr>
                <w:rFonts w:ascii="Times New Roman" w:cs="Times New Roman" w:hint="eastAsia"/>
                <w:color w:val="auto"/>
              </w:rPr>
              <w:t>医院</w:t>
            </w:r>
            <w:r w:rsidR="00601862">
              <w:rPr>
                <w:rFonts w:ascii="Times New Roman" w:cs="Times New Roman" w:hint="eastAsia"/>
                <w:color w:val="auto"/>
              </w:rPr>
              <w:t>门诊综合楼</w:t>
            </w:r>
            <w:r w:rsidR="009A54E5" w:rsidRPr="00DA6918">
              <w:rPr>
                <w:rFonts w:ascii="Times New Roman" w:cs="Times New Roman" w:hint="eastAsia"/>
                <w:color w:val="auto"/>
              </w:rPr>
              <w:t>（门诊综合楼共三层，高度约</w:t>
            </w:r>
            <w:r w:rsidR="00DA6918" w:rsidRPr="00DA6918">
              <w:rPr>
                <w:rFonts w:ascii="Times New Roman" w:cs="Times New Roman" w:hint="eastAsia"/>
                <w:color w:val="auto"/>
              </w:rPr>
              <w:t>1</w:t>
            </w:r>
            <w:r w:rsidR="00DA6918">
              <w:rPr>
                <w:rFonts w:ascii="Times New Roman" w:cs="Times New Roman" w:hint="eastAsia"/>
                <w:color w:val="auto"/>
              </w:rPr>
              <w:t>3</w:t>
            </w:r>
            <w:r w:rsidR="009A54E5" w:rsidRPr="00DA6918">
              <w:rPr>
                <w:rFonts w:ascii="Times New Roman" w:cs="Times New Roman" w:hint="eastAsia"/>
                <w:color w:val="auto"/>
              </w:rPr>
              <w:t>m</w:t>
            </w:r>
            <w:r w:rsidR="009A54E5" w:rsidRPr="00DA6918">
              <w:rPr>
                <w:rFonts w:ascii="Times New Roman" w:cs="Times New Roman" w:hint="eastAsia"/>
                <w:color w:val="auto"/>
              </w:rPr>
              <w:t>）</w:t>
            </w:r>
            <w:r w:rsidR="00601862">
              <w:rPr>
                <w:rFonts w:ascii="Times New Roman" w:cs="Times New Roman" w:hint="eastAsia"/>
                <w:color w:val="auto"/>
              </w:rPr>
              <w:t>三</w:t>
            </w:r>
            <w:r w:rsidR="006230B3" w:rsidRPr="00541E3E">
              <w:rPr>
                <w:rFonts w:ascii="Times New Roman" w:cs="Times New Roman"/>
                <w:color w:val="auto"/>
              </w:rPr>
              <w:t>层</w:t>
            </w:r>
            <w:r w:rsidR="001262D4">
              <w:rPr>
                <w:rFonts w:ascii="Times New Roman" w:cs="Times New Roman" w:hint="eastAsia"/>
                <w:color w:val="auto"/>
              </w:rPr>
              <w:t>北</w:t>
            </w:r>
            <w:r w:rsidR="00812ECF" w:rsidRPr="00541E3E">
              <w:rPr>
                <w:rFonts w:ascii="Times New Roman" w:cs="Times New Roman"/>
                <w:color w:val="auto"/>
              </w:rPr>
              <w:t>侧</w:t>
            </w:r>
            <w:r w:rsidR="005736A3" w:rsidRPr="00541E3E">
              <w:rPr>
                <w:rFonts w:ascii="Times New Roman" w:cs="Times New Roman"/>
                <w:color w:val="auto"/>
              </w:rPr>
              <w:t>原</w:t>
            </w:r>
            <w:r w:rsidR="00B554CE" w:rsidRPr="00541E3E">
              <w:rPr>
                <w:rFonts w:ascii="Times New Roman" w:cs="Times New Roman"/>
                <w:color w:val="auto"/>
              </w:rPr>
              <w:t>有</w:t>
            </w:r>
            <w:r w:rsidR="00601862">
              <w:rPr>
                <w:rFonts w:ascii="Times New Roman" w:cs="Times New Roman" w:hint="eastAsia"/>
                <w:color w:val="auto"/>
              </w:rPr>
              <w:t>闲</w:t>
            </w:r>
            <w:r w:rsidR="009C7C1D" w:rsidRPr="00541E3E">
              <w:rPr>
                <w:rFonts w:ascii="Times New Roman" w:cs="Times New Roman"/>
                <w:color w:val="auto"/>
              </w:rPr>
              <w:t>置房间</w:t>
            </w:r>
            <w:r w:rsidR="005736A3" w:rsidRPr="00541E3E">
              <w:rPr>
                <w:rFonts w:ascii="Times New Roman" w:cs="Times New Roman"/>
                <w:color w:val="auto"/>
              </w:rPr>
              <w:t>改造为</w:t>
            </w:r>
            <w:r w:rsidR="005736A3" w:rsidRPr="00541E3E">
              <w:rPr>
                <w:rFonts w:ascii="Times New Roman" w:cs="Times New Roman"/>
                <w:color w:val="auto"/>
              </w:rPr>
              <w:t>DSA</w:t>
            </w:r>
            <w:r w:rsidR="005736A3" w:rsidRPr="00541E3E">
              <w:rPr>
                <w:rFonts w:ascii="Times New Roman" w:cs="Times New Roman"/>
                <w:color w:val="auto"/>
              </w:rPr>
              <w:t>介入手术室</w:t>
            </w:r>
            <w:r w:rsidR="00F0722F" w:rsidRPr="00541E3E">
              <w:rPr>
                <w:rFonts w:ascii="Times New Roman" w:cs="Times New Roman"/>
                <w:color w:val="auto"/>
              </w:rPr>
              <w:t>（</w:t>
            </w:r>
            <w:r w:rsidR="00577D4B">
              <w:rPr>
                <w:rFonts w:ascii="Times New Roman" w:cs="Times New Roman" w:hint="eastAsia"/>
                <w:color w:val="auto"/>
              </w:rPr>
              <w:t>有效使用</w:t>
            </w:r>
            <w:r w:rsidR="00F0722F" w:rsidRPr="00541E3E">
              <w:rPr>
                <w:rFonts w:ascii="Times New Roman" w:cs="Times New Roman"/>
                <w:color w:val="auto"/>
              </w:rPr>
              <w:t>面积：</w:t>
            </w:r>
            <w:r w:rsidR="00577D4B">
              <w:rPr>
                <w:rFonts w:ascii="Times New Roman" w:cs="Times New Roman" w:hint="eastAsia"/>
                <w:color w:val="auto"/>
              </w:rPr>
              <w:t>68</w:t>
            </w:r>
            <w:r w:rsidR="00F0722F" w:rsidRPr="00541E3E">
              <w:rPr>
                <w:rFonts w:ascii="Times New Roman" w:cs="Times New Roman"/>
                <w:color w:val="auto"/>
              </w:rPr>
              <w:t>m</w:t>
            </w:r>
            <w:r w:rsidR="00F0722F" w:rsidRPr="00541E3E">
              <w:rPr>
                <w:rFonts w:ascii="Times New Roman" w:cs="Times New Roman"/>
                <w:color w:val="auto"/>
                <w:vertAlign w:val="superscript"/>
              </w:rPr>
              <w:t>2</w:t>
            </w:r>
            <w:r w:rsidR="00F0722F" w:rsidRPr="00541E3E">
              <w:rPr>
                <w:rFonts w:ascii="Times New Roman" w:cs="Times New Roman"/>
                <w:color w:val="auto"/>
              </w:rPr>
              <w:t>）</w:t>
            </w:r>
            <w:r w:rsidR="005736A3" w:rsidRPr="00541E3E">
              <w:rPr>
                <w:rFonts w:ascii="Times New Roman" w:cs="Times New Roman"/>
                <w:color w:val="auto"/>
              </w:rPr>
              <w:t>及配套功能用房</w:t>
            </w:r>
            <w:r w:rsidR="00766C5D" w:rsidRPr="00541E3E">
              <w:rPr>
                <w:rFonts w:ascii="Times New Roman" w:cs="Times New Roman"/>
                <w:color w:val="auto"/>
              </w:rPr>
              <w:t>。</w:t>
            </w:r>
            <w:r w:rsidR="005736A3" w:rsidRPr="00541E3E">
              <w:rPr>
                <w:rFonts w:ascii="Times New Roman" w:cs="Times New Roman"/>
                <w:color w:val="auto"/>
              </w:rPr>
              <w:t>介入手术室内</w:t>
            </w:r>
            <w:r w:rsidR="000A5690" w:rsidRPr="00541E3E">
              <w:rPr>
                <w:rFonts w:ascii="Times New Roman" w:cs="Times New Roman"/>
                <w:color w:val="auto"/>
              </w:rPr>
              <w:t>新增</w:t>
            </w:r>
            <w:r w:rsidR="005736A3" w:rsidRPr="00541E3E">
              <w:rPr>
                <w:rFonts w:ascii="Times New Roman" w:cs="Times New Roman"/>
                <w:color w:val="auto"/>
              </w:rPr>
              <w:t>一台</w:t>
            </w:r>
            <w:r w:rsidR="005736A3" w:rsidRPr="00541E3E">
              <w:rPr>
                <w:rFonts w:cs="Times New Roman"/>
                <w:color w:val="auto"/>
              </w:rPr>
              <w:t>Ⅱ</w:t>
            </w:r>
            <w:r w:rsidR="005736A3" w:rsidRPr="00541E3E">
              <w:rPr>
                <w:rFonts w:ascii="Times New Roman" w:cs="Times New Roman"/>
                <w:color w:val="auto"/>
              </w:rPr>
              <w:t>类射线装置</w:t>
            </w:r>
            <w:r w:rsidR="005736A3" w:rsidRPr="00541E3E">
              <w:rPr>
                <w:rFonts w:ascii="Times New Roman" w:cs="Times New Roman"/>
                <w:color w:val="auto"/>
              </w:rPr>
              <w:t>DSA</w:t>
            </w:r>
            <w:r w:rsidR="00EF1826" w:rsidRPr="00541E3E">
              <w:rPr>
                <w:rFonts w:ascii="Times New Roman" w:cs="Times New Roman"/>
                <w:color w:val="auto"/>
              </w:rPr>
              <w:t>，</w:t>
            </w:r>
            <w:r w:rsidR="005736A3" w:rsidRPr="00541E3E">
              <w:rPr>
                <w:rFonts w:ascii="Times New Roman" w:cs="Times New Roman"/>
                <w:color w:val="auto"/>
              </w:rPr>
              <w:t>额定管电压</w:t>
            </w:r>
            <w:r w:rsidR="005736A3" w:rsidRPr="00541E3E">
              <w:rPr>
                <w:rFonts w:ascii="Times New Roman" w:cs="Times New Roman"/>
                <w:color w:val="auto"/>
              </w:rPr>
              <w:t>1</w:t>
            </w:r>
            <w:r w:rsidR="005A5184" w:rsidRPr="00541E3E">
              <w:rPr>
                <w:rFonts w:ascii="Times New Roman" w:cs="Times New Roman"/>
                <w:color w:val="auto"/>
              </w:rPr>
              <w:t>25</w:t>
            </w:r>
            <w:r w:rsidR="005736A3" w:rsidRPr="00541E3E">
              <w:rPr>
                <w:rFonts w:ascii="Times New Roman" w:cs="Times New Roman"/>
                <w:color w:val="auto"/>
              </w:rPr>
              <w:t>kV</w:t>
            </w:r>
            <w:r w:rsidR="00EF1826" w:rsidRPr="00541E3E">
              <w:rPr>
                <w:rFonts w:ascii="Times New Roman" w:cs="Times New Roman"/>
                <w:color w:val="auto"/>
              </w:rPr>
              <w:t>，</w:t>
            </w:r>
            <w:r w:rsidR="005736A3" w:rsidRPr="00541E3E">
              <w:rPr>
                <w:rFonts w:ascii="Times New Roman" w:cs="Times New Roman"/>
                <w:color w:val="auto"/>
              </w:rPr>
              <w:t>额定管电流</w:t>
            </w:r>
            <w:r w:rsidR="005736A3" w:rsidRPr="00541E3E">
              <w:rPr>
                <w:rFonts w:ascii="Times New Roman" w:cs="Times New Roman"/>
                <w:color w:val="auto"/>
              </w:rPr>
              <w:t>1</w:t>
            </w:r>
            <w:r w:rsidR="005A5184" w:rsidRPr="00541E3E">
              <w:rPr>
                <w:rFonts w:ascii="Times New Roman" w:cs="Times New Roman"/>
                <w:color w:val="auto"/>
              </w:rPr>
              <w:t>0</w:t>
            </w:r>
            <w:r w:rsidR="005736A3" w:rsidRPr="00541E3E">
              <w:rPr>
                <w:rFonts w:ascii="Times New Roman" w:cs="Times New Roman"/>
                <w:color w:val="auto"/>
              </w:rPr>
              <w:t>00mA</w:t>
            </w:r>
            <w:r w:rsidR="00F0722F" w:rsidRPr="00541E3E">
              <w:rPr>
                <w:rFonts w:ascii="Times New Roman" w:cs="Times New Roman"/>
                <w:color w:val="auto"/>
              </w:rPr>
              <w:t>，</w:t>
            </w:r>
            <w:r w:rsidR="00F0722F" w:rsidRPr="00541E3E">
              <w:rPr>
                <w:rFonts w:ascii="Times New Roman" w:cs="Times New Roman"/>
                <w:color w:val="auto"/>
              </w:rPr>
              <w:t>DSA</w:t>
            </w:r>
            <w:r w:rsidR="00F0722F" w:rsidRPr="00541E3E">
              <w:rPr>
                <w:rFonts w:ascii="Times New Roman" w:cs="Times New Roman"/>
                <w:color w:val="auto"/>
              </w:rPr>
              <w:t>主束方向</w:t>
            </w:r>
            <w:r w:rsidR="00812ECF" w:rsidRPr="00541E3E">
              <w:rPr>
                <w:rFonts w:ascii="Times New Roman" w:cs="Times New Roman"/>
                <w:color w:val="auto"/>
              </w:rPr>
              <w:t>朝</w:t>
            </w:r>
            <w:r w:rsidR="00F0722F" w:rsidRPr="00541E3E">
              <w:rPr>
                <w:rFonts w:ascii="Times New Roman" w:cs="Times New Roman"/>
                <w:color w:val="auto"/>
              </w:rPr>
              <w:t>上，</w:t>
            </w:r>
            <w:r w:rsidR="00875669">
              <w:rPr>
                <w:rFonts w:ascii="Times New Roman" w:cs="Times New Roman"/>
                <w:color w:val="auto"/>
              </w:rPr>
              <w:t>主要应用于冠心病、心律失常、瓣膜病、先天性心脏病等的诊断和治疗</w:t>
            </w:r>
            <w:r w:rsidR="005736A3" w:rsidRPr="00541E3E">
              <w:rPr>
                <w:rFonts w:ascii="Times New Roman" w:cs="Times New Roman"/>
                <w:color w:val="auto"/>
              </w:rPr>
              <w:t>。</w:t>
            </w:r>
          </w:p>
          <w:p w:rsidR="001C4365" w:rsidRPr="00541E3E" w:rsidRDefault="005736A3" w:rsidP="00F0722F">
            <w:pPr>
              <w:adjustRightInd w:val="0"/>
              <w:snapToGrid w:val="0"/>
              <w:spacing w:line="360" w:lineRule="auto"/>
              <w:ind w:firstLine="480"/>
              <w:rPr>
                <w:sz w:val="24"/>
              </w:rPr>
            </w:pPr>
            <w:r w:rsidRPr="00AE38C8">
              <w:rPr>
                <w:sz w:val="24"/>
              </w:rPr>
              <w:t>配套功能用房为</w:t>
            </w:r>
            <w:r w:rsidR="00EF1826" w:rsidRPr="00AE38C8">
              <w:rPr>
                <w:sz w:val="24"/>
              </w:rPr>
              <w:t>控制</w:t>
            </w:r>
            <w:r w:rsidRPr="00AE38C8">
              <w:rPr>
                <w:sz w:val="24"/>
              </w:rPr>
              <w:t>室</w:t>
            </w:r>
            <w:r w:rsidRPr="00AE38C8">
              <w:rPr>
                <w:sz w:val="24"/>
              </w:rPr>
              <w:t>1</w:t>
            </w:r>
            <w:r w:rsidRPr="00AE38C8">
              <w:rPr>
                <w:sz w:val="24"/>
              </w:rPr>
              <w:t>间，</w:t>
            </w:r>
            <w:r w:rsidR="009A54E5" w:rsidRPr="00AE38C8">
              <w:rPr>
                <w:rFonts w:hint="eastAsia"/>
                <w:sz w:val="24"/>
              </w:rPr>
              <w:t>有效使用</w:t>
            </w:r>
            <w:r w:rsidRPr="00AE38C8">
              <w:rPr>
                <w:sz w:val="24"/>
              </w:rPr>
              <w:t>面积</w:t>
            </w:r>
            <w:r w:rsidR="003967B4" w:rsidRPr="00AE38C8">
              <w:rPr>
                <w:rFonts w:hint="eastAsia"/>
                <w:sz w:val="24"/>
              </w:rPr>
              <w:t>17.1</w:t>
            </w:r>
            <w:r w:rsidRPr="00AE38C8">
              <w:rPr>
                <w:sz w:val="24"/>
              </w:rPr>
              <w:t>m</w:t>
            </w:r>
            <w:r w:rsidRPr="00AE38C8">
              <w:rPr>
                <w:sz w:val="24"/>
                <w:vertAlign w:val="superscript"/>
              </w:rPr>
              <w:t>2</w:t>
            </w:r>
            <w:r w:rsidRPr="00AE38C8">
              <w:rPr>
                <w:sz w:val="24"/>
              </w:rPr>
              <w:t>；</w:t>
            </w:r>
            <w:r w:rsidR="000B150D" w:rsidRPr="00AE38C8">
              <w:rPr>
                <w:rFonts w:hint="eastAsia"/>
                <w:sz w:val="24"/>
              </w:rPr>
              <w:t>手术室</w:t>
            </w:r>
            <w:r w:rsidRPr="00AE38C8">
              <w:rPr>
                <w:sz w:val="24"/>
              </w:rPr>
              <w:t xml:space="preserve">1 </w:t>
            </w:r>
            <w:r w:rsidRPr="00AE38C8">
              <w:rPr>
                <w:sz w:val="24"/>
              </w:rPr>
              <w:t>间，</w:t>
            </w:r>
            <w:r w:rsidR="00577D4B" w:rsidRPr="00AE38C8">
              <w:rPr>
                <w:rFonts w:hint="eastAsia"/>
                <w:sz w:val="24"/>
              </w:rPr>
              <w:t>有效使用</w:t>
            </w:r>
            <w:r w:rsidRPr="00AE38C8">
              <w:rPr>
                <w:sz w:val="24"/>
              </w:rPr>
              <w:t>面积</w:t>
            </w:r>
            <w:r w:rsidR="005E0028" w:rsidRPr="00AE38C8">
              <w:rPr>
                <w:rFonts w:hint="eastAsia"/>
                <w:sz w:val="24"/>
              </w:rPr>
              <w:t>44.6</w:t>
            </w:r>
            <w:r w:rsidRPr="00AE38C8">
              <w:rPr>
                <w:sz w:val="24"/>
              </w:rPr>
              <w:t>m</w:t>
            </w:r>
            <w:r w:rsidRPr="00AE38C8">
              <w:rPr>
                <w:sz w:val="24"/>
                <w:vertAlign w:val="superscript"/>
              </w:rPr>
              <w:t>2</w:t>
            </w:r>
            <w:r w:rsidRPr="00AE38C8">
              <w:rPr>
                <w:sz w:val="24"/>
              </w:rPr>
              <w:t>；</w:t>
            </w:r>
            <w:r w:rsidR="00601862" w:rsidRPr="00AE38C8">
              <w:rPr>
                <w:rFonts w:hint="eastAsia"/>
                <w:sz w:val="24"/>
              </w:rPr>
              <w:t>缓冲区</w:t>
            </w:r>
            <w:r w:rsidRPr="00AE38C8">
              <w:rPr>
                <w:sz w:val="24"/>
              </w:rPr>
              <w:t xml:space="preserve">1 </w:t>
            </w:r>
            <w:r w:rsidRPr="00AE38C8">
              <w:rPr>
                <w:sz w:val="24"/>
              </w:rPr>
              <w:t>间，</w:t>
            </w:r>
            <w:r w:rsidR="00577D4B" w:rsidRPr="00AE38C8">
              <w:rPr>
                <w:rFonts w:hint="eastAsia"/>
                <w:sz w:val="24"/>
              </w:rPr>
              <w:t>有效使用</w:t>
            </w:r>
            <w:r w:rsidR="003967B4" w:rsidRPr="00AE38C8">
              <w:rPr>
                <w:rFonts w:hint="eastAsia"/>
                <w:sz w:val="24"/>
              </w:rPr>
              <w:t>面积</w:t>
            </w:r>
            <w:r w:rsidR="005E0028" w:rsidRPr="00AE38C8">
              <w:rPr>
                <w:rFonts w:hint="eastAsia"/>
                <w:sz w:val="24"/>
              </w:rPr>
              <w:t>2</w:t>
            </w:r>
            <w:r w:rsidR="005A105B" w:rsidRPr="00AE38C8">
              <w:rPr>
                <w:rFonts w:hint="eastAsia"/>
                <w:sz w:val="24"/>
              </w:rPr>
              <w:t>8.1</w:t>
            </w:r>
            <w:r w:rsidRPr="00AE38C8">
              <w:rPr>
                <w:sz w:val="24"/>
              </w:rPr>
              <w:t>m</w:t>
            </w:r>
            <w:r w:rsidRPr="00AE38C8">
              <w:rPr>
                <w:sz w:val="24"/>
                <w:vertAlign w:val="superscript"/>
              </w:rPr>
              <w:t>2</w:t>
            </w:r>
            <w:r w:rsidRPr="00AE38C8">
              <w:rPr>
                <w:sz w:val="24"/>
              </w:rPr>
              <w:t>；更衣室</w:t>
            </w:r>
            <w:r w:rsidR="00EF1826" w:rsidRPr="00AE38C8">
              <w:rPr>
                <w:sz w:val="24"/>
              </w:rPr>
              <w:t>2</w:t>
            </w:r>
            <w:r w:rsidRPr="00AE38C8">
              <w:rPr>
                <w:sz w:val="24"/>
              </w:rPr>
              <w:t xml:space="preserve"> </w:t>
            </w:r>
            <w:r w:rsidRPr="00AE38C8">
              <w:rPr>
                <w:sz w:val="24"/>
              </w:rPr>
              <w:t>间，</w:t>
            </w:r>
            <w:r w:rsidR="00577D4B" w:rsidRPr="00AE38C8">
              <w:rPr>
                <w:rFonts w:hint="eastAsia"/>
                <w:sz w:val="24"/>
              </w:rPr>
              <w:t>有效使用</w:t>
            </w:r>
            <w:r w:rsidRPr="00AE38C8">
              <w:rPr>
                <w:sz w:val="24"/>
              </w:rPr>
              <w:t>面积</w:t>
            </w:r>
            <w:r w:rsidR="005E0028" w:rsidRPr="00AE38C8">
              <w:rPr>
                <w:rFonts w:hint="eastAsia"/>
                <w:sz w:val="24"/>
              </w:rPr>
              <w:t>分别为</w:t>
            </w:r>
            <w:r w:rsidR="005A105B" w:rsidRPr="00AE38C8">
              <w:rPr>
                <w:rFonts w:hint="eastAsia"/>
                <w:sz w:val="24"/>
              </w:rPr>
              <w:t>18</w:t>
            </w:r>
            <w:r w:rsidRPr="00AE38C8">
              <w:rPr>
                <w:sz w:val="24"/>
              </w:rPr>
              <w:t>m</w:t>
            </w:r>
            <w:r w:rsidRPr="00AE38C8">
              <w:rPr>
                <w:sz w:val="24"/>
                <w:vertAlign w:val="superscript"/>
              </w:rPr>
              <w:t>2</w:t>
            </w:r>
            <w:r w:rsidR="005E0028" w:rsidRPr="00AE38C8">
              <w:rPr>
                <w:rFonts w:hint="eastAsia"/>
                <w:sz w:val="24"/>
              </w:rPr>
              <w:t>和</w:t>
            </w:r>
            <w:r w:rsidR="005A105B" w:rsidRPr="00AE38C8">
              <w:rPr>
                <w:rFonts w:hint="eastAsia"/>
                <w:sz w:val="24"/>
              </w:rPr>
              <w:t>8.5</w:t>
            </w:r>
            <w:r w:rsidR="005E0028" w:rsidRPr="00AE38C8">
              <w:rPr>
                <w:sz w:val="24"/>
              </w:rPr>
              <w:t>m</w:t>
            </w:r>
            <w:r w:rsidR="005E0028" w:rsidRPr="00AE38C8">
              <w:rPr>
                <w:sz w:val="24"/>
                <w:vertAlign w:val="superscript"/>
              </w:rPr>
              <w:t>2</w:t>
            </w:r>
            <w:r w:rsidR="005A105B" w:rsidRPr="00AE38C8">
              <w:rPr>
                <w:rFonts w:hint="eastAsia"/>
                <w:sz w:val="24"/>
              </w:rPr>
              <w:t>；设备间</w:t>
            </w:r>
            <w:r w:rsidR="005A105B" w:rsidRPr="00AE38C8">
              <w:rPr>
                <w:rFonts w:hint="eastAsia"/>
                <w:sz w:val="24"/>
              </w:rPr>
              <w:t>1</w:t>
            </w:r>
            <w:r w:rsidR="005A105B" w:rsidRPr="00AE38C8">
              <w:rPr>
                <w:rFonts w:hint="eastAsia"/>
                <w:sz w:val="24"/>
              </w:rPr>
              <w:t>间，有效使用面积</w:t>
            </w:r>
            <w:r w:rsidR="005A105B" w:rsidRPr="00AE38C8">
              <w:rPr>
                <w:rFonts w:hint="eastAsia"/>
                <w:sz w:val="24"/>
              </w:rPr>
              <w:t>7.</w:t>
            </w:r>
            <w:r w:rsidR="005A105B" w:rsidRPr="00AE38C8">
              <w:rPr>
                <w:sz w:val="24"/>
              </w:rPr>
              <w:t>0 m</w:t>
            </w:r>
            <w:r w:rsidR="005A105B" w:rsidRPr="00AE38C8">
              <w:rPr>
                <w:sz w:val="24"/>
                <w:vertAlign w:val="superscript"/>
              </w:rPr>
              <w:t>2</w:t>
            </w:r>
            <w:r w:rsidRPr="00AE38C8">
              <w:rPr>
                <w:sz w:val="24"/>
              </w:rPr>
              <w:t>以及</w:t>
            </w:r>
            <w:r w:rsidR="001C4365" w:rsidRPr="00AE38C8">
              <w:rPr>
                <w:sz w:val="24"/>
              </w:rPr>
              <w:t>污物</w:t>
            </w:r>
            <w:r w:rsidRPr="00AE38C8">
              <w:rPr>
                <w:sz w:val="24"/>
              </w:rPr>
              <w:t>通道。</w:t>
            </w:r>
          </w:p>
          <w:p w:rsidR="005736A3" w:rsidRPr="00541E3E" w:rsidRDefault="005736A3" w:rsidP="00F0722F">
            <w:pPr>
              <w:adjustRightInd w:val="0"/>
              <w:snapToGrid w:val="0"/>
              <w:spacing w:line="360" w:lineRule="auto"/>
              <w:ind w:firstLine="480"/>
              <w:rPr>
                <w:sz w:val="24"/>
              </w:rPr>
            </w:pPr>
            <w:r w:rsidRPr="003967B4">
              <w:rPr>
                <w:sz w:val="24"/>
              </w:rPr>
              <w:t xml:space="preserve">DSA </w:t>
            </w:r>
            <w:r w:rsidRPr="003967B4">
              <w:rPr>
                <w:sz w:val="24"/>
              </w:rPr>
              <w:t>机房</w:t>
            </w:r>
            <w:r w:rsidR="00577D4B">
              <w:rPr>
                <w:rFonts w:hint="eastAsia"/>
                <w:sz w:val="24"/>
              </w:rPr>
              <w:t>有效使用</w:t>
            </w:r>
            <w:r w:rsidRPr="003967B4">
              <w:rPr>
                <w:sz w:val="24"/>
              </w:rPr>
              <w:t>面积</w:t>
            </w:r>
            <w:r w:rsidR="003967B4" w:rsidRPr="003967B4">
              <w:rPr>
                <w:rFonts w:hint="eastAsia"/>
                <w:sz w:val="24"/>
              </w:rPr>
              <w:t>68</w:t>
            </w:r>
            <w:r w:rsidRPr="003967B4">
              <w:rPr>
                <w:sz w:val="24"/>
              </w:rPr>
              <w:t>m</w:t>
            </w:r>
            <w:r w:rsidRPr="003967B4">
              <w:rPr>
                <w:sz w:val="24"/>
                <w:vertAlign w:val="superscript"/>
              </w:rPr>
              <w:t>2</w:t>
            </w:r>
            <w:r w:rsidRPr="003967B4">
              <w:rPr>
                <w:sz w:val="24"/>
              </w:rPr>
              <w:t>，尺寸</w:t>
            </w:r>
            <w:r w:rsidR="001C4365" w:rsidRPr="003967B4">
              <w:rPr>
                <w:sz w:val="24"/>
              </w:rPr>
              <w:t>为</w:t>
            </w:r>
            <w:r w:rsidR="003967B4" w:rsidRPr="003967B4">
              <w:rPr>
                <w:rFonts w:hint="eastAsia"/>
                <w:sz w:val="24"/>
              </w:rPr>
              <w:t>8.5</w:t>
            </w:r>
            <w:r w:rsidR="003E1A71" w:rsidRPr="003967B4">
              <w:rPr>
                <w:sz w:val="24"/>
              </w:rPr>
              <w:t>0</w:t>
            </w:r>
            <w:r w:rsidRPr="003967B4">
              <w:rPr>
                <w:sz w:val="24"/>
              </w:rPr>
              <w:t>m</w:t>
            </w:r>
            <w:r w:rsidRPr="003967B4">
              <w:rPr>
                <w:sz w:val="24"/>
              </w:rPr>
              <w:t>（长</w:t>
            </w:r>
            <w:r w:rsidR="003967B4" w:rsidRPr="003967B4">
              <w:rPr>
                <w:rFonts w:hint="eastAsia"/>
                <w:sz w:val="24"/>
              </w:rPr>
              <w:t>）</w:t>
            </w:r>
            <w:r w:rsidRPr="003967B4">
              <w:rPr>
                <w:sz w:val="24"/>
              </w:rPr>
              <w:t>×</w:t>
            </w:r>
            <w:r w:rsidR="003967B4" w:rsidRPr="003967B4">
              <w:rPr>
                <w:rFonts w:hint="eastAsia"/>
                <w:sz w:val="24"/>
              </w:rPr>
              <w:t>8</w:t>
            </w:r>
            <w:r w:rsidR="001C4365" w:rsidRPr="003967B4">
              <w:rPr>
                <w:sz w:val="24"/>
              </w:rPr>
              <w:t>.0</w:t>
            </w:r>
            <w:r w:rsidR="003E1A71" w:rsidRPr="003967B4">
              <w:rPr>
                <w:sz w:val="24"/>
              </w:rPr>
              <w:t>0</w:t>
            </w:r>
            <w:r w:rsidRPr="003967B4">
              <w:rPr>
                <w:sz w:val="24"/>
              </w:rPr>
              <w:t>m</w:t>
            </w:r>
            <w:r w:rsidRPr="003967B4">
              <w:rPr>
                <w:sz w:val="24"/>
              </w:rPr>
              <w:t>（宽）；</w:t>
            </w:r>
            <w:r w:rsidRPr="00541E3E">
              <w:rPr>
                <w:sz w:val="24"/>
              </w:rPr>
              <w:t>墙体均为</w:t>
            </w:r>
            <w:r w:rsidR="005A6961">
              <w:rPr>
                <w:rFonts w:hint="eastAsia"/>
                <w:sz w:val="24"/>
              </w:rPr>
              <w:t>24</w:t>
            </w:r>
            <w:r w:rsidRPr="00541E3E">
              <w:rPr>
                <w:sz w:val="24"/>
              </w:rPr>
              <w:t xml:space="preserve">cm </w:t>
            </w:r>
            <w:r w:rsidRPr="00541E3E">
              <w:rPr>
                <w:sz w:val="24"/>
              </w:rPr>
              <w:t>厚实心砖</w:t>
            </w:r>
            <w:r w:rsidR="005A6961">
              <w:rPr>
                <w:rFonts w:hint="eastAsia"/>
                <w:sz w:val="24"/>
              </w:rPr>
              <w:t>加</w:t>
            </w:r>
            <w:r w:rsidR="005A6961">
              <w:rPr>
                <w:rFonts w:hint="eastAsia"/>
                <w:sz w:val="24"/>
              </w:rPr>
              <w:t>4</w:t>
            </w:r>
            <w:r w:rsidR="005A6961">
              <w:rPr>
                <w:sz w:val="24"/>
              </w:rPr>
              <w:t>cm</w:t>
            </w:r>
            <w:r w:rsidR="005A6961">
              <w:rPr>
                <w:rFonts w:hint="eastAsia"/>
                <w:sz w:val="24"/>
              </w:rPr>
              <w:t>厚硫酸钡砂浆</w:t>
            </w:r>
            <w:r w:rsidRPr="00541E3E">
              <w:rPr>
                <w:sz w:val="24"/>
              </w:rPr>
              <w:t>；屋顶和地面为</w:t>
            </w:r>
            <w:r w:rsidR="005A6961">
              <w:rPr>
                <w:rFonts w:hint="eastAsia"/>
                <w:sz w:val="24"/>
              </w:rPr>
              <w:t>15</w:t>
            </w:r>
            <w:r w:rsidRPr="00541E3E">
              <w:rPr>
                <w:sz w:val="24"/>
              </w:rPr>
              <w:t xml:space="preserve">cm </w:t>
            </w:r>
            <w:r w:rsidRPr="00541E3E">
              <w:rPr>
                <w:sz w:val="24"/>
              </w:rPr>
              <w:t>厚钢筋混凝土</w:t>
            </w:r>
            <w:r w:rsidR="005A6961">
              <w:rPr>
                <w:rFonts w:hint="eastAsia"/>
                <w:sz w:val="24"/>
              </w:rPr>
              <w:t>加</w:t>
            </w:r>
            <w:r w:rsidR="005A6961">
              <w:rPr>
                <w:rFonts w:hint="eastAsia"/>
                <w:sz w:val="24"/>
              </w:rPr>
              <w:t>2</w:t>
            </w:r>
            <w:r w:rsidR="005A6961">
              <w:rPr>
                <w:sz w:val="24"/>
              </w:rPr>
              <w:t>cm</w:t>
            </w:r>
            <w:r w:rsidR="005A6961">
              <w:rPr>
                <w:rFonts w:hint="eastAsia"/>
                <w:sz w:val="24"/>
              </w:rPr>
              <w:t>硫酸钡</w:t>
            </w:r>
            <w:r w:rsidR="009A54E5">
              <w:rPr>
                <w:rFonts w:hint="eastAsia"/>
                <w:sz w:val="24"/>
              </w:rPr>
              <w:t>砂浆</w:t>
            </w:r>
            <w:r w:rsidRPr="00541E3E">
              <w:rPr>
                <w:sz w:val="24"/>
              </w:rPr>
              <w:t>；观察窗为</w:t>
            </w:r>
            <w:r w:rsidR="005A6961">
              <w:rPr>
                <w:rFonts w:hint="eastAsia"/>
                <w:sz w:val="24"/>
              </w:rPr>
              <w:t>4</w:t>
            </w:r>
            <w:r w:rsidRPr="00541E3E">
              <w:rPr>
                <w:sz w:val="24"/>
              </w:rPr>
              <w:t>mm</w:t>
            </w:r>
            <w:r w:rsidRPr="00541E3E">
              <w:rPr>
                <w:sz w:val="24"/>
              </w:rPr>
              <w:t>铅当量厚的铅玻璃，防护铅门为</w:t>
            </w:r>
            <w:r w:rsidR="005A6961">
              <w:rPr>
                <w:rFonts w:hint="eastAsia"/>
                <w:sz w:val="24"/>
              </w:rPr>
              <w:t>4</w:t>
            </w:r>
            <w:r w:rsidRPr="00541E3E">
              <w:rPr>
                <w:sz w:val="24"/>
              </w:rPr>
              <w:t>mm</w:t>
            </w:r>
            <w:r w:rsidRPr="00541E3E">
              <w:rPr>
                <w:sz w:val="24"/>
              </w:rPr>
              <w:t>厚铅当量。</w:t>
            </w:r>
          </w:p>
          <w:p w:rsidR="00485088" w:rsidRPr="00541E3E" w:rsidRDefault="00E51BCB" w:rsidP="00A14FCA">
            <w:pPr>
              <w:adjustRightInd w:val="0"/>
              <w:snapToGrid w:val="0"/>
              <w:spacing w:line="360" w:lineRule="auto"/>
              <w:ind w:firstLineChars="0" w:firstLine="0"/>
              <w:rPr>
                <w:b/>
                <w:sz w:val="24"/>
              </w:rPr>
            </w:pPr>
            <w:r w:rsidRPr="00541E3E">
              <w:rPr>
                <w:b/>
                <w:sz w:val="24"/>
              </w:rPr>
              <w:t>1.</w:t>
            </w:r>
            <w:r w:rsidR="00485088" w:rsidRPr="00541E3E">
              <w:rPr>
                <w:b/>
                <w:sz w:val="24"/>
              </w:rPr>
              <w:t xml:space="preserve">2.3 </w:t>
            </w:r>
            <w:r w:rsidR="00485088" w:rsidRPr="00541E3E">
              <w:rPr>
                <w:b/>
                <w:sz w:val="24"/>
              </w:rPr>
              <w:t>项目组成及主要环境问题</w:t>
            </w:r>
          </w:p>
          <w:p w:rsidR="00485088" w:rsidRPr="00541E3E" w:rsidRDefault="00485088" w:rsidP="00485088">
            <w:pPr>
              <w:adjustRightInd w:val="0"/>
              <w:snapToGrid w:val="0"/>
              <w:spacing w:line="360" w:lineRule="auto"/>
              <w:ind w:firstLine="480"/>
              <w:rPr>
                <w:sz w:val="24"/>
              </w:rPr>
            </w:pPr>
            <w:r w:rsidRPr="00541E3E">
              <w:rPr>
                <w:sz w:val="24"/>
              </w:rPr>
              <w:t>项目组成及主要环境问题见表</w:t>
            </w:r>
            <w:r w:rsidRPr="00541E3E">
              <w:rPr>
                <w:sz w:val="24"/>
              </w:rPr>
              <w:t>1-1</w:t>
            </w:r>
            <w:r w:rsidRPr="00541E3E">
              <w:rPr>
                <w:sz w:val="24"/>
              </w:rPr>
              <w:t>。</w:t>
            </w:r>
          </w:p>
          <w:p w:rsidR="00485088" w:rsidRPr="00541E3E" w:rsidRDefault="00485088" w:rsidP="00EF269F">
            <w:pPr>
              <w:autoSpaceDE w:val="0"/>
              <w:autoSpaceDN w:val="0"/>
              <w:adjustRightInd w:val="0"/>
              <w:snapToGrid w:val="0"/>
              <w:spacing w:beforeLines="50" w:afterLines="50" w:line="240" w:lineRule="auto"/>
              <w:ind w:firstLineChars="0" w:firstLine="0"/>
              <w:jc w:val="center"/>
              <w:rPr>
                <w:rFonts w:eastAsiaTheme="minorEastAsia"/>
                <w:b/>
                <w:kern w:val="0"/>
                <w:szCs w:val="21"/>
              </w:rPr>
            </w:pPr>
            <w:r w:rsidRPr="00541E3E">
              <w:rPr>
                <w:rFonts w:eastAsiaTheme="minorEastAsia"/>
                <w:b/>
                <w:kern w:val="0"/>
                <w:szCs w:val="21"/>
              </w:rPr>
              <w:t>表</w:t>
            </w:r>
            <w:r w:rsidRPr="00541E3E">
              <w:rPr>
                <w:rFonts w:eastAsiaTheme="minorEastAsia"/>
                <w:b/>
                <w:kern w:val="0"/>
                <w:szCs w:val="21"/>
              </w:rPr>
              <w:t xml:space="preserve">1-1   </w:t>
            </w:r>
            <w:r w:rsidRPr="00541E3E">
              <w:rPr>
                <w:rFonts w:eastAsiaTheme="minorEastAsia"/>
                <w:b/>
                <w:kern w:val="0"/>
                <w:szCs w:val="21"/>
              </w:rPr>
              <w:t>项目组成及主要的环境问题表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5"/>
              <w:gridCol w:w="4110"/>
              <w:gridCol w:w="1843"/>
              <w:gridCol w:w="1503"/>
            </w:tblGrid>
            <w:tr w:rsidR="00485088" w:rsidRPr="00541E3E" w:rsidTr="00577D4B">
              <w:trPr>
                <w:trHeight w:val="233"/>
              </w:trPr>
              <w:tc>
                <w:tcPr>
                  <w:tcW w:w="1555" w:type="dxa"/>
                  <w:vMerge w:val="restart"/>
                  <w:vAlign w:val="center"/>
                </w:tcPr>
                <w:p w:rsidR="00485088" w:rsidRPr="00541E3E" w:rsidRDefault="00485088" w:rsidP="00812ECF">
                  <w:pPr>
                    <w:adjustRightInd w:val="0"/>
                    <w:snapToGrid w:val="0"/>
                    <w:spacing w:line="240" w:lineRule="auto"/>
                    <w:ind w:firstLineChars="0" w:firstLine="0"/>
                    <w:jc w:val="center"/>
                    <w:rPr>
                      <w:szCs w:val="21"/>
                    </w:rPr>
                  </w:pPr>
                  <w:r w:rsidRPr="00541E3E">
                    <w:rPr>
                      <w:szCs w:val="21"/>
                    </w:rPr>
                    <w:t>名称</w:t>
                  </w:r>
                </w:p>
              </w:tc>
              <w:tc>
                <w:tcPr>
                  <w:tcW w:w="4110" w:type="dxa"/>
                  <w:vMerge w:val="restart"/>
                  <w:vAlign w:val="center"/>
                </w:tcPr>
                <w:p w:rsidR="00485088" w:rsidRPr="00541E3E" w:rsidRDefault="00485088" w:rsidP="00812ECF">
                  <w:pPr>
                    <w:adjustRightInd w:val="0"/>
                    <w:snapToGrid w:val="0"/>
                    <w:spacing w:line="240" w:lineRule="auto"/>
                    <w:ind w:firstLineChars="0" w:firstLine="0"/>
                    <w:jc w:val="center"/>
                    <w:rPr>
                      <w:szCs w:val="21"/>
                    </w:rPr>
                  </w:pPr>
                  <w:r w:rsidRPr="00541E3E">
                    <w:rPr>
                      <w:szCs w:val="21"/>
                    </w:rPr>
                    <w:t>建设内容及规模</w:t>
                  </w:r>
                </w:p>
              </w:tc>
              <w:tc>
                <w:tcPr>
                  <w:tcW w:w="3346" w:type="dxa"/>
                  <w:gridSpan w:val="2"/>
                  <w:vAlign w:val="center"/>
                </w:tcPr>
                <w:p w:rsidR="00485088" w:rsidRPr="00541E3E" w:rsidRDefault="00485088" w:rsidP="00812ECF">
                  <w:pPr>
                    <w:adjustRightInd w:val="0"/>
                    <w:snapToGrid w:val="0"/>
                    <w:spacing w:line="240" w:lineRule="auto"/>
                    <w:ind w:firstLineChars="0" w:firstLine="0"/>
                    <w:jc w:val="center"/>
                    <w:rPr>
                      <w:szCs w:val="21"/>
                    </w:rPr>
                  </w:pPr>
                  <w:r w:rsidRPr="00541E3E">
                    <w:rPr>
                      <w:szCs w:val="21"/>
                    </w:rPr>
                    <w:t>可能产生的环境问题</w:t>
                  </w:r>
                </w:p>
              </w:tc>
            </w:tr>
            <w:tr w:rsidR="00485088" w:rsidRPr="00541E3E" w:rsidTr="00577D4B">
              <w:trPr>
                <w:trHeight w:val="232"/>
              </w:trPr>
              <w:tc>
                <w:tcPr>
                  <w:tcW w:w="1555" w:type="dxa"/>
                  <w:vMerge/>
                  <w:vAlign w:val="center"/>
                </w:tcPr>
                <w:p w:rsidR="00485088" w:rsidRPr="00541E3E" w:rsidRDefault="00485088" w:rsidP="00812ECF">
                  <w:pPr>
                    <w:adjustRightInd w:val="0"/>
                    <w:snapToGrid w:val="0"/>
                    <w:spacing w:line="240" w:lineRule="auto"/>
                    <w:ind w:firstLineChars="0" w:firstLine="0"/>
                    <w:jc w:val="center"/>
                    <w:rPr>
                      <w:szCs w:val="21"/>
                    </w:rPr>
                  </w:pPr>
                </w:p>
              </w:tc>
              <w:tc>
                <w:tcPr>
                  <w:tcW w:w="4110" w:type="dxa"/>
                  <w:vMerge/>
                  <w:vAlign w:val="center"/>
                </w:tcPr>
                <w:p w:rsidR="00485088" w:rsidRPr="00541E3E" w:rsidRDefault="00485088" w:rsidP="00812ECF">
                  <w:pPr>
                    <w:adjustRightInd w:val="0"/>
                    <w:snapToGrid w:val="0"/>
                    <w:spacing w:line="240" w:lineRule="auto"/>
                    <w:ind w:firstLineChars="0" w:firstLine="0"/>
                    <w:jc w:val="center"/>
                    <w:rPr>
                      <w:szCs w:val="21"/>
                    </w:rPr>
                  </w:pPr>
                </w:p>
              </w:tc>
              <w:tc>
                <w:tcPr>
                  <w:tcW w:w="1843" w:type="dxa"/>
                  <w:vAlign w:val="center"/>
                </w:tcPr>
                <w:p w:rsidR="00485088" w:rsidRPr="00541E3E" w:rsidRDefault="00152AA3" w:rsidP="00812ECF">
                  <w:pPr>
                    <w:adjustRightInd w:val="0"/>
                    <w:snapToGrid w:val="0"/>
                    <w:spacing w:line="240" w:lineRule="auto"/>
                    <w:ind w:firstLineChars="0" w:firstLine="0"/>
                    <w:jc w:val="center"/>
                    <w:rPr>
                      <w:szCs w:val="21"/>
                    </w:rPr>
                  </w:pPr>
                  <w:r w:rsidRPr="00541E3E">
                    <w:rPr>
                      <w:szCs w:val="21"/>
                    </w:rPr>
                    <w:t>施工期</w:t>
                  </w:r>
                </w:p>
              </w:tc>
              <w:tc>
                <w:tcPr>
                  <w:tcW w:w="1503" w:type="dxa"/>
                  <w:vAlign w:val="center"/>
                </w:tcPr>
                <w:p w:rsidR="00485088" w:rsidRPr="00541E3E" w:rsidRDefault="00152AA3" w:rsidP="00812ECF">
                  <w:pPr>
                    <w:adjustRightInd w:val="0"/>
                    <w:snapToGrid w:val="0"/>
                    <w:spacing w:line="240" w:lineRule="auto"/>
                    <w:ind w:firstLineChars="0" w:firstLine="0"/>
                    <w:jc w:val="center"/>
                    <w:rPr>
                      <w:szCs w:val="21"/>
                    </w:rPr>
                  </w:pPr>
                  <w:r w:rsidRPr="00541E3E">
                    <w:rPr>
                      <w:szCs w:val="21"/>
                    </w:rPr>
                    <w:t>运营期</w:t>
                  </w:r>
                </w:p>
              </w:tc>
            </w:tr>
            <w:tr w:rsidR="00812ECF" w:rsidRPr="00541E3E" w:rsidTr="00577D4B">
              <w:tc>
                <w:tcPr>
                  <w:tcW w:w="1555" w:type="dxa"/>
                  <w:vAlign w:val="center"/>
                </w:tcPr>
                <w:p w:rsidR="00812ECF" w:rsidRPr="00541E3E" w:rsidRDefault="00812ECF" w:rsidP="00812ECF">
                  <w:pPr>
                    <w:adjustRightInd w:val="0"/>
                    <w:snapToGrid w:val="0"/>
                    <w:spacing w:line="240" w:lineRule="auto"/>
                    <w:ind w:firstLineChars="0" w:firstLine="0"/>
                    <w:jc w:val="center"/>
                    <w:rPr>
                      <w:szCs w:val="21"/>
                    </w:rPr>
                  </w:pPr>
                  <w:r w:rsidRPr="00541E3E">
                    <w:rPr>
                      <w:szCs w:val="21"/>
                    </w:rPr>
                    <w:t>主体工程</w:t>
                  </w:r>
                </w:p>
              </w:tc>
              <w:tc>
                <w:tcPr>
                  <w:tcW w:w="4110" w:type="dxa"/>
                  <w:vAlign w:val="center"/>
                </w:tcPr>
                <w:p w:rsidR="00812ECF" w:rsidRPr="00541E3E" w:rsidRDefault="00CB5D00" w:rsidP="000B5F17">
                  <w:pPr>
                    <w:adjustRightInd w:val="0"/>
                    <w:snapToGrid w:val="0"/>
                    <w:spacing w:line="240" w:lineRule="auto"/>
                    <w:ind w:firstLine="420"/>
                    <w:jc w:val="left"/>
                    <w:rPr>
                      <w:szCs w:val="21"/>
                    </w:rPr>
                  </w:pPr>
                  <w:r w:rsidRPr="00541E3E">
                    <w:rPr>
                      <w:szCs w:val="21"/>
                    </w:rPr>
                    <w:t>在医院</w:t>
                  </w:r>
                  <w:r w:rsidR="005A6961">
                    <w:rPr>
                      <w:rFonts w:hint="eastAsia"/>
                      <w:szCs w:val="21"/>
                    </w:rPr>
                    <w:t>门诊综合楼三</w:t>
                  </w:r>
                  <w:r w:rsidRPr="00541E3E">
                    <w:rPr>
                      <w:szCs w:val="21"/>
                    </w:rPr>
                    <w:t>层</w:t>
                  </w:r>
                  <w:r w:rsidR="00812ECF" w:rsidRPr="00541E3E">
                    <w:rPr>
                      <w:szCs w:val="21"/>
                    </w:rPr>
                    <w:t xml:space="preserve">DSA </w:t>
                  </w:r>
                  <w:r w:rsidRPr="00541E3E">
                    <w:rPr>
                      <w:szCs w:val="21"/>
                    </w:rPr>
                    <w:t>机房新增</w:t>
                  </w:r>
                  <w:r w:rsidRPr="00541E3E">
                    <w:rPr>
                      <w:szCs w:val="21"/>
                    </w:rPr>
                    <w:t>1</w:t>
                  </w:r>
                  <w:r w:rsidRPr="00541E3E">
                    <w:rPr>
                      <w:szCs w:val="21"/>
                    </w:rPr>
                    <w:t>台</w:t>
                  </w:r>
                  <w:r w:rsidRPr="00541E3E">
                    <w:rPr>
                      <w:szCs w:val="21"/>
                    </w:rPr>
                    <w:t>DSA</w:t>
                  </w:r>
                  <w:r w:rsidRPr="00541E3E">
                    <w:rPr>
                      <w:szCs w:val="21"/>
                    </w:rPr>
                    <w:t>（</w:t>
                  </w:r>
                  <w:r w:rsidR="00601862">
                    <w:rPr>
                      <w:szCs w:val="21"/>
                    </w:rPr>
                    <w:t>FD20</w:t>
                  </w:r>
                  <w:r w:rsidR="00E9128C" w:rsidRPr="00541E3E">
                    <w:rPr>
                      <w:szCs w:val="21"/>
                    </w:rPr>
                    <w:t>，</w:t>
                  </w:r>
                  <w:r w:rsidR="003E60B5" w:rsidRPr="00541E3E">
                    <w:rPr>
                      <w:szCs w:val="21"/>
                    </w:rPr>
                    <w:t>最大管</w:t>
                  </w:r>
                  <w:r w:rsidR="00E9128C" w:rsidRPr="00541E3E">
                    <w:rPr>
                      <w:szCs w:val="21"/>
                    </w:rPr>
                    <w:t>电压</w:t>
                  </w:r>
                  <w:r w:rsidR="00E9128C" w:rsidRPr="00541E3E">
                    <w:rPr>
                      <w:szCs w:val="21"/>
                    </w:rPr>
                    <w:t>125kV</w:t>
                  </w:r>
                  <w:r w:rsidR="00E9128C" w:rsidRPr="00541E3E">
                    <w:rPr>
                      <w:szCs w:val="21"/>
                    </w:rPr>
                    <w:t>，</w:t>
                  </w:r>
                  <w:r w:rsidR="003E60B5" w:rsidRPr="00541E3E">
                    <w:rPr>
                      <w:szCs w:val="21"/>
                    </w:rPr>
                    <w:t>最大管</w:t>
                  </w:r>
                  <w:r w:rsidR="00E9128C" w:rsidRPr="00541E3E">
                    <w:rPr>
                      <w:szCs w:val="21"/>
                    </w:rPr>
                    <w:t>电流</w:t>
                  </w:r>
                  <w:r w:rsidR="00E9128C" w:rsidRPr="00541E3E">
                    <w:rPr>
                      <w:szCs w:val="21"/>
                    </w:rPr>
                    <w:t>1000mA</w:t>
                  </w:r>
                  <w:r w:rsidR="00E9128C" w:rsidRPr="00541E3E">
                    <w:rPr>
                      <w:szCs w:val="21"/>
                    </w:rPr>
                    <w:t>，</w:t>
                  </w:r>
                  <w:r w:rsidR="000B5F17" w:rsidRPr="00541E3E">
                    <w:rPr>
                      <w:szCs w:val="21"/>
                    </w:rPr>
                    <w:t xml:space="preserve"> </w:t>
                  </w:r>
                  <w:r w:rsidR="00E9128C" w:rsidRPr="00541E3E">
                    <w:rPr>
                      <w:szCs w:val="21"/>
                    </w:rPr>
                    <w:t>DSA</w:t>
                  </w:r>
                  <w:r w:rsidR="00E9128C" w:rsidRPr="00541E3E">
                    <w:rPr>
                      <w:szCs w:val="21"/>
                    </w:rPr>
                    <w:t>属于</w:t>
                  </w:r>
                  <w:r w:rsidR="00E9128C" w:rsidRPr="00541E3E">
                    <w:rPr>
                      <w:rFonts w:ascii="宋体"/>
                      <w:szCs w:val="21"/>
                    </w:rPr>
                    <w:t>Ⅱ</w:t>
                  </w:r>
                  <w:r w:rsidR="00E9128C" w:rsidRPr="00541E3E">
                    <w:rPr>
                      <w:szCs w:val="21"/>
                    </w:rPr>
                    <w:t>类射线装置</w:t>
                  </w:r>
                  <w:r w:rsidR="003967B4">
                    <w:rPr>
                      <w:rFonts w:hint="eastAsia"/>
                      <w:szCs w:val="21"/>
                    </w:rPr>
                    <w:t>，</w:t>
                  </w:r>
                  <w:r w:rsidR="000B5F17" w:rsidRPr="003967B4">
                    <w:rPr>
                      <w:szCs w:val="21"/>
                    </w:rPr>
                    <w:t>机房</w:t>
                  </w:r>
                  <w:r w:rsidR="00577D4B" w:rsidRPr="00577D4B">
                    <w:rPr>
                      <w:szCs w:val="21"/>
                    </w:rPr>
                    <w:t>有效使用</w:t>
                  </w:r>
                  <w:r w:rsidR="000B5F17" w:rsidRPr="003967B4">
                    <w:rPr>
                      <w:szCs w:val="21"/>
                    </w:rPr>
                    <w:t>面积</w:t>
                  </w:r>
                  <w:r w:rsidR="003967B4" w:rsidRPr="003967B4">
                    <w:rPr>
                      <w:rFonts w:hint="eastAsia"/>
                      <w:szCs w:val="21"/>
                    </w:rPr>
                    <w:t>68</w:t>
                  </w:r>
                  <w:r w:rsidR="000B5F17" w:rsidRPr="003967B4">
                    <w:rPr>
                      <w:szCs w:val="21"/>
                    </w:rPr>
                    <w:t>m</w:t>
                  </w:r>
                  <w:r w:rsidR="000B5F17" w:rsidRPr="003967B4">
                    <w:rPr>
                      <w:szCs w:val="21"/>
                      <w:vertAlign w:val="superscript"/>
                    </w:rPr>
                    <w:t>2</w:t>
                  </w:r>
                  <w:r w:rsidR="000B5F17" w:rsidRPr="003967B4">
                    <w:rPr>
                      <w:szCs w:val="21"/>
                    </w:rPr>
                    <w:t>，尺寸为</w:t>
                  </w:r>
                  <w:r w:rsidR="003967B4" w:rsidRPr="003967B4">
                    <w:rPr>
                      <w:rFonts w:hint="eastAsia"/>
                      <w:szCs w:val="21"/>
                    </w:rPr>
                    <w:t>8.5</w:t>
                  </w:r>
                  <w:r w:rsidR="000B5F17" w:rsidRPr="003967B4">
                    <w:rPr>
                      <w:szCs w:val="21"/>
                    </w:rPr>
                    <w:t>m</w:t>
                  </w:r>
                  <w:r w:rsidR="000B5F17" w:rsidRPr="003967B4">
                    <w:rPr>
                      <w:szCs w:val="21"/>
                    </w:rPr>
                    <w:t>（长）</w:t>
                  </w:r>
                  <w:r w:rsidR="000B5F17" w:rsidRPr="003967B4">
                    <w:rPr>
                      <w:szCs w:val="21"/>
                    </w:rPr>
                    <w:t>×</w:t>
                  </w:r>
                  <w:r w:rsidR="003967B4" w:rsidRPr="003967B4">
                    <w:rPr>
                      <w:rFonts w:hint="eastAsia"/>
                      <w:szCs w:val="21"/>
                    </w:rPr>
                    <w:t>8.00</w:t>
                  </w:r>
                  <w:r w:rsidR="000B5F17" w:rsidRPr="003967B4">
                    <w:rPr>
                      <w:szCs w:val="21"/>
                    </w:rPr>
                    <w:t>m</w:t>
                  </w:r>
                  <w:r w:rsidR="000B5F17" w:rsidRPr="003967B4">
                    <w:rPr>
                      <w:szCs w:val="21"/>
                    </w:rPr>
                    <w:t>（宽）</w:t>
                  </w:r>
                  <w:r w:rsidR="000B5F17" w:rsidRPr="00541E3E">
                    <w:rPr>
                      <w:szCs w:val="21"/>
                    </w:rPr>
                    <w:t>。</w:t>
                  </w:r>
                </w:p>
              </w:tc>
              <w:tc>
                <w:tcPr>
                  <w:tcW w:w="1843" w:type="dxa"/>
                  <w:vMerge w:val="restart"/>
                  <w:vAlign w:val="center"/>
                </w:tcPr>
                <w:p w:rsidR="00591686" w:rsidRPr="00553FD6" w:rsidRDefault="00591686" w:rsidP="00591686">
                  <w:pPr>
                    <w:adjustRightInd w:val="0"/>
                    <w:snapToGrid w:val="0"/>
                    <w:spacing w:line="240" w:lineRule="auto"/>
                    <w:ind w:firstLineChars="0" w:firstLine="0"/>
                    <w:rPr>
                      <w:szCs w:val="21"/>
                    </w:rPr>
                  </w:pPr>
                  <w:r w:rsidRPr="00553FD6">
                    <w:rPr>
                      <w:rFonts w:hint="eastAsia"/>
                      <w:szCs w:val="21"/>
                    </w:rPr>
                    <w:t>施工产生的扬尘、废水、固体废物、噪声等；</w:t>
                  </w:r>
                </w:p>
                <w:p w:rsidR="00812ECF" w:rsidRPr="00541E3E" w:rsidRDefault="00591686" w:rsidP="00591686">
                  <w:pPr>
                    <w:autoSpaceDE w:val="0"/>
                    <w:autoSpaceDN w:val="0"/>
                    <w:adjustRightInd w:val="0"/>
                    <w:spacing w:line="240" w:lineRule="auto"/>
                    <w:ind w:firstLineChars="0" w:firstLine="0"/>
                    <w:jc w:val="left"/>
                    <w:rPr>
                      <w:kern w:val="0"/>
                      <w:szCs w:val="21"/>
                    </w:rPr>
                  </w:pPr>
                  <w:r w:rsidRPr="00553FD6">
                    <w:rPr>
                      <w:rFonts w:hint="eastAsia"/>
                      <w:szCs w:val="21"/>
                    </w:rPr>
                    <w:t>设备包装固废、射线装置安装调试阶段产生</w:t>
                  </w:r>
                  <w:r w:rsidRPr="00553FD6">
                    <w:rPr>
                      <w:szCs w:val="21"/>
                    </w:rPr>
                    <w:t xml:space="preserve">X </w:t>
                  </w:r>
                  <w:r w:rsidRPr="00553FD6">
                    <w:rPr>
                      <w:rFonts w:hint="eastAsia"/>
                      <w:szCs w:val="21"/>
                    </w:rPr>
                    <w:t>射线等污染物。</w:t>
                  </w:r>
                </w:p>
              </w:tc>
              <w:tc>
                <w:tcPr>
                  <w:tcW w:w="1503" w:type="dxa"/>
                  <w:vAlign w:val="center"/>
                </w:tcPr>
                <w:p w:rsidR="00812ECF" w:rsidRPr="00541E3E" w:rsidRDefault="00812ECF" w:rsidP="00812ECF">
                  <w:pPr>
                    <w:autoSpaceDE w:val="0"/>
                    <w:autoSpaceDN w:val="0"/>
                    <w:adjustRightInd w:val="0"/>
                    <w:spacing w:line="240" w:lineRule="auto"/>
                    <w:ind w:firstLineChars="0" w:firstLine="0"/>
                    <w:jc w:val="left"/>
                    <w:rPr>
                      <w:kern w:val="0"/>
                      <w:szCs w:val="21"/>
                    </w:rPr>
                  </w:pPr>
                  <w:r w:rsidRPr="00541E3E">
                    <w:rPr>
                      <w:rFonts w:eastAsia="TimesNewRomanPSMT"/>
                      <w:kern w:val="0"/>
                      <w:szCs w:val="21"/>
                    </w:rPr>
                    <w:t>Х</w:t>
                  </w:r>
                  <w:r w:rsidRPr="00541E3E">
                    <w:rPr>
                      <w:kern w:val="0"/>
                      <w:szCs w:val="21"/>
                    </w:rPr>
                    <w:t>射线、臭氧、噪声、医疗废物</w:t>
                  </w:r>
                </w:p>
              </w:tc>
            </w:tr>
            <w:tr w:rsidR="00812ECF" w:rsidRPr="00541E3E" w:rsidTr="00577D4B">
              <w:tc>
                <w:tcPr>
                  <w:tcW w:w="1555" w:type="dxa"/>
                  <w:vAlign w:val="center"/>
                </w:tcPr>
                <w:p w:rsidR="00812ECF" w:rsidRPr="00541E3E" w:rsidRDefault="00812ECF" w:rsidP="00812ECF">
                  <w:pPr>
                    <w:adjustRightInd w:val="0"/>
                    <w:snapToGrid w:val="0"/>
                    <w:spacing w:line="240" w:lineRule="auto"/>
                    <w:ind w:firstLineChars="0" w:firstLine="0"/>
                    <w:jc w:val="center"/>
                    <w:rPr>
                      <w:szCs w:val="21"/>
                    </w:rPr>
                  </w:pPr>
                  <w:r w:rsidRPr="00541E3E">
                    <w:rPr>
                      <w:szCs w:val="21"/>
                    </w:rPr>
                    <w:t>辅助工程</w:t>
                  </w:r>
                </w:p>
              </w:tc>
              <w:tc>
                <w:tcPr>
                  <w:tcW w:w="4110" w:type="dxa"/>
                  <w:vAlign w:val="center"/>
                </w:tcPr>
                <w:p w:rsidR="00812ECF" w:rsidRPr="003967B4" w:rsidRDefault="00812ECF" w:rsidP="00812ECF">
                  <w:pPr>
                    <w:adjustRightInd w:val="0"/>
                    <w:snapToGrid w:val="0"/>
                    <w:spacing w:line="240" w:lineRule="auto"/>
                    <w:ind w:firstLine="420"/>
                    <w:jc w:val="left"/>
                    <w:rPr>
                      <w:szCs w:val="21"/>
                    </w:rPr>
                  </w:pPr>
                  <w:r w:rsidRPr="003967B4">
                    <w:rPr>
                      <w:szCs w:val="21"/>
                    </w:rPr>
                    <w:t>控制室</w:t>
                  </w:r>
                  <w:r w:rsidRPr="003967B4">
                    <w:rPr>
                      <w:szCs w:val="21"/>
                    </w:rPr>
                    <w:t>1</w:t>
                  </w:r>
                  <w:r w:rsidRPr="003967B4">
                    <w:rPr>
                      <w:szCs w:val="21"/>
                    </w:rPr>
                    <w:t>间，</w:t>
                  </w:r>
                  <w:r w:rsidR="00577D4B" w:rsidRPr="00577D4B">
                    <w:rPr>
                      <w:szCs w:val="21"/>
                    </w:rPr>
                    <w:t>有效使用</w:t>
                  </w:r>
                  <w:r w:rsidRPr="003967B4">
                    <w:rPr>
                      <w:szCs w:val="21"/>
                    </w:rPr>
                    <w:t>面积</w:t>
                  </w:r>
                  <w:r w:rsidR="003967B4" w:rsidRPr="003967B4">
                    <w:rPr>
                      <w:rFonts w:hint="eastAsia"/>
                      <w:szCs w:val="21"/>
                    </w:rPr>
                    <w:t>17.1</w:t>
                  </w:r>
                  <w:r w:rsidRPr="003967B4">
                    <w:rPr>
                      <w:szCs w:val="21"/>
                    </w:rPr>
                    <w:t>m</w:t>
                  </w:r>
                  <w:r w:rsidRPr="003967B4">
                    <w:rPr>
                      <w:szCs w:val="21"/>
                      <w:vertAlign w:val="superscript"/>
                    </w:rPr>
                    <w:t>2</w:t>
                  </w:r>
                  <w:r w:rsidRPr="003967B4">
                    <w:rPr>
                      <w:szCs w:val="21"/>
                    </w:rPr>
                    <w:t>；</w:t>
                  </w:r>
                  <w:r w:rsidR="005A105B">
                    <w:rPr>
                      <w:rFonts w:hint="eastAsia"/>
                      <w:szCs w:val="21"/>
                    </w:rPr>
                    <w:t>手术室</w:t>
                  </w:r>
                  <w:r w:rsidRPr="003967B4">
                    <w:rPr>
                      <w:szCs w:val="21"/>
                    </w:rPr>
                    <w:t xml:space="preserve">1 </w:t>
                  </w:r>
                  <w:r w:rsidRPr="003967B4">
                    <w:rPr>
                      <w:szCs w:val="21"/>
                    </w:rPr>
                    <w:t>间，</w:t>
                  </w:r>
                  <w:r w:rsidR="00577D4B" w:rsidRPr="00577D4B">
                    <w:rPr>
                      <w:szCs w:val="21"/>
                    </w:rPr>
                    <w:t>有效使用</w:t>
                  </w:r>
                  <w:r w:rsidRPr="003967B4">
                    <w:rPr>
                      <w:szCs w:val="21"/>
                    </w:rPr>
                    <w:t>面积</w:t>
                  </w:r>
                  <w:r w:rsidR="003967B4" w:rsidRPr="003967B4">
                    <w:rPr>
                      <w:rFonts w:hint="eastAsia"/>
                      <w:szCs w:val="21"/>
                    </w:rPr>
                    <w:t>44.6</w:t>
                  </w:r>
                  <w:r w:rsidRPr="003967B4">
                    <w:rPr>
                      <w:szCs w:val="21"/>
                    </w:rPr>
                    <w:t xml:space="preserve"> m</w:t>
                  </w:r>
                  <w:r w:rsidRPr="003967B4">
                    <w:rPr>
                      <w:szCs w:val="21"/>
                      <w:vertAlign w:val="superscript"/>
                    </w:rPr>
                    <w:t>2</w:t>
                  </w:r>
                  <w:r w:rsidRPr="003967B4">
                    <w:rPr>
                      <w:szCs w:val="21"/>
                    </w:rPr>
                    <w:t>；</w:t>
                  </w:r>
                  <w:r w:rsidR="005A6961" w:rsidRPr="003967B4">
                    <w:rPr>
                      <w:rFonts w:hint="eastAsia"/>
                      <w:szCs w:val="21"/>
                    </w:rPr>
                    <w:t>缓冲区</w:t>
                  </w:r>
                  <w:r w:rsidRPr="003967B4">
                    <w:rPr>
                      <w:szCs w:val="21"/>
                    </w:rPr>
                    <w:t xml:space="preserve">1 </w:t>
                  </w:r>
                  <w:r w:rsidRPr="003967B4">
                    <w:rPr>
                      <w:szCs w:val="21"/>
                    </w:rPr>
                    <w:t>间，</w:t>
                  </w:r>
                  <w:r w:rsidR="00577D4B" w:rsidRPr="00577D4B">
                    <w:rPr>
                      <w:szCs w:val="21"/>
                    </w:rPr>
                    <w:t>有效使用</w:t>
                  </w:r>
                  <w:r w:rsidRPr="003967B4">
                    <w:rPr>
                      <w:szCs w:val="21"/>
                    </w:rPr>
                    <w:t>面积</w:t>
                  </w:r>
                  <w:r w:rsidR="005A105B">
                    <w:rPr>
                      <w:rFonts w:hint="eastAsia"/>
                      <w:szCs w:val="21"/>
                    </w:rPr>
                    <w:t>28.1</w:t>
                  </w:r>
                  <w:r w:rsidRPr="003967B4">
                    <w:rPr>
                      <w:szCs w:val="21"/>
                    </w:rPr>
                    <w:t>m</w:t>
                  </w:r>
                  <w:r w:rsidRPr="003967B4">
                    <w:rPr>
                      <w:szCs w:val="21"/>
                      <w:vertAlign w:val="superscript"/>
                    </w:rPr>
                    <w:t>2</w:t>
                  </w:r>
                  <w:r w:rsidRPr="003967B4">
                    <w:rPr>
                      <w:szCs w:val="21"/>
                    </w:rPr>
                    <w:t>；更衣室</w:t>
                  </w:r>
                  <w:r w:rsidRPr="003967B4">
                    <w:rPr>
                      <w:szCs w:val="21"/>
                    </w:rPr>
                    <w:t xml:space="preserve">2 </w:t>
                  </w:r>
                  <w:r w:rsidRPr="003967B4">
                    <w:rPr>
                      <w:szCs w:val="21"/>
                    </w:rPr>
                    <w:t>间，</w:t>
                  </w:r>
                  <w:r w:rsidR="00577D4B" w:rsidRPr="00577D4B">
                    <w:rPr>
                      <w:szCs w:val="21"/>
                    </w:rPr>
                    <w:t>有效使用</w:t>
                  </w:r>
                  <w:r w:rsidRPr="003967B4">
                    <w:rPr>
                      <w:szCs w:val="21"/>
                    </w:rPr>
                    <w:t>面积</w:t>
                  </w:r>
                  <w:r w:rsidR="003967B4" w:rsidRPr="003967B4">
                    <w:rPr>
                      <w:rFonts w:hint="eastAsia"/>
                      <w:szCs w:val="21"/>
                    </w:rPr>
                    <w:t>分别</w:t>
                  </w:r>
                  <w:r w:rsidRPr="003967B4">
                    <w:rPr>
                      <w:szCs w:val="21"/>
                    </w:rPr>
                    <w:t>为</w:t>
                  </w:r>
                  <w:r w:rsidR="005A105B">
                    <w:rPr>
                      <w:rFonts w:hint="eastAsia"/>
                      <w:szCs w:val="21"/>
                    </w:rPr>
                    <w:t>18</w:t>
                  </w:r>
                  <w:r w:rsidRPr="003967B4">
                    <w:rPr>
                      <w:szCs w:val="21"/>
                    </w:rPr>
                    <w:t>m</w:t>
                  </w:r>
                  <w:r w:rsidRPr="003967B4">
                    <w:rPr>
                      <w:szCs w:val="21"/>
                      <w:vertAlign w:val="superscript"/>
                    </w:rPr>
                    <w:t>2</w:t>
                  </w:r>
                  <w:r w:rsidR="003967B4" w:rsidRPr="003967B4">
                    <w:rPr>
                      <w:rFonts w:hint="eastAsia"/>
                      <w:szCs w:val="21"/>
                    </w:rPr>
                    <w:t>和</w:t>
                  </w:r>
                  <w:r w:rsidR="003967B4" w:rsidRPr="003967B4">
                    <w:rPr>
                      <w:rFonts w:hint="eastAsia"/>
                      <w:szCs w:val="21"/>
                    </w:rPr>
                    <w:t>8.5</w:t>
                  </w:r>
                  <w:r w:rsidR="003967B4" w:rsidRPr="003967B4">
                    <w:rPr>
                      <w:szCs w:val="21"/>
                    </w:rPr>
                    <w:t xml:space="preserve"> m</w:t>
                  </w:r>
                  <w:r w:rsidR="003967B4" w:rsidRPr="003967B4">
                    <w:rPr>
                      <w:szCs w:val="21"/>
                      <w:vertAlign w:val="superscript"/>
                    </w:rPr>
                    <w:t>2</w:t>
                  </w:r>
                  <w:r w:rsidRPr="003967B4">
                    <w:rPr>
                      <w:szCs w:val="21"/>
                    </w:rPr>
                    <w:t>，</w:t>
                  </w:r>
                  <w:r w:rsidR="005A105B">
                    <w:rPr>
                      <w:rFonts w:hint="eastAsia"/>
                      <w:szCs w:val="21"/>
                    </w:rPr>
                    <w:t>设备间一间</w:t>
                  </w:r>
                  <w:r w:rsidRPr="003967B4">
                    <w:rPr>
                      <w:szCs w:val="21"/>
                    </w:rPr>
                    <w:t>以及污物通道。</w:t>
                  </w:r>
                </w:p>
              </w:tc>
              <w:tc>
                <w:tcPr>
                  <w:tcW w:w="1843" w:type="dxa"/>
                  <w:vMerge/>
                  <w:vAlign w:val="center"/>
                </w:tcPr>
                <w:p w:rsidR="00812ECF" w:rsidRPr="00541E3E" w:rsidRDefault="00812ECF" w:rsidP="00812ECF">
                  <w:pPr>
                    <w:adjustRightInd w:val="0"/>
                    <w:snapToGrid w:val="0"/>
                    <w:spacing w:line="240" w:lineRule="auto"/>
                    <w:ind w:firstLineChars="0" w:firstLine="0"/>
                    <w:jc w:val="center"/>
                    <w:rPr>
                      <w:szCs w:val="21"/>
                    </w:rPr>
                  </w:pPr>
                </w:p>
              </w:tc>
              <w:tc>
                <w:tcPr>
                  <w:tcW w:w="1503" w:type="dxa"/>
                  <w:vAlign w:val="center"/>
                </w:tcPr>
                <w:p w:rsidR="00812ECF" w:rsidRPr="00541E3E" w:rsidRDefault="00812ECF" w:rsidP="00812ECF">
                  <w:pPr>
                    <w:adjustRightInd w:val="0"/>
                    <w:snapToGrid w:val="0"/>
                    <w:spacing w:line="240" w:lineRule="auto"/>
                    <w:ind w:firstLineChars="0" w:firstLine="0"/>
                    <w:jc w:val="center"/>
                    <w:rPr>
                      <w:szCs w:val="21"/>
                    </w:rPr>
                  </w:pPr>
                  <w:r w:rsidRPr="00541E3E">
                    <w:rPr>
                      <w:szCs w:val="21"/>
                    </w:rPr>
                    <w:t>/</w:t>
                  </w:r>
                </w:p>
              </w:tc>
            </w:tr>
            <w:tr w:rsidR="00812ECF" w:rsidRPr="00541E3E" w:rsidTr="00577D4B">
              <w:trPr>
                <w:trHeight w:val="711"/>
              </w:trPr>
              <w:tc>
                <w:tcPr>
                  <w:tcW w:w="1555" w:type="dxa"/>
                  <w:vAlign w:val="center"/>
                </w:tcPr>
                <w:p w:rsidR="00812ECF" w:rsidRPr="00541E3E" w:rsidRDefault="00812ECF" w:rsidP="00812ECF">
                  <w:pPr>
                    <w:adjustRightInd w:val="0"/>
                    <w:snapToGrid w:val="0"/>
                    <w:spacing w:line="240" w:lineRule="auto"/>
                    <w:ind w:firstLineChars="0" w:firstLine="0"/>
                    <w:jc w:val="center"/>
                    <w:rPr>
                      <w:szCs w:val="21"/>
                    </w:rPr>
                  </w:pPr>
                  <w:r w:rsidRPr="00541E3E">
                    <w:rPr>
                      <w:szCs w:val="21"/>
                    </w:rPr>
                    <w:t>公用工程</w:t>
                  </w:r>
                </w:p>
              </w:tc>
              <w:tc>
                <w:tcPr>
                  <w:tcW w:w="4110" w:type="dxa"/>
                  <w:vAlign w:val="center"/>
                </w:tcPr>
                <w:p w:rsidR="00812ECF" w:rsidRPr="00541E3E" w:rsidRDefault="00812ECF" w:rsidP="00812ECF">
                  <w:pPr>
                    <w:adjustRightInd w:val="0"/>
                    <w:snapToGrid w:val="0"/>
                    <w:spacing w:line="240" w:lineRule="auto"/>
                    <w:ind w:firstLineChars="0" w:firstLine="0"/>
                    <w:jc w:val="center"/>
                    <w:rPr>
                      <w:szCs w:val="21"/>
                    </w:rPr>
                  </w:pPr>
                  <w:r w:rsidRPr="00541E3E">
                    <w:rPr>
                      <w:szCs w:val="21"/>
                    </w:rPr>
                    <w:t>排水、配电、供电和通讯系统等</w:t>
                  </w:r>
                </w:p>
              </w:tc>
              <w:tc>
                <w:tcPr>
                  <w:tcW w:w="1843" w:type="dxa"/>
                  <w:vMerge w:val="restart"/>
                  <w:vAlign w:val="center"/>
                </w:tcPr>
                <w:p w:rsidR="00812ECF" w:rsidRPr="00541E3E" w:rsidRDefault="00A75BDD" w:rsidP="00A75BDD">
                  <w:pPr>
                    <w:adjustRightInd w:val="0"/>
                    <w:snapToGrid w:val="0"/>
                    <w:spacing w:line="240" w:lineRule="auto"/>
                    <w:ind w:firstLineChars="0" w:firstLine="0"/>
                    <w:rPr>
                      <w:szCs w:val="21"/>
                    </w:rPr>
                  </w:pPr>
                  <w:r w:rsidRPr="00541E3E">
                    <w:rPr>
                      <w:szCs w:val="21"/>
                    </w:rPr>
                    <w:t>生活污水、生活垃圾、电力、通讯依托医院原有设施，无</w:t>
                  </w:r>
                  <w:r w:rsidRPr="00541E3E">
                    <w:rPr>
                      <w:kern w:val="0"/>
                      <w:szCs w:val="21"/>
                    </w:rPr>
                    <w:t>施工期遗留问题</w:t>
                  </w:r>
                </w:p>
              </w:tc>
              <w:tc>
                <w:tcPr>
                  <w:tcW w:w="1503" w:type="dxa"/>
                  <w:vAlign w:val="center"/>
                </w:tcPr>
                <w:p w:rsidR="00812ECF" w:rsidRPr="00541E3E" w:rsidRDefault="00812ECF" w:rsidP="00812ECF">
                  <w:pPr>
                    <w:adjustRightInd w:val="0"/>
                    <w:snapToGrid w:val="0"/>
                    <w:spacing w:line="240" w:lineRule="auto"/>
                    <w:ind w:firstLineChars="0" w:firstLine="0"/>
                    <w:jc w:val="center"/>
                    <w:rPr>
                      <w:szCs w:val="21"/>
                    </w:rPr>
                  </w:pPr>
                  <w:r w:rsidRPr="00541E3E">
                    <w:rPr>
                      <w:szCs w:val="21"/>
                    </w:rPr>
                    <w:t>/</w:t>
                  </w:r>
                </w:p>
              </w:tc>
            </w:tr>
            <w:tr w:rsidR="00812ECF" w:rsidRPr="00541E3E" w:rsidTr="00577D4B">
              <w:tc>
                <w:tcPr>
                  <w:tcW w:w="1555" w:type="dxa"/>
                  <w:vAlign w:val="center"/>
                </w:tcPr>
                <w:p w:rsidR="00812ECF" w:rsidRPr="00541E3E" w:rsidRDefault="00812ECF" w:rsidP="00812ECF">
                  <w:pPr>
                    <w:adjustRightInd w:val="0"/>
                    <w:snapToGrid w:val="0"/>
                    <w:spacing w:line="240" w:lineRule="auto"/>
                    <w:ind w:firstLineChars="0" w:firstLine="0"/>
                    <w:jc w:val="center"/>
                    <w:rPr>
                      <w:szCs w:val="21"/>
                    </w:rPr>
                  </w:pPr>
                  <w:r w:rsidRPr="00541E3E">
                    <w:rPr>
                      <w:szCs w:val="21"/>
                    </w:rPr>
                    <w:t>办公及生活设施</w:t>
                  </w:r>
                </w:p>
              </w:tc>
              <w:tc>
                <w:tcPr>
                  <w:tcW w:w="4110" w:type="dxa"/>
                  <w:vAlign w:val="center"/>
                </w:tcPr>
                <w:p w:rsidR="00812ECF" w:rsidRPr="00541E3E" w:rsidRDefault="00812ECF" w:rsidP="00812ECF">
                  <w:pPr>
                    <w:adjustRightInd w:val="0"/>
                    <w:snapToGrid w:val="0"/>
                    <w:spacing w:line="240" w:lineRule="auto"/>
                    <w:ind w:firstLineChars="0" w:firstLine="0"/>
                    <w:jc w:val="center"/>
                    <w:rPr>
                      <w:szCs w:val="21"/>
                    </w:rPr>
                  </w:pPr>
                  <w:r w:rsidRPr="00541E3E">
                    <w:rPr>
                      <w:szCs w:val="21"/>
                    </w:rPr>
                    <w:t>医生办公室等</w:t>
                  </w:r>
                </w:p>
              </w:tc>
              <w:tc>
                <w:tcPr>
                  <w:tcW w:w="1843" w:type="dxa"/>
                  <w:vMerge/>
                  <w:vAlign w:val="center"/>
                </w:tcPr>
                <w:p w:rsidR="00812ECF" w:rsidRPr="00541E3E" w:rsidRDefault="00812ECF" w:rsidP="00812ECF">
                  <w:pPr>
                    <w:adjustRightInd w:val="0"/>
                    <w:snapToGrid w:val="0"/>
                    <w:spacing w:line="240" w:lineRule="auto"/>
                    <w:ind w:firstLineChars="0" w:firstLine="0"/>
                    <w:jc w:val="center"/>
                    <w:rPr>
                      <w:szCs w:val="21"/>
                    </w:rPr>
                  </w:pPr>
                </w:p>
              </w:tc>
              <w:tc>
                <w:tcPr>
                  <w:tcW w:w="1503" w:type="dxa"/>
                  <w:vAlign w:val="center"/>
                </w:tcPr>
                <w:p w:rsidR="00812ECF" w:rsidRPr="00541E3E" w:rsidRDefault="00812ECF" w:rsidP="00812ECF">
                  <w:pPr>
                    <w:autoSpaceDE w:val="0"/>
                    <w:autoSpaceDN w:val="0"/>
                    <w:adjustRightInd w:val="0"/>
                    <w:spacing w:line="240" w:lineRule="auto"/>
                    <w:ind w:firstLineChars="0" w:firstLine="0"/>
                    <w:jc w:val="left"/>
                    <w:rPr>
                      <w:kern w:val="0"/>
                      <w:szCs w:val="21"/>
                    </w:rPr>
                  </w:pPr>
                  <w:r w:rsidRPr="00541E3E">
                    <w:rPr>
                      <w:kern w:val="0"/>
                      <w:szCs w:val="21"/>
                    </w:rPr>
                    <w:t>生活废水、生活垃圾</w:t>
                  </w:r>
                </w:p>
              </w:tc>
            </w:tr>
          </w:tbl>
          <w:p w:rsidR="00CF5F68" w:rsidRPr="00541E3E" w:rsidRDefault="00E51BCB" w:rsidP="00EF269F">
            <w:pPr>
              <w:adjustRightInd w:val="0"/>
              <w:snapToGrid w:val="0"/>
              <w:spacing w:beforeLines="50" w:line="360" w:lineRule="auto"/>
              <w:ind w:firstLineChars="0" w:firstLine="0"/>
              <w:rPr>
                <w:b/>
                <w:sz w:val="24"/>
              </w:rPr>
            </w:pPr>
            <w:r w:rsidRPr="00541E3E">
              <w:rPr>
                <w:b/>
                <w:sz w:val="24"/>
              </w:rPr>
              <w:lastRenderedPageBreak/>
              <w:t>1.</w:t>
            </w:r>
            <w:r w:rsidR="00CF5F68" w:rsidRPr="00541E3E">
              <w:rPr>
                <w:b/>
                <w:sz w:val="24"/>
              </w:rPr>
              <w:t xml:space="preserve">2.4 </w:t>
            </w:r>
            <w:r w:rsidR="00CF5F68" w:rsidRPr="00541E3E">
              <w:rPr>
                <w:b/>
                <w:sz w:val="24"/>
              </w:rPr>
              <w:t>主要原辅材料</w:t>
            </w:r>
          </w:p>
          <w:p w:rsidR="00C96542" w:rsidRPr="00541E3E" w:rsidRDefault="006B3845" w:rsidP="00AF1898">
            <w:pPr>
              <w:autoSpaceDE w:val="0"/>
              <w:autoSpaceDN w:val="0"/>
              <w:adjustRightInd w:val="0"/>
              <w:spacing w:line="240" w:lineRule="auto"/>
              <w:ind w:firstLineChars="150" w:firstLine="360"/>
              <w:jc w:val="left"/>
              <w:rPr>
                <w:sz w:val="24"/>
              </w:rPr>
            </w:pPr>
            <w:r w:rsidRPr="00541E3E">
              <w:rPr>
                <w:sz w:val="24"/>
              </w:rPr>
              <w:t>本项目主要原辅材料及能耗情况见表</w:t>
            </w:r>
            <w:r w:rsidRPr="00541E3E">
              <w:rPr>
                <w:sz w:val="24"/>
              </w:rPr>
              <w:t>1-2</w:t>
            </w:r>
            <w:r w:rsidRPr="00541E3E">
              <w:rPr>
                <w:sz w:val="24"/>
              </w:rPr>
              <w:t>。</w:t>
            </w:r>
          </w:p>
          <w:p w:rsidR="006B3845" w:rsidRPr="00541E3E" w:rsidRDefault="006B3845" w:rsidP="00EF269F">
            <w:pPr>
              <w:autoSpaceDE w:val="0"/>
              <w:autoSpaceDN w:val="0"/>
              <w:adjustRightInd w:val="0"/>
              <w:snapToGrid w:val="0"/>
              <w:spacing w:beforeLines="50" w:afterLines="50" w:line="240" w:lineRule="auto"/>
              <w:ind w:firstLineChars="0" w:firstLine="0"/>
              <w:jc w:val="center"/>
              <w:rPr>
                <w:rFonts w:eastAsiaTheme="minorEastAsia"/>
                <w:b/>
                <w:kern w:val="0"/>
                <w:szCs w:val="21"/>
              </w:rPr>
            </w:pPr>
            <w:r w:rsidRPr="00541E3E">
              <w:rPr>
                <w:rFonts w:eastAsiaTheme="minorEastAsia"/>
                <w:b/>
                <w:kern w:val="0"/>
                <w:szCs w:val="21"/>
              </w:rPr>
              <w:t>表</w:t>
            </w:r>
            <w:r w:rsidRPr="00541E3E">
              <w:rPr>
                <w:rFonts w:eastAsiaTheme="minorEastAsia"/>
                <w:b/>
                <w:kern w:val="0"/>
                <w:szCs w:val="21"/>
              </w:rPr>
              <w:t xml:space="preserve">1-2  </w:t>
            </w:r>
            <w:r w:rsidRPr="00541E3E">
              <w:rPr>
                <w:rFonts w:eastAsiaTheme="minorEastAsia"/>
                <w:b/>
                <w:kern w:val="0"/>
                <w:szCs w:val="21"/>
              </w:rPr>
              <w:t>主要原辅材料及能耗情况表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1559"/>
              <w:gridCol w:w="1559"/>
              <w:gridCol w:w="1985"/>
              <w:gridCol w:w="2126"/>
              <w:gridCol w:w="936"/>
            </w:tblGrid>
            <w:tr w:rsidR="006B3845" w:rsidRPr="00541E3E" w:rsidTr="00B5739E">
              <w:tc>
                <w:tcPr>
                  <w:tcW w:w="846" w:type="dxa"/>
                  <w:vAlign w:val="center"/>
                </w:tcPr>
                <w:p w:rsidR="006B3845" w:rsidRPr="00541E3E" w:rsidRDefault="006B3845" w:rsidP="006B3845">
                  <w:pPr>
                    <w:adjustRightInd w:val="0"/>
                    <w:snapToGrid w:val="0"/>
                    <w:spacing w:line="360" w:lineRule="auto"/>
                    <w:ind w:firstLineChars="0" w:firstLine="0"/>
                    <w:jc w:val="center"/>
                    <w:rPr>
                      <w:szCs w:val="21"/>
                    </w:rPr>
                  </w:pPr>
                  <w:r w:rsidRPr="00541E3E">
                    <w:rPr>
                      <w:szCs w:val="21"/>
                    </w:rPr>
                    <w:t>类别</w:t>
                  </w:r>
                </w:p>
              </w:tc>
              <w:tc>
                <w:tcPr>
                  <w:tcW w:w="1559" w:type="dxa"/>
                  <w:vAlign w:val="center"/>
                </w:tcPr>
                <w:p w:rsidR="006B3845" w:rsidRPr="00541E3E" w:rsidRDefault="006B3845" w:rsidP="006B3845">
                  <w:pPr>
                    <w:adjustRightInd w:val="0"/>
                    <w:snapToGrid w:val="0"/>
                    <w:spacing w:line="360" w:lineRule="auto"/>
                    <w:ind w:firstLineChars="0" w:firstLine="0"/>
                    <w:jc w:val="center"/>
                    <w:rPr>
                      <w:szCs w:val="21"/>
                    </w:rPr>
                  </w:pPr>
                  <w:r w:rsidRPr="00541E3E">
                    <w:rPr>
                      <w:szCs w:val="21"/>
                    </w:rPr>
                    <w:t>名称</w:t>
                  </w:r>
                </w:p>
              </w:tc>
              <w:tc>
                <w:tcPr>
                  <w:tcW w:w="1559" w:type="dxa"/>
                  <w:vAlign w:val="center"/>
                </w:tcPr>
                <w:p w:rsidR="006B3845" w:rsidRPr="00541E3E" w:rsidRDefault="00B5739E" w:rsidP="006B3845">
                  <w:pPr>
                    <w:adjustRightInd w:val="0"/>
                    <w:snapToGrid w:val="0"/>
                    <w:spacing w:line="360" w:lineRule="auto"/>
                    <w:ind w:firstLineChars="0" w:firstLine="0"/>
                    <w:jc w:val="center"/>
                    <w:rPr>
                      <w:szCs w:val="21"/>
                    </w:rPr>
                  </w:pPr>
                  <w:r w:rsidRPr="00541E3E">
                    <w:rPr>
                      <w:szCs w:val="21"/>
                    </w:rPr>
                    <w:t>年耗量</w:t>
                  </w:r>
                </w:p>
              </w:tc>
              <w:tc>
                <w:tcPr>
                  <w:tcW w:w="1985" w:type="dxa"/>
                  <w:vAlign w:val="center"/>
                </w:tcPr>
                <w:p w:rsidR="006B3845" w:rsidRPr="00541E3E" w:rsidRDefault="006B3845" w:rsidP="006B3845">
                  <w:pPr>
                    <w:adjustRightInd w:val="0"/>
                    <w:snapToGrid w:val="0"/>
                    <w:spacing w:line="360" w:lineRule="auto"/>
                    <w:ind w:firstLineChars="0" w:firstLine="0"/>
                    <w:jc w:val="center"/>
                    <w:rPr>
                      <w:szCs w:val="21"/>
                    </w:rPr>
                  </w:pPr>
                  <w:r w:rsidRPr="00541E3E">
                    <w:rPr>
                      <w:szCs w:val="21"/>
                    </w:rPr>
                    <w:t>来源</w:t>
                  </w:r>
                </w:p>
              </w:tc>
              <w:tc>
                <w:tcPr>
                  <w:tcW w:w="2126" w:type="dxa"/>
                  <w:vAlign w:val="center"/>
                </w:tcPr>
                <w:p w:rsidR="006B3845" w:rsidRPr="00541E3E" w:rsidRDefault="006B3845" w:rsidP="006B3845">
                  <w:pPr>
                    <w:adjustRightInd w:val="0"/>
                    <w:snapToGrid w:val="0"/>
                    <w:spacing w:line="360" w:lineRule="auto"/>
                    <w:ind w:firstLineChars="0" w:firstLine="0"/>
                    <w:jc w:val="center"/>
                    <w:rPr>
                      <w:szCs w:val="21"/>
                    </w:rPr>
                  </w:pPr>
                  <w:r w:rsidRPr="00541E3E">
                    <w:rPr>
                      <w:szCs w:val="21"/>
                    </w:rPr>
                    <w:t>用途</w:t>
                  </w:r>
                </w:p>
              </w:tc>
              <w:tc>
                <w:tcPr>
                  <w:tcW w:w="936" w:type="dxa"/>
                  <w:vAlign w:val="center"/>
                </w:tcPr>
                <w:p w:rsidR="006B3845" w:rsidRPr="00541E3E" w:rsidRDefault="006B3845" w:rsidP="006B3845">
                  <w:pPr>
                    <w:adjustRightInd w:val="0"/>
                    <w:snapToGrid w:val="0"/>
                    <w:spacing w:line="360" w:lineRule="auto"/>
                    <w:ind w:firstLineChars="0" w:firstLine="0"/>
                    <w:jc w:val="center"/>
                    <w:rPr>
                      <w:szCs w:val="21"/>
                    </w:rPr>
                  </w:pPr>
                  <w:r w:rsidRPr="00541E3E">
                    <w:rPr>
                      <w:szCs w:val="21"/>
                    </w:rPr>
                    <w:t>备注</w:t>
                  </w:r>
                </w:p>
              </w:tc>
            </w:tr>
            <w:tr w:rsidR="00B5739E" w:rsidRPr="00541E3E" w:rsidTr="00B5739E">
              <w:tc>
                <w:tcPr>
                  <w:tcW w:w="846" w:type="dxa"/>
                  <w:vAlign w:val="center"/>
                </w:tcPr>
                <w:p w:rsidR="00B5739E" w:rsidRPr="00541E3E" w:rsidRDefault="00B5739E" w:rsidP="006B3845">
                  <w:pPr>
                    <w:adjustRightInd w:val="0"/>
                    <w:snapToGrid w:val="0"/>
                    <w:spacing w:line="360" w:lineRule="auto"/>
                    <w:ind w:firstLineChars="0" w:firstLine="0"/>
                    <w:jc w:val="center"/>
                    <w:rPr>
                      <w:szCs w:val="21"/>
                    </w:rPr>
                  </w:pPr>
                  <w:r w:rsidRPr="00541E3E">
                    <w:rPr>
                      <w:szCs w:val="21"/>
                    </w:rPr>
                    <w:t>主要原辅材料</w:t>
                  </w:r>
                </w:p>
              </w:tc>
              <w:tc>
                <w:tcPr>
                  <w:tcW w:w="1559" w:type="dxa"/>
                  <w:vAlign w:val="center"/>
                </w:tcPr>
                <w:p w:rsidR="00B5739E" w:rsidRPr="00541E3E" w:rsidRDefault="00B5739E" w:rsidP="006B3845">
                  <w:pPr>
                    <w:adjustRightInd w:val="0"/>
                    <w:snapToGrid w:val="0"/>
                    <w:spacing w:line="360" w:lineRule="auto"/>
                    <w:ind w:firstLineChars="0" w:firstLine="0"/>
                    <w:jc w:val="center"/>
                    <w:rPr>
                      <w:szCs w:val="21"/>
                    </w:rPr>
                  </w:pPr>
                  <w:r w:rsidRPr="00541E3E">
                    <w:rPr>
                      <w:szCs w:val="21"/>
                    </w:rPr>
                    <w:t>造影剂</w:t>
                  </w:r>
                  <w:r w:rsidR="009009B8" w:rsidRPr="00541E3E">
                    <w:rPr>
                      <w:szCs w:val="21"/>
                    </w:rPr>
                    <w:t>*</w:t>
                  </w:r>
                </w:p>
              </w:tc>
              <w:tc>
                <w:tcPr>
                  <w:tcW w:w="1559" w:type="dxa"/>
                  <w:vAlign w:val="center"/>
                </w:tcPr>
                <w:p w:rsidR="00B5739E" w:rsidRPr="00541E3E" w:rsidRDefault="00C83285" w:rsidP="006B3845">
                  <w:pPr>
                    <w:adjustRightInd w:val="0"/>
                    <w:snapToGrid w:val="0"/>
                    <w:spacing w:line="360" w:lineRule="auto"/>
                    <w:ind w:firstLineChars="0" w:firstLine="0"/>
                    <w:jc w:val="center"/>
                    <w:rPr>
                      <w:szCs w:val="21"/>
                    </w:rPr>
                  </w:pPr>
                  <w:r w:rsidRPr="00541E3E">
                    <w:rPr>
                      <w:szCs w:val="21"/>
                    </w:rPr>
                    <w:t>1</w:t>
                  </w:r>
                  <w:r w:rsidR="00B5739E" w:rsidRPr="00541E3E">
                    <w:rPr>
                      <w:szCs w:val="21"/>
                    </w:rPr>
                    <w:t>00L</w:t>
                  </w:r>
                </w:p>
              </w:tc>
              <w:tc>
                <w:tcPr>
                  <w:tcW w:w="1985" w:type="dxa"/>
                  <w:vAlign w:val="center"/>
                </w:tcPr>
                <w:p w:rsidR="00B5739E" w:rsidRPr="00541E3E" w:rsidRDefault="00B5739E" w:rsidP="006B3845">
                  <w:pPr>
                    <w:adjustRightInd w:val="0"/>
                    <w:snapToGrid w:val="0"/>
                    <w:spacing w:line="360" w:lineRule="auto"/>
                    <w:ind w:firstLineChars="0" w:firstLine="0"/>
                    <w:jc w:val="center"/>
                    <w:rPr>
                      <w:szCs w:val="21"/>
                    </w:rPr>
                  </w:pPr>
                  <w:r w:rsidRPr="00541E3E">
                    <w:rPr>
                      <w:szCs w:val="21"/>
                    </w:rPr>
                    <w:t>外购</w:t>
                  </w:r>
                </w:p>
              </w:tc>
              <w:tc>
                <w:tcPr>
                  <w:tcW w:w="2126" w:type="dxa"/>
                  <w:vAlign w:val="center"/>
                </w:tcPr>
                <w:p w:rsidR="00B5739E" w:rsidRPr="00541E3E" w:rsidRDefault="00B5739E" w:rsidP="006B3845">
                  <w:pPr>
                    <w:adjustRightInd w:val="0"/>
                    <w:snapToGrid w:val="0"/>
                    <w:spacing w:line="360" w:lineRule="auto"/>
                    <w:ind w:firstLineChars="0" w:firstLine="0"/>
                    <w:jc w:val="center"/>
                    <w:rPr>
                      <w:szCs w:val="21"/>
                    </w:rPr>
                  </w:pPr>
                  <w:r w:rsidRPr="00541E3E">
                    <w:rPr>
                      <w:szCs w:val="21"/>
                    </w:rPr>
                    <w:t>DSA</w:t>
                  </w:r>
                  <w:r w:rsidRPr="00541E3E">
                    <w:rPr>
                      <w:szCs w:val="21"/>
                    </w:rPr>
                    <w:t>摄影</w:t>
                  </w:r>
                </w:p>
              </w:tc>
              <w:tc>
                <w:tcPr>
                  <w:tcW w:w="936" w:type="dxa"/>
                  <w:vAlign w:val="center"/>
                </w:tcPr>
                <w:p w:rsidR="00B5739E" w:rsidRPr="00541E3E" w:rsidRDefault="00B5739E" w:rsidP="006B3845">
                  <w:pPr>
                    <w:adjustRightInd w:val="0"/>
                    <w:snapToGrid w:val="0"/>
                    <w:spacing w:line="360" w:lineRule="auto"/>
                    <w:ind w:firstLineChars="0" w:firstLine="0"/>
                    <w:jc w:val="center"/>
                    <w:rPr>
                      <w:szCs w:val="21"/>
                    </w:rPr>
                  </w:pPr>
                  <w:r w:rsidRPr="00541E3E">
                    <w:rPr>
                      <w:szCs w:val="21"/>
                    </w:rPr>
                    <w:t>/</w:t>
                  </w:r>
                </w:p>
              </w:tc>
            </w:tr>
            <w:tr w:rsidR="006B3845" w:rsidRPr="00541E3E" w:rsidTr="00B5739E">
              <w:tc>
                <w:tcPr>
                  <w:tcW w:w="846" w:type="dxa"/>
                  <w:vAlign w:val="center"/>
                </w:tcPr>
                <w:p w:rsidR="006B3845" w:rsidRPr="00541E3E" w:rsidRDefault="006B3845" w:rsidP="006B3845">
                  <w:pPr>
                    <w:adjustRightInd w:val="0"/>
                    <w:snapToGrid w:val="0"/>
                    <w:spacing w:line="360" w:lineRule="auto"/>
                    <w:ind w:firstLineChars="0" w:firstLine="0"/>
                    <w:jc w:val="center"/>
                    <w:rPr>
                      <w:szCs w:val="21"/>
                    </w:rPr>
                  </w:pPr>
                  <w:r w:rsidRPr="00541E3E">
                    <w:rPr>
                      <w:szCs w:val="21"/>
                    </w:rPr>
                    <w:t>能源</w:t>
                  </w:r>
                </w:p>
              </w:tc>
              <w:tc>
                <w:tcPr>
                  <w:tcW w:w="1559" w:type="dxa"/>
                  <w:vAlign w:val="center"/>
                </w:tcPr>
                <w:p w:rsidR="006B3845" w:rsidRPr="00541E3E" w:rsidRDefault="006B3845" w:rsidP="006B3845">
                  <w:pPr>
                    <w:adjustRightInd w:val="0"/>
                    <w:snapToGrid w:val="0"/>
                    <w:spacing w:line="360" w:lineRule="auto"/>
                    <w:ind w:firstLineChars="0" w:firstLine="0"/>
                    <w:jc w:val="center"/>
                    <w:rPr>
                      <w:szCs w:val="21"/>
                    </w:rPr>
                  </w:pPr>
                  <w:r w:rsidRPr="00541E3E">
                    <w:rPr>
                      <w:szCs w:val="21"/>
                    </w:rPr>
                    <w:t>电</w:t>
                  </w:r>
                </w:p>
              </w:tc>
              <w:tc>
                <w:tcPr>
                  <w:tcW w:w="1559" w:type="dxa"/>
                  <w:vAlign w:val="center"/>
                </w:tcPr>
                <w:p w:rsidR="006B3845" w:rsidRPr="00541E3E" w:rsidRDefault="00B5739E" w:rsidP="00B5739E">
                  <w:pPr>
                    <w:adjustRightInd w:val="0"/>
                    <w:snapToGrid w:val="0"/>
                    <w:spacing w:line="360" w:lineRule="auto"/>
                    <w:ind w:firstLineChars="0" w:firstLine="0"/>
                    <w:jc w:val="center"/>
                    <w:rPr>
                      <w:szCs w:val="21"/>
                    </w:rPr>
                  </w:pPr>
                  <w:r w:rsidRPr="00541E3E">
                    <w:rPr>
                      <w:szCs w:val="21"/>
                    </w:rPr>
                    <w:t>4</w:t>
                  </w:r>
                  <w:r w:rsidR="006B3845" w:rsidRPr="00541E3E">
                    <w:rPr>
                      <w:szCs w:val="21"/>
                    </w:rPr>
                    <w:t>×10</w:t>
                  </w:r>
                  <w:r w:rsidR="006B3845" w:rsidRPr="00541E3E">
                    <w:rPr>
                      <w:szCs w:val="21"/>
                      <w:vertAlign w:val="superscript"/>
                    </w:rPr>
                    <w:t>3</w:t>
                  </w:r>
                  <w:r w:rsidR="006B3845" w:rsidRPr="00541E3E">
                    <w:rPr>
                      <w:szCs w:val="21"/>
                    </w:rPr>
                    <w:t>kW·h</w:t>
                  </w:r>
                </w:p>
              </w:tc>
              <w:tc>
                <w:tcPr>
                  <w:tcW w:w="1985" w:type="dxa"/>
                  <w:vAlign w:val="center"/>
                </w:tcPr>
                <w:p w:rsidR="006B3845" w:rsidRPr="00541E3E" w:rsidRDefault="006B3845" w:rsidP="006B3845">
                  <w:pPr>
                    <w:adjustRightInd w:val="0"/>
                    <w:snapToGrid w:val="0"/>
                    <w:spacing w:line="360" w:lineRule="auto"/>
                    <w:ind w:firstLineChars="0" w:firstLine="0"/>
                    <w:jc w:val="center"/>
                    <w:rPr>
                      <w:szCs w:val="21"/>
                    </w:rPr>
                  </w:pPr>
                  <w:r w:rsidRPr="00541E3E">
                    <w:rPr>
                      <w:szCs w:val="21"/>
                    </w:rPr>
                    <w:t>城市电网</w:t>
                  </w:r>
                </w:p>
              </w:tc>
              <w:tc>
                <w:tcPr>
                  <w:tcW w:w="2126" w:type="dxa"/>
                  <w:vAlign w:val="center"/>
                </w:tcPr>
                <w:p w:rsidR="006B3845" w:rsidRPr="00541E3E" w:rsidRDefault="006B3845" w:rsidP="006B3845">
                  <w:pPr>
                    <w:adjustRightInd w:val="0"/>
                    <w:snapToGrid w:val="0"/>
                    <w:spacing w:line="360" w:lineRule="auto"/>
                    <w:ind w:firstLineChars="0" w:firstLine="0"/>
                    <w:jc w:val="center"/>
                    <w:rPr>
                      <w:szCs w:val="21"/>
                    </w:rPr>
                  </w:pPr>
                  <w:r w:rsidRPr="00541E3E">
                    <w:rPr>
                      <w:szCs w:val="21"/>
                    </w:rPr>
                    <w:t>机房及辅助用房用电</w:t>
                  </w:r>
                </w:p>
              </w:tc>
              <w:tc>
                <w:tcPr>
                  <w:tcW w:w="936" w:type="dxa"/>
                  <w:vAlign w:val="center"/>
                </w:tcPr>
                <w:p w:rsidR="006B3845" w:rsidRPr="00541E3E" w:rsidRDefault="006B3845" w:rsidP="006B3845">
                  <w:pPr>
                    <w:adjustRightInd w:val="0"/>
                    <w:snapToGrid w:val="0"/>
                    <w:spacing w:line="360" w:lineRule="auto"/>
                    <w:ind w:firstLineChars="0" w:firstLine="0"/>
                    <w:jc w:val="center"/>
                    <w:rPr>
                      <w:szCs w:val="21"/>
                    </w:rPr>
                  </w:pPr>
                  <w:r w:rsidRPr="00541E3E">
                    <w:rPr>
                      <w:szCs w:val="21"/>
                    </w:rPr>
                    <w:t>/</w:t>
                  </w:r>
                </w:p>
              </w:tc>
            </w:tr>
            <w:tr w:rsidR="006B3845" w:rsidRPr="00541E3E" w:rsidTr="00B5739E">
              <w:tc>
                <w:tcPr>
                  <w:tcW w:w="846" w:type="dxa"/>
                  <w:vAlign w:val="center"/>
                </w:tcPr>
                <w:p w:rsidR="006B3845" w:rsidRPr="00541E3E" w:rsidRDefault="006B3845" w:rsidP="006B3845">
                  <w:pPr>
                    <w:adjustRightInd w:val="0"/>
                    <w:snapToGrid w:val="0"/>
                    <w:spacing w:line="360" w:lineRule="auto"/>
                    <w:ind w:firstLineChars="0" w:firstLine="0"/>
                    <w:jc w:val="center"/>
                    <w:rPr>
                      <w:szCs w:val="21"/>
                    </w:rPr>
                  </w:pPr>
                  <w:r w:rsidRPr="00541E3E">
                    <w:rPr>
                      <w:szCs w:val="21"/>
                    </w:rPr>
                    <w:t>水</w:t>
                  </w:r>
                </w:p>
              </w:tc>
              <w:tc>
                <w:tcPr>
                  <w:tcW w:w="1559" w:type="dxa"/>
                  <w:vAlign w:val="center"/>
                </w:tcPr>
                <w:p w:rsidR="006B3845" w:rsidRPr="00541E3E" w:rsidRDefault="006B3845" w:rsidP="006B3845">
                  <w:pPr>
                    <w:adjustRightInd w:val="0"/>
                    <w:snapToGrid w:val="0"/>
                    <w:spacing w:line="360" w:lineRule="auto"/>
                    <w:ind w:firstLineChars="0" w:firstLine="0"/>
                    <w:jc w:val="center"/>
                    <w:rPr>
                      <w:szCs w:val="21"/>
                    </w:rPr>
                  </w:pPr>
                  <w:r w:rsidRPr="00541E3E">
                    <w:rPr>
                      <w:szCs w:val="21"/>
                    </w:rPr>
                    <w:t>生活用水</w:t>
                  </w:r>
                </w:p>
              </w:tc>
              <w:tc>
                <w:tcPr>
                  <w:tcW w:w="1559" w:type="dxa"/>
                  <w:vAlign w:val="center"/>
                </w:tcPr>
                <w:p w:rsidR="006B3845" w:rsidRPr="00541E3E" w:rsidRDefault="006B3845" w:rsidP="00B5739E">
                  <w:pPr>
                    <w:adjustRightInd w:val="0"/>
                    <w:snapToGrid w:val="0"/>
                    <w:spacing w:line="360" w:lineRule="auto"/>
                    <w:ind w:firstLineChars="0" w:firstLine="0"/>
                    <w:jc w:val="center"/>
                    <w:rPr>
                      <w:szCs w:val="21"/>
                    </w:rPr>
                  </w:pPr>
                  <w:r w:rsidRPr="00541E3E">
                    <w:rPr>
                      <w:szCs w:val="21"/>
                    </w:rPr>
                    <w:t>600m</w:t>
                  </w:r>
                  <w:r w:rsidRPr="00541E3E">
                    <w:rPr>
                      <w:szCs w:val="21"/>
                      <w:vertAlign w:val="superscript"/>
                    </w:rPr>
                    <w:t>3</w:t>
                  </w:r>
                </w:p>
              </w:tc>
              <w:tc>
                <w:tcPr>
                  <w:tcW w:w="1985" w:type="dxa"/>
                  <w:vAlign w:val="center"/>
                </w:tcPr>
                <w:p w:rsidR="006B3845" w:rsidRPr="00541E3E" w:rsidRDefault="006B3845" w:rsidP="006B3845">
                  <w:pPr>
                    <w:adjustRightInd w:val="0"/>
                    <w:snapToGrid w:val="0"/>
                    <w:spacing w:line="360" w:lineRule="auto"/>
                    <w:ind w:firstLineChars="0" w:firstLine="0"/>
                    <w:jc w:val="center"/>
                    <w:rPr>
                      <w:szCs w:val="21"/>
                    </w:rPr>
                  </w:pPr>
                  <w:r w:rsidRPr="00541E3E">
                    <w:rPr>
                      <w:szCs w:val="21"/>
                    </w:rPr>
                    <w:t>城市生活用水管网</w:t>
                  </w:r>
                </w:p>
              </w:tc>
              <w:tc>
                <w:tcPr>
                  <w:tcW w:w="2126" w:type="dxa"/>
                  <w:vAlign w:val="center"/>
                </w:tcPr>
                <w:p w:rsidR="006B3845" w:rsidRPr="00541E3E" w:rsidRDefault="006B3845" w:rsidP="006B3845">
                  <w:pPr>
                    <w:adjustRightInd w:val="0"/>
                    <w:snapToGrid w:val="0"/>
                    <w:spacing w:line="360" w:lineRule="auto"/>
                    <w:ind w:firstLineChars="0" w:firstLine="0"/>
                    <w:jc w:val="center"/>
                    <w:rPr>
                      <w:szCs w:val="21"/>
                    </w:rPr>
                  </w:pPr>
                  <w:r w:rsidRPr="00541E3E">
                    <w:rPr>
                      <w:szCs w:val="21"/>
                    </w:rPr>
                    <w:t>生活用水</w:t>
                  </w:r>
                </w:p>
              </w:tc>
              <w:tc>
                <w:tcPr>
                  <w:tcW w:w="936" w:type="dxa"/>
                  <w:vAlign w:val="center"/>
                </w:tcPr>
                <w:p w:rsidR="006B3845" w:rsidRPr="00541E3E" w:rsidRDefault="006B3845" w:rsidP="006B3845">
                  <w:pPr>
                    <w:adjustRightInd w:val="0"/>
                    <w:snapToGrid w:val="0"/>
                    <w:spacing w:line="360" w:lineRule="auto"/>
                    <w:ind w:firstLineChars="0" w:firstLine="0"/>
                    <w:jc w:val="center"/>
                    <w:rPr>
                      <w:szCs w:val="21"/>
                    </w:rPr>
                  </w:pPr>
                  <w:r w:rsidRPr="00541E3E">
                    <w:rPr>
                      <w:szCs w:val="21"/>
                    </w:rPr>
                    <w:t>/</w:t>
                  </w:r>
                </w:p>
              </w:tc>
            </w:tr>
            <w:tr w:rsidR="009009B8" w:rsidRPr="00541E3E" w:rsidTr="00BF0817">
              <w:tc>
                <w:tcPr>
                  <w:tcW w:w="9011" w:type="dxa"/>
                  <w:gridSpan w:val="6"/>
                  <w:vAlign w:val="center"/>
                </w:tcPr>
                <w:p w:rsidR="009009B8" w:rsidRPr="00541E3E" w:rsidRDefault="009009B8" w:rsidP="00EF269F">
                  <w:pPr>
                    <w:adjustRightInd w:val="0"/>
                    <w:snapToGrid w:val="0"/>
                    <w:spacing w:beforeLines="50" w:line="360" w:lineRule="auto"/>
                    <w:ind w:firstLineChars="0" w:firstLine="0"/>
                    <w:rPr>
                      <w:szCs w:val="21"/>
                    </w:rPr>
                  </w:pPr>
                  <w:r w:rsidRPr="00541E3E">
                    <w:rPr>
                      <w:szCs w:val="21"/>
                    </w:rPr>
                    <w:t>*</w:t>
                  </w:r>
                  <w:r w:rsidRPr="00541E3E">
                    <w:rPr>
                      <w:szCs w:val="21"/>
                    </w:rPr>
                    <w:t>造影剂均为外购，均为瓶装储存</w:t>
                  </w:r>
                  <w:r w:rsidR="00BF0817" w:rsidRPr="00541E3E">
                    <w:rPr>
                      <w:szCs w:val="21"/>
                    </w:rPr>
                    <w:t>（</w:t>
                  </w:r>
                  <w:r w:rsidR="00E76268" w:rsidRPr="00541E3E">
                    <w:rPr>
                      <w:szCs w:val="21"/>
                    </w:rPr>
                    <w:t>20~</w:t>
                  </w:r>
                  <w:r w:rsidR="00BF0817" w:rsidRPr="00541E3E">
                    <w:rPr>
                      <w:szCs w:val="21"/>
                    </w:rPr>
                    <w:t>50ml/</w:t>
                  </w:r>
                  <w:r w:rsidR="00BF0817" w:rsidRPr="00541E3E">
                    <w:rPr>
                      <w:szCs w:val="21"/>
                    </w:rPr>
                    <w:t>瓶）</w:t>
                  </w:r>
                  <w:r w:rsidRPr="00541E3E">
                    <w:rPr>
                      <w:szCs w:val="21"/>
                    </w:rPr>
                    <w:t>。</w:t>
                  </w:r>
                </w:p>
              </w:tc>
            </w:tr>
          </w:tbl>
          <w:p w:rsidR="00424A6B" w:rsidRPr="00541E3E" w:rsidRDefault="00E51BCB" w:rsidP="00EF269F">
            <w:pPr>
              <w:adjustRightInd w:val="0"/>
              <w:snapToGrid w:val="0"/>
              <w:spacing w:beforeLines="50" w:line="360" w:lineRule="auto"/>
              <w:ind w:firstLineChars="0" w:firstLine="0"/>
              <w:rPr>
                <w:b/>
                <w:sz w:val="24"/>
              </w:rPr>
            </w:pPr>
            <w:r w:rsidRPr="00541E3E">
              <w:rPr>
                <w:b/>
                <w:sz w:val="24"/>
              </w:rPr>
              <w:t>1.</w:t>
            </w:r>
            <w:r w:rsidR="00424A6B" w:rsidRPr="00541E3E">
              <w:rPr>
                <w:b/>
                <w:sz w:val="24"/>
              </w:rPr>
              <w:t xml:space="preserve">2.5 </w:t>
            </w:r>
            <w:r w:rsidR="00424A6B" w:rsidRPr="00541E3E">
              <w:rPr>
                <w:b/>
                <w:sz w:val="24"/>
              </w:rPr>
              <w:t>主要设备配置及主要技术参数</w:t>
            </w:r>
          </w:p>
          <w:p w:rsidR="00424A6B" w:rsidRPr="00541E3E" w:rsidRDefault="00424A6B" w:rsidP="00424A6B">
            <w:pPr>
              <w:autoSpaceDE w:val="0"/>
              <w:autoSpaceDN w:val="0"/>
              <w:adjustRightInd w:val="0"/>
              <w:spacing w:line="240" w:lineRule="auto"/>
              <w:ind w:firstLineChars="150" w:firstLine="360"/>
              <w:jc w:val="left"/>
              <w:rPr>
                <w:sz w:val="24"/>
              </w:rPr>
            </w:pPr>
            <w:r w:rsidRPr="00541E3E">
              <w:rPr>
                <w:sz w:val="24"/>
              </w:rPr>
              <w:t>本项目射线装置主要技术参数见表</w:t>
            </w:r>
            <w:r w:rsidRPr="00541E3E">
              <w:rPr>
                <w:sz w:val="24"/>
              </w:rPr>
              <w:t>1-3</w:t>
            </w:r>
            <w:r w:rsidRPr="00541E3E">
              <w:rPr>
                <w:sz w:val="24"/>
              </w:rPr>
              <w:t>。</w:t>
            </w:r>
          </w:p>
          <w:p w:rsidR="00424A6B" w:rsidRPr="00541E3E" w:rsidRDefault="00424A6B" w:rsidP="00EF269F">
            <w:pPr>
              <w:autoSpaceDE w:val="0"/>
              <w:autoSpaceDN w:val="0"/>
              <w:adjustRightInd w:val="0"/>
              <w:snapToGrid w:val="0"/>
              <w:spacing w:beforeLines="50" w:afterLines="50" w:line="240" w:lineRule="auto"/>
              <w:ind w:firstLineChars="0" w:firstLine="0"/>
              <w:jc w:val="center"/>
              <w:rPr>
                <w:rFonts w:eastAsiaTheme="minorEastAsia"/>
                <w:b/>
                <w:kern w:val="0"/>
                <w:szCs w:val="21"/>
              </w:rPr>
            </w:pPr>
            <w:r w:rsidRPr="00541E3E">
              <w:rPr>
                <w:rFonts w:eastAsiaTheme="minorEastAsia"/>
                <w:b/>
                <w:kern w:val="0"/>
                <w:szCs w:val="21"/>
              </w:rPr>
              <w:t>表</w:t>
            </w:r>
            <w:r w:rsidRPr="00541E3E">
              <w:rPr>
                <w:rFonts w:eastAsiaTheme="minorEastAsia"/>
                <w:b/>
                <w:kern w:val="0"/>
                <w:szCs w:val="21"/>
              </w:rPr>
              <w:t>1-3   DSA</w:t>
            </w:r>
            <w:r w:rsidRPr="00541E3E">
              <w:rPr>
                <w:rFonts w:eastAsiaTheme="minorEastAsia"/>
                <w:b/>
                <w:kern w:val="0"/>
                <w:szCs w:val="21"/>
              </w:rPr>
              <w:t>主要设备配置及主要技术参数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8"/>
              <w:gridCol w:w="1058"/>
              <w:gridCol w:w="709"/>
              <w:gridCol w:w="709"/>
              <w:gridCol w:w="1134"/>
              <w:gridCol w:w="710"/>
              <w:gridCol w:w="849"/>
              <w:gridCol w:w="851"/>
              <w:gridCol w:w="1702"/>
              <w:gridCol w:w="656"/>
            </w:tblGrid>
            <w:tr w:rsidR="005A5184" w:rsidRPr="00541E3E" w:rsidTr="00480B9E">
              <w:trPr>
                <w:trHeight w:val="298"/>
                <w:jc w:val="center"/>
              </w:trPr>
              <w:tc>
                <w:tcPr>
                  <w:tcW w:w="353" w:type="pct"/>
                  <w:vMerge w:val="restart"/>
                  <w:vAlign w:val="center"/>
                </w:tcPr>
                <w:p w:rsidR="0008610E" w:rsidRPr="00541E3E" w:rsidRDefault="0008610E" w:rsidP="0008610E">
                  <w:pPr>
                    <w:adjustRightInd w:val="0"/>
                    <w:snapToGrid w:val="0"/>
                    <w:spacing w:line="240" w:lineRule="auto"/>
                    <w:ind w:firstLineChars="0" w:firstLine="0"/>
                    <w:jc w:val="center"/>
                    <w:rPr>
                      <w:b/>
                      <w:szCs w:val="21"/>
                    </w:rPr>
                  </w:pPr>
                  <w:r w:rsidRPr="00541E3E">
                    <w:rPr>
                      <w:b/>
                      <w:szCs w:val="21"/>
                    </w:rPr>
                    <w:t>设备</w:t>
                  </w:r>
                </w:p>
                <w:p w:rsidR="0008610E" w:rsidRPr="00541E3E" w:rsidRDefault="0008610E" w:rsidP="0008610E">
                  <w:pPr>
                    <w:adjustRightInd w:val="0"/>
                    <w:snapToGrid w:val="0"/>
                    <w:spacing w:line="240" w:lineRule="auto"/>
                    <w:ind w:firstLineChars="0" w:firstLine="0"/>
                    <w:jc w:val="center"/>
                    <w:rPr>
                      <w:b/>
                      <w:szCs w:val="21"/>
                    </w:rPr>
                  </w:pPr>
                  <w:r w:rsidRPr="00541E3E">
                    <w:rPr>
                      <w:b/>
                      <w:szCs w:val="21"/>
                    </w:rPr>
                    <w:t>名称</w:t>
                  </w:r>
                </w:p>
              </w:tc>
              <w:tc>
                <w:tcPr>
                  <w:tcW w:w="587" w:type="pct"/>
                  <w:vMerge w:val="restart"/>
                  <w:vAlign w:val="center"/>
                </w:tcPr>
                <w:p w:rsidR="0008610E" w:rsidRPr="00541E3E" w:rsidRDefault="0008610E" w:rsidP="0008610E">
                  <w:pPr>
                    <w:adjustRightInd w:val="0"/>
                    <w:snapToGrid w:val="0"/>
                    <w:spacing w:line="240" w:lineRule="auto"/>
                    <w:ind w:firstLineChars="0" w:firstLine="0"/>
                    <w:jc w:val="center"/>
                    <w:rPr>
                      <w:b/>
                      <w:szCs w:val="21"/>
                    </w:rPr>
                  </w:pPr>
                  <w:r w:rsidRPr="00541E3E">
                    <w:rPr>
                      <w:b/>
                      <w:szCs w:val="21"/>
                    </w:rPr>
                    <w:t>型号</w:t>
                  </w:r>
                </w:p>
              </w:tc>
              <w:tc>
                <w:tcPr>
                  <w:tcW w:w="393" w:type="pct"/>
                  <w:vMerge w:val="restart"/>
                  <w:vAlign w:val="center"/>
                </w:tcPr>
                <w:p w:rsidR="0008610E" w:rsidRPr="00541E3E" w:rsidRDefault="0008610E" w:rsidP="0008610E">
                  <w:pPr>
                    <w:adjustRightInd w:val="0"/>
                    <w:snapToGrid w:val="0"/>
                    <w:spacing w:line="240" w:lineRule="auto"/>
                    <w:ind w:firstLineChars="0" w:firstLine="0"/>
                    <w:jc w:val="center"/>
                    <w:rPr>
                      <w:b/>
                      <w:szCs w:val="21"/>
                    </w:rPr>
                  </w:pPr>
                  <w:r w:rsidRPr="00541E3E">
                    <w:rPr>
                      <w:b/>
                      <w:szCs w:val="21"/>
                    </w:rPr>
                    <w:t>类别</w:t>
                  </w:r>
                </w:p>
              </w:tc>
              <w:tc>
                <w:tcPr>
                  <w:tcW w:w="393" w:type="pct"/>
                  <w:vMerge w:val="restart"/>
                  <w:vAlign w:val="center"/>
                </w:tcPr>
                <w:p w:rsidR="0008610E" w:rsidRPr="00541E3E" w:rsidRDefault="0008610E" w:rsidP="0008610E">
                  <w:pPr>
                    <w:adjustRightInd w:val="0"/>
                    <w:snapToGrid w:val="0"/>
                    <w:spacing w:line="240" w:lineRule="auto"/>
                    <w:ind w:firstLineChars="0" w:firstLine="0"/>
                    <w:jc w:val="center"/>
                    <w:rPr>
                      <w:b/>
                      <w:szCs w:val="21"/>
                    </w:rPr>
                  </w:pPr>
                  <w:r w:rsidRPr="00541E3E">
                    <w:rPr>
                      <w:b/>
                      <w:szCs w:val="21"/>
                    </w:rPr>
                    <w:t>数量</w:t>
                  </w:r>
                </w:p>
              </w:tc>
              <w:tc>
                <w:tcPr>
                  <w:tcW w:w="629" w:type="pct"/>
                  <w:vMerge w:val="restart"/>
                  <w:vAlign w:val="center"/>
                </w:tcPr>
                <w:p w:rsidR="0008610E" w:rsidRPr="00541E3E" w:rsidRDefault="0008610E" w:rsidP="0008610E">
                  <w:pPr>
                    <w:adjustRightInd w:val="0"/>
                    <w:snapToGrid w:val="0"/>
                    <w:spacing w:line="240" w:lineRule="auto"/>
                    <w:ind w:firstLineChars="0" w:firstLine="0"/>
                    <w:jc w:val="center"/>
                    <w:rPr>
                      <w:b/>
                      <w:szCs w:val="21"/>
                    </w:rPr>
                  </w:pPr>
                  <w:r w:rsidRPr="00541E3E">
                    <w:rPr>
                      <w:b/>
                      <w:szCs w:val="21"/>
                    </w:rPr>
                    <w:t>额定电压</w:t>
                  </w:r>
                  <w:r w:rsidRPr="00541E3E">
                    <w:rPr>
                      <w:b/>
                      <w:szCs w:val="21"/>
                    </w:rPr>
                    <w:t>/</w:t>
                  </w:r>
                </w:p>
                <w:p w:rsidR="0008610E" w:rsidRPr="00541E3E" w:rsidRDefault="0008610E" w:rsidP="0008610E">
                  <w:pPr>
                    <w:adjustRightInd w:val="0"/>
                    <w:snapToGrid w:val="0"/>
                    <w:spacing w:line="240" w:lineRule="auto"/>
                    <w:ind w:firstLineChars="0" w:firstLine="0"/>
                    <w:jc w:val="center"/>
                    <w:rPr>
                      <w:b/>
                      <w:szCs w:val="21"/>
                    </w:rPr>
                  </w:pPr>
                  <w:r w:rsidRPr="00541E3E">
                    <w:rPr>
                      <w:b/>
                      <w:szCs w:val="21"/>
                    </w:rPr>
                    <w:t>额定电流</w:t>
                  </w:r>
                </w:p>
              </w:tc>
              <w:tc>
                <w:tcPr>
                  <w:tcW w:w="394" w:type="pct"/>
                  <w:vMerge w:val="restart"/>
                  <w:vAlign w:val="center"/>
                </w:tcPr>
                <w:p w:rsidR="0008610E" w:rsidRPr="00541E3E" w:rsidRDefault="0008610E" w:rsidP="0008610E">
                  <w:pPr>
                    <w:adjustRightInd w:val="0"/>
                    <w:snapToGrid w:val="0"/>
                    <w:spacing w:line="240" w:lineRule="auto"/>
                    <w:ind w:firstLineChars="0" w:firstLine="0"/>
                    <w:jc w:val="center"/>
                    <w:rPr>
                      <w:b/>
                      <w:szCs w:val="21"/>
                    </w:rPr>
                  </w:pPr>
                  <w:r w:rsidRPr="00541E3E">
                    <w:rPr>
                      <w:b/>
                      <w:szCs w:val="21"/>
                    </w:rPr>
                    <w:t>曝光</w:t>
                  </w:r>
                </w:p>
                <w:p w:rsidR="0008610E" w:rsidRPr="00541E3E" w:rsidRDefault="0008610E" w:rsidP="0008610E">
                  <w:pPr>
                    <w:adjustRightInd w:val="0"/>
                    <w:snapToGrid w:val="0"/>
                    <w:spacing w:line="240" w:lineRule="auto"/>
                    <w:ind w:firstLineChars="0" w:firstLine="0"/>
                    <w:jc w:val="center"/>
                    <w:rPr>
                      <w:b/>
                      <w:szCs w:val="21"/>
                    </w:rPr>
                  </w:pPr>
                  <w:r w:rsidRPr="00541E3E">
                    <w:rPr>
                      <w:b/>
                      <w:szCs w:val="21"/>
                    </w:rPr>
                    <w:t>方向</w:t>
                  </w:r>
                </w:p>
              </w:tc>
              <w:tc>
                <w:tcPr>
                  <w:tcW w:w="943" w:type="pct"/>
                  <w:gridSpan w:val="2"/>
                  <w:vAlign w:val="center"/>
                </w:tcPr>
                <w:p w:rsidR="0008610E" w:rsidRPr="00541E3E" w:rsidRDefault="0008610E" w:rsidP="0008610E">
                  <w:pPr>
                    <w:adjustRightInd w:val="0"/>
                    <w:snapToGrid w:val="0"/>
                    <w:spacing w:line="240" w:lineRule="auto"/>
                    <w:ind w:firstLineChars="0" w:firstLine="0"/>
                    <w:jc w:val="center"/>
                    <w:rPr>
                      <w:b/>
                      <w:szCs w:val="21"/>
                    </w:rPr>
                  </w:pPr>
                  <w:r w:rsidRPr="00541E3E">
                    <w:rPr>
                      <w:b/>
                      <w:szCs w:val="21"/>
                    </w:rPr>
                    <w:t>年出束时间（</w:t>
                  </w:r>
                  <w:r w:rsidRPr="00541E3E">
                    <w:rPr>
                      <w:b/>
                      <w:szCs w:val="21"/>
                    </w:rPr>
                    <w:t>h</w:t>
                  </w:r>
                  <w:r w:rsidRPr="00541E3E">
                    <w:rPr>
                      <w:b/>
                      <w:szCs w:val="21"/>
                    </w:rPr>
                    <w:t>）</w:t>
                  </w:r>
                </w:p>
              </w:tc>
              <w:tc>
                <w:tcPr>
                  <w:tcW w:w="944" w:type="pct"/>
                  <w:vMerge w:val="restart"/>
                  <w:vAlign w:val="center"/>
                </w:tcPr>
                <w:p w:rsidR="0008610E" w:rsidRPr="00541E3E" w:rsidRDefault="0008610E" w:rsidP="0008610E">
                  <w:pPr>
                    <w:adjustRightInd w:val="0"/>
                    <w:snapToGrid w:val="0"/>
                    <w:spacing w:line="240" w:lineRule="auto"/>
                    <w:ind w:firstLineChars="0" w:firstLine="0"/>
                    <w:jc w:val="center"/>
                    <w:rPr>
                      <w:b/>
                      <w:szCs w:val="21"/>
                    </w:rPr>
                  </w:pPr>
                  <w:r w:rsidRPr="00541E3E">
                    <w:rPr>
                      <w:b/>
                      <w:szCs w:val="21"/>
                    </w:rPr>
                    <w:t>单台手术最长出束时间（</w:t>
                  </w:r>
                  <w:r w:rsidRPr="00541E3E">
                    <w:rPr>
                      <w:b/>
                      <w:szCs w:val="21"/>
                    </w:rPr>
                    <w:t>min</w:t>
                  </w:r>
                  <w:r w:rsidRPr="00541E3E">
                    <w:rPr>
                      <w:b/>
                      <w:szCs w:val="21"/>
                    </w:rPr>
                    <w:t>）</w:t>
                  </w:r>
                </w:p>
              </w:tc>
              <w:tc>
                <w:tcPr>
                  <w:tcW w:w="364" w:type="pct"/>
                  <w:vMerge w:val="restart"/>
                  <w:vAlign w:val="center"/>
                </w:tcPr>
                <w:p w:rsidR="0008610E" w:rsidRPr="00541E3E" w:rsidRDefault="0008610E" w:rsidP="0008610E">
                  <w:pPr>
                    <w:adjustRightInd w:val="0"/>
                    <w:snapToGrid w:val="0"/>
                    <w:spacing w:line="240" w:lineRule="auto"/>
                    <w:ind w:firstLineChars="0" w:firstLine="0"/>
                    <w:jc w:val="center"/>
                    <w:rPr>
                      <w:b/>
                      <w:szCs w:val="21"/>
                    </w:rPr>
                  </w:pPr>
                  <w:r w:rsidRPr="00541E3E">
                    <w:rPr>
                      <w:b/>
                      <w:szCs w:val="21"/>
                    </w:rPr>
                    <w:t>备注</w:t>
                  </w:r>
                </w:p>
              </w:tc>
            </w:tr>
            <w:tr w:rsidR="00480B9E" w:rsidRPr="00541E3E" w:rsidTr="00480B9E">
              <w:trPr>
                <w:trHeight w:val="298"/>
                <w:jc w:val="center"/>
              </w:trPr>
              <w:tc>
                <w:tcPr>
                  <w:tcW w:w="353" w:type="pct"/>
                  <w:vMerge/>
                  <w:vAlign w:val="center"/>
                </w:tcPr>
                <w:p w:rsidR="0008610E" w:rsidRPr="00541E3E" w:rsidRDefault="0008610E" w:rsidP="0008610E">
                  <w:pPr>
                    <w:adjustRightInd w:val="0"/>
                    <w:snapToGrid w:val="0"/>
                    <w:spacing w:line="240" w:lineRule="auto"/>
                    <w:ind w:firstLineChars="0" w:firstLine="0"/>
                    <w:jc w:val="center"/>
                    <w:rPr>
                      <w:b/>
                      <w:szCs w:val="21"/>
                    </w:rPr>
                  </w:pPr>
                </w:p>
              </w:tc>
              <w:tc>
                <w:tcPr>
                  <w:tcW w:w="587" w:type="pct"/>
                  <w:vMerge/>
                  <w:vAlign w:val="center"/>
                </w:tcPr>
                <w:p w:rsidR="0008610E" w:rsidRPr="00541E3E" w:rsidRDefault="0008610E" w:rsidP="0008610E">
                  <w:pPr>
                    <w:adjustRightInd w:val="0"/>
                    <w:snapToGrid w:val="0"/>
                    <w:spacing w:line="240" w:lineRule="auto"/>
                    <w:ind w:firstLineChars="0" w:firstLine="0"/>
                    <w:jc w:val="center"/>
                    <w:rPr>
                      <w:b/>
                      <w:szCs w:val="21"/>
                    </w:rPr>
                  </w:pPr>
                </w:p>
              </w:tc>
              <w:tc>
                <w:tcPr>
                  <w:tcW w:w="393" w:type="pct"/>
                  <w:vMerge/>
                  <w:vAlign w:val="center"/>
                </w:tcPr>
                <w:p w:rsidR="0008610E" w:rsidRPr="00541E3E" w:rsidRDefault="0008610E" w:rsidP="0008610E">
                  <w:pPr>
                    <w:adjustRightInd w:val="0"/>
                    <w:snapToGrid w:val="0"/>
                    <w:spacing w:line="240" w:lineRule="auto"/>
                    <w:ind w:firstLineChars="0" w:firstLine="0"/>
                    <w:jc w:val="center"/>
                    <w:rPr>
                      <w:b/>
                      <w:szCs w:val="21"/>
                    </w:rPr>
                  </w:pPr>
                </w:p>
              </w:tc>
              <w:tc>
                <w:tcPr>
                  <w:tcW w:w="393" w:type="pct"/>
                  <w:vMerge/>
                  <w:vAlign w:val="center"/>
                </w:tcPr>
                <w:p w:rsidR="0008610E" w:rsidRPr="00541E3E" w:rsidRDefault="0008610E" w:rsidP="0008610E">
                  <w:pPr>
                    <w:adjustRightInd w:val="0"/>
                    <w:snapToGrid w:val="0"/>
                    <w:spacing w:line="240" w:lineRule="auto"/>
                    <w:ind w:firstLineChars="0" w:firstLine="0"/>
                    <w:jc w:val="center"/>
                    <w:rPr>
                      <w:b/>
                      <w:szCs w:val="21"/>
                    </w:rPr>
                  </w:pPr>
                </w:p>
              </w:tc>
              <w:tc>
                <w:tcPr>
                  <w:tcW w:w="629" w:type="pct"/>
                  <w:vMerge/>
                  <w:vAlign w:val="center"/>
                </w:tcPr>
                <w:p w:rsidR="0008610E" w:rsidRPr="00541E3E" w:rsidRDefault="0008610E" w:rsidP="0008610E">
                  <w:pPr>
                    <w:adjustRightInd w:val="0"/>
                    <w:snapToGrid w:val="0"/>
                    <w:spacing w:line="240" w:lineRule="auto"/>
                    <w:ind w:firstLineChars="0" w:firstLine="0"/>
                    <w:jc w:val="center"/>
                    <w:rPr>
                      <w:b/>
                      <w:szCs w:val="21"/>
                    </w:rPr>
                  </w:pPr>
                </w:p>
              </w:tc>
              <w:tc>
                <w:tcPr>
                  <w:tcW w:w="394" w:type="pct"/>
                  <w:vMerge/>
                  <w:vAlign w:val="center"/>
                </w:tcPr>
                <w:p w:rsidR="0008610E" w:rsidRPr="00541E3E" w:rsidRDefault="0008610E" w:rsidP="0008610E">
                  <w:pPr>
                    <w:adjustRightInd w:val="0"/>
                    <w:snapToGrid w:val="0"/>
                    <w:spacing w:line="240" w:lineRule="auto"/>
                    <w:ind w:firstLineChars="0" w:firstLine="0"/>
                    <w:jc w:val="center"/>
                    <w:rPr>
                      <w:b/>
                      <w:szCs w:val="21"/>
                    </w:rPr>
                  </w:pPr>
                </w:p>
              </w:tc>
              <w:tc>
                <w:tcPr>
                  <w:tcW w:w="471" w:type="pct"/>
                  <w:vAlign w:val="center"/>
                </w:tcPr>
                <w:p w:rsidR="0008610E" w:rsidRPr="00541E3E" w:rsidRDefault="0008610E" w:rsidP="0008610E">
                  <w:pPr>
                    <w:adjustRightInd w:val="0"/>
                    <w:snapToGrid w:val="0"/>
                    <w:spacing w:line="240" w:lineRule="auto"/>
                    <w:ind w:firstLineChars="0" w:firstLine="0"/>
                    <w:jc w:val="center"/>
                    <w:rPr>
                      <w:b/>
                      <w:szCs w:val="21"/>
                    </w:rPr>
                  </w:pPr>
                  <w:r w:rsidRPr="00541E3E">
                    <w:rPr>
                      <w:b/>
                      <w:szCs w:val="21"/>
                    </w:rPr>
                    <w:t>拍片</w:t>
                  </w:r>
                </w:p>
              </w:tc>
              <w:tc>
                <w:tcPr>
                  <w:tcW w:w="472" w:type="pct"/>
                  <w:vAlign w:val="center"/>
                </w:tcPr>
                <w:p w:rsidR="0008610E" w:rsidRPr="00541E3E" w:rsidRDefault="0008610E" w:rsidP="0008610E">
                  <w:pPr>
                    <w:adjustRightInd w:val="0"/>
                    <w:snapToGrid w:val="0"/>
                    <w:spacing w:line="240" w:lineRule="auto"/>
                    <w:ind w:firstLineChars="0" w:firstLine="0"/>
                    <w:jc w:val="center"/>
                    <w:rPr>
                      <w:b/>
                      <w:szCs w:val="21"/>
                    </w:rPr>
                  </w:pPr>
                  <w:r w:rsidRPr="00541E3E">
                    <w:rPr>
                      <w:b/>
                      <w:szCs w:val="21"/>
                    </w:rPr>
                    <w:t>透视</w:t>
                  </w:r>
                </w:p>
              </w:tc>
              <w:tc>
                <w:tcPr>
                  <w:tcW w:w="944" w:type="pct"/>
                  <w:vMerge/>
                  <w:vAlign w:val="center"/>
                </w:tcPr>
                <w:p w:rsidR="0008610E" w:rsidRPr="00541E3E" w:rsidRDefault="0008610E" w:rsidP="0008610E">
                  <w:pPr>
                    <w:adjustRightInd w:val="0"/>
                    <w:snapToGrid w:val="0"/>
                    <w:spacing w:line="240" w:lineRule="auto"/>
                    <w:ind w:firstLineChars="0" w:firstLine="0"/>
                    <w:jc w:val="center"/>
                    <w:rPr>
                      <w:b/>
                      <w:szCs w:val="21"/>
                    </w:rPr>
                  </w:pPr>
                </w:p>
              </w:tc>
              <w:tc>
                <w:tcPr>
                  <w:tcW w:w="364" w:type="pct"/>
                  <w:vMerge/>
                  <w:vAlign w:val="center"/>
                </w:tcPr>
                <w:p w:rsidR="0008610E" w:rsidRPr="00541E3E" w:rsidRDefault="0008610E" w:rsidP="0008610E">
                  <w:pPr>
                    <w:adjustRightInd w:val="0"/>
                    <w:snapToGrid w:val="0"/>
                    <w:spacing w:line="240" w:lineRule="auto"/>
                    <w:ind w:firstLineChars="0" w:firstLine="0"/>
                    <w:jc w:val="center"/>
                    <w:rPr>
                      <w:b/>
                      <w:szCs w:val="21"/>
                    </w:rPr>
                  </w:pPr>
                </w:p>
              </w:tc>
            </w:tr>
            <w:tr w:rsidR="00480B9E" w:rsidRPr="00541E3E" w:rsidTr="00480B9E">
              <w:trPr>
                <w:trHeight w:val="596"/>
                <w:jc w:val="center"/>
              </w:trPr>
              <w:tc>
                <w:tcPr>
                  <w:tcW w:w="353" w:type="pct"/>
                  <w:vAlign w:val="center"/>
                </w:tcPr>
                <w:p w:rsidR="0008610E" w:rsidRPr="00541E3E" w:rsidRDefault="0008610E" w:rsidP="0008610E">
                  <w:pPr>
                    <w:adjustRightInd w:val="0"/>
                    <w:snapToGrid w:val="0"/>
                    <w:spacing w:line="240" w:lineRule="auto"/>
                    <w:ind w:firstLineChars="0" w:firstLine="0"/>
                    <w:jc w:val="center"/>
                    <w:rPr>
                      <w:szCs w:val="21"/>
                    </w:rPr>
                  </w:pPr>
                  <w:r w:rsidRPr="00541E3E">
                    <w:rPr>
                      <w:szCs w:val="21"/>
                    </w:rPr>
                    <w:t>DSA</w:t>
                  </w:r>
                </w:p>
              </w:tc>
              <w:tc>
                <w:tcPr>
                  <w:tcW w:w="587" w:type="pct"/>
                  <w:vAlign w:val="center"/>
                </w:tcPr>
                <w:p w:rsidR="0008610E" w:rsidRPr="00541E3E" w:rsidRDefault="005A6961" w:rsidP="0008610E">
                  <w:pPr>
                    <w:adjustRightInd w:val="0"/>
                    <w:snapToGrid w:val="0"/>
                    <w:spacing w:line="240" w:lineRule="auto"/>
                    <w:ind w:firstLineChars="0" w:firstLine="0"/>
                    <w:jc w:val="center"/>
                    <w:rPr>
                      <w:szCs w:val="21"/>
                    </w:rPr>
                  </w:pPr>
                  <w:r>
                    <w:rPr>
                      <w:szCs w:val="21"/>
                    </w:rPr>
                    <w:t>FD 20</w:t>
                  </w:r>
                </w:p>
              </w:tc>
              <w:tc>
                <w:tcPr>
                  <w:tcW w:w="393" w:type="pct"/>
                  <w:vAlign w:val="center"/>
                </w:tcPr>
                <w:p w:rsidR="0008610E" w:rsidRPr="00541E3E" w:rsidRDefault="0008610E" w:rsidP="0008610E">
                  <w:pPr>
                    <w:adjustRightInd w:val="0"/>
                    <w:snapToGrid w:val="0"/>
                    <w:spacing w:line="240" w:lineRule="auto"/>
                    <w:ind w:firstLineChars="0" w:firstLine="0"/>
                    <w:jc w:val="center"/>
                    <w:rPr>
                      <w:szCs w:val="21"/>
                    </w:rPr>
                  </w:pPr>
                  <w:r w:rsidRPr="00541E3E">
                    <w:rPr>
                      <w:rFonts w:ascii="宋体"/>
                      <w:szCs w:val="21"/>
                    </w:rPr>
                    <w:t>Ⅱ</w:t>
                  </w:r>
                  <w:r w:rsidRPr="00541E3E">
                    <w:rPr>
                      <w:szCs w:val="21"/>
                    </w:rPr>
                    <w:t>类</w:t>
                  </w:r>
                </w:p>
              </w:tc>
              <w:tc>
                <w:tcPr>
                  <w:tcW w:w="393" w:type="pct"/>
                  <w:vAlign w:val="center"/>
                </w:tcPr>
                <w:p w:rsidR="0008610E" w:rsidRPr="00541E3E" w:rsidRDefault="0008610E" w:rsidP="0008610E">
                  <w:pPr>
                    <w:adjustRightInd w:val="0"/>
                    <w:snapToGrid w:val="0"/>
                    <w:spacing w:line="240" w:lineRule="auto"/>
                    <w:ind w:firstLineChars="0" w:firstLine="0"/>
                    <w:jc w:val="center"/>
                    <w:rPr>
                      <w:szCs w:val="21"/>
                    </w:rPr>
                  </w:pPr>
                  <w:r w:rsidRPr="00541E3E">
                    <w:rPr>
                      <w:szCs w:val="21"/>
                    </w:rPr>
                    <w:t>1</w:t>
                  </w:r>
                </w:p>
              </w:tc>
              <w:tc>
                <w:tcPr>
                  <w:tcW w:w="629" w:type="pct"/>
                  <w:vAlign w:val="center"/>
                </w:tcPr>
                <w:p w:rsidR="0008610E" w:rsidRPr="00541E3E" w:rsidRDefault="0008610E" w:rsidP="0008610E">
                  <w:pPr>
                    <w:adjustRightInd w:val="0"/>
                    <w:snapToGrid w:val="0"/>
                    <w:spacing w:line="240" w:lineRule="auto"/>
                    <w:ind w:firstLineChars="0" w:firstLine="0"/>
                    <w:jc w:val="center"/>
                    <w:rPr>
                      <w:szCs w:val="21"/>
                    </w:rPr>
                  </w:pPr>
                  <w:r w:rsidRPr="00541E3E">
                    <w:rPr>
                      <w:szCs w:val="21"/>
                    </w:rPr>
                    <w:t>1</w:t>
                  </w:r>
                  <w:r w:rsidR="005A5184" w:rsidRPr="00541E3E">
                    <w:rPr>
                      <w:szCs w:val="21"/>
                    </w:rPr>
                    <w:t>25</w:t>
                  </w:r>
                  <w:r w:rsidRPr="00541E3E">
                    <w:rPr>
                      <w:szCs w:val="21"/>
                    </w:rPr>
                    <w:t>kV/</w:t>
                  </w:r>
                </w:p>
                <w:p w:rsidR="0008610E" w:rsidRPr="00541E3E" w:rsidRDefault="0008610E" w:rsidP="005A5184">
                  <w:pPr>
                    <w:adjustRightInd w:val="0"/>
                    <w:snapToGrid w:val="0"/>
                    <w:spacing w:line="240" w:lineRule="auto"/>
                    <w:ind w:firstLineChars="0" w:firstLine="0"/>
                    <w:jc w:val="center"/>
                    <w:rPr>
                      <w:szCs w:val="21"/>
                    </w:rPr>
                  </w:pPr>
                  <w:r w:rsidRPr="00541E3E">
                    <w:rPr>
                      <w:szCs w:val="21"/>
                    </w:rPr>
                    <w:t>1</w:t>
                  </w:r>
                  <w:r w:rsidR="005A5184" w:rsidRPr="00541E3E">
                    <w:rPr>
                      <w:szCs w:val="21"/>
                    </w:rPr>
                    <w:t>0</w:t>
                  </w:r>
                  <w:r w:rsidRPr="00541E3E">
                    <w:rPr>
                      <w:szCs w:val="21"/>
                    </w:rPr>
                    <w:t>00mA</w:t>
                  </w:r>
                </w:p>
              </w:tc>
              <w:tc>
                <w:tcPr>
                  <w:tcW w:w="394" w:type="pct"/>
                  <w:vAlign w:val="center"/>
                </w:tcPr>
                <w:p w:rsidR="0008610E" w:rsidRPr="00541E3E" w:rsidRDefault="0008610E" w:rsidP="0008610E">
                  <w:pPr>
                    <w:adjustRightInd w:val="0"/>
                    <w:snapToGrid w:val="0"/>
                    <w:spacing w:line="240" w:lineRule="auto"/>
                    <w:ind w:firstLineChars="0" w:firstLine="0"/>
                    <w:jc w:val="center"/>
                    <w:rPr>
                      <w:szCs w:val="21"/>
                    </w:rPr>
                  </w:pPr>
                  <w:r w:rsidRPr="00541E3E">
                    <w:rPr>
                      <w:szCs w:val="21"/>
                    </w:rPr>
                    <w:t>由下往上</w:t>
                  </w:r>
                </w:p>
              </w:tc>
              <w:tc>
                <w:tcPr>
                  <w:tcW w:w="471" w:type="pct"/>
                  <w:vAlign w:val="center"/>
                </w:tcPr>
                <w:p w:rsidR="0008610E" w:rsidRPr="00541E3E" w:rsidRDefault="00480B9E" w:rsidP="0008610E">
                  <w:pPr>
                    <w:adjustRightInd w:val="0"/>
                    <w:snapToGrid w:val="0"/>
                    <w:spacing w:line="240" w:lineRule="auto"/>
                    <w:ind w:firstLineChars="0" w:firstLine="0"/>
                    <w:jc w:val="center"/>
                    <w:rPr>
                      <w:szCs w:val="21"/>
                    </w:rPr>
                  </w:pPr>
                  <w:r w:rsidRPr="00541E3E">
                    <w:rPr>
                      <w:szCs w:val="21"/>
                    </w:rPr>
                    <w:t>25</w:t>
                  </w:r>
                </w:p>
              </w:tc>
              <w:tc>
                <w:tcPr>
                  <w:tcW w:w="472" w:type="pct"/>
                  <w:vAlign w:val="center"/>
                </w:tcPr>
                <w:p w:rsidR="0008610E" w:rsidRPr="00541E3E" w:rsidRDefault="00480B9E" w:rsidP="0008610E">
                  <w:pPr>
                    <w:adjustRightInd w:val="0"/>
                    <w:snapToGrid w:val="0"/>
                    <w:spacing w:line="240" w:lineRule="auto"/>
                    <w:ind w:firstLineChars="0" w:firstLine="0"/>
                    <w:jc w:val="center"/>
                    <w:rPr>
                      <w:szCs w:val="21"/>
                    </w:rPr>
                  </w:pPr>
                  <w:r w:rsidRPr="00541E3E">
                    <w:rPr>
                      <w:szCs w:val="21"/>
                    </w:rPr>
                    <w:t>50</w:t>
                  </w:r>
                </w:p>
              </w:tc>
              <w:tc>
                <w:tcPr>
                  <w:tcW w:w="944" w:type="pct"/>
                  <w:vAlign w:val="center"/>
                </w:tcPr>
                <w:p w:rsidR="0008610E" w:rsidRPr="00541E3E" w:rsidRDefault="0008610E" w:rsidP="0008610E">
                  <w:pPr>
                    <w:adjustRightInd w:val="0"/>
                    <w:snapToGrid w:val="0"/>
                    <w:spacing w:line="240" w:lineRule="auto"/>
                    <w:ind w:firstLineChars="0" w:firstLine="0"/>
                    <w:jc w:val="center"/>
                    <w:rPr>
                      <w:szCs w:val="21"/>
                    </w:rPr>
                  </w:pPr>
                  <w:r w:rsidRPr="00541E3E">
                    <w:rPr>
                      <w:szCs w:val="21"/>
                    </w:rPr>
                    <w:t>10</w:t>
                  </w:r>
                </w:p>
              </w:tc>
              <w:tc>
                <w:tcPr>
                  <w:tcW w:w="364" w:type="pct"/>
                  <w:vAlign w:val="center"/>
                </w:tcPr>
                <w:p w:rsidR="0008610E" w:rsidRPr="00541E3E" w:rsidRDefault="0008610E" w:rsidP="0008610E">
                  <w:pPr>
                    <w:adjustRightInd w:val="0"/>
                    <w:snapToGrid w:val="0"/>
                    <w:spacing w:line="240" w:lineRule="auto"/>
                    <w:ind w:firstLineChars="0" w:firstLine="0"/>
                    <w:jc w:val="center"/>
                    <w:rPr>
                      <w:szCs w:val="21"/>
                    </w:rPr>
                  </w:pPr>
                  <w:r w:rsidRPr="00541E3E">
                    <w:rPr>
                      <w:szCs w:val="21"/>
                    </w:rPr>
                    <w:t>拟购</w:t>
                  </w:r>
                </w:p>
              </w:tc>
            </w:tr>
          </w:tbl>
          <w:p w:rsidR="0047219F" w:rsidRPr="00541E3E" w:rsidRDefault="00E51BCB" w:rsidP="00EF269F">
            <w:pPr>
              <w:adjustRightInd w:val="0"/>
              <w:snapToGrid w:val="0"/>
              <w:spacing w:beforeLines="50" w:line="360" w:lineRule="auto"/>
              <w:ind w:firstLineChars="0" w:firstLine="0"/>
              <w:rPr>
                <w:b/>
                <w:sz w:val="24"/>
              </w:rPr>
            </w:pPr>
            <w:r w:rsidRPr="00541E3E">
              <w:rPr>
                <w:b/>
                <w:sz w:val="24"/>
              </w:rPr>
              <w:t>1.</w:t>
            </w:r>
            <w:r w:rsidR="0047219F" w:rsidRPr="00541E3E">
              <w:rPr>
                <w:b/>
                <w:sz w:val="24"/>
              </w:rPr>
              <w:t>2.6</w:t>
            </w:r>
            <w:r w:rsidR="0047219F" w:rsidRPr="00541E3E">
              <w:rPr>
                <w:b/>
                <w:sz w:val="24"/>
              </w:rPr>
              <w:t>劳动定员及工作制度</w:t>
            </w:r>
          </w:p>
          <w:p w:rsidR="004326BB" w:rsidRPr="004326BB" w:rsidRDefault="0047219F" w:rsidP="004326BB">
            <w:pPr>
              <w:pStyle w:val="TableParagraph"/>
              <w:kinsoku w:val="0"/>
              <w:overflowPunct w:val="0"/>
              <w:snapToGrid w:val="0"/>
              <w:spacing w:line="360" w:lineRule="auto"/>
              <w:ind w:firstLine="420"/>
              <w:contextualSpacing/>
              <w:jc w:val="both"/>
            </w:pPr>
            <w:r w:rsidRPr="00541E3E">
              <w:t>（</w:t>
            </w:r>
            <w:r w:rsidRPr="00541E3E">
              <w:t>1</w:t>
            </w:r>
            <w:r w:rsidRPr="00541E3E">
              <w:t>）劳动定员：本项目</w:t>
            </w:r>
            <w:r w:rsidR="003C523D" w:rsidRPr="00541E3E">
              <w:t>数字化血管造影</w:t>
            </w:r>
            <w:r w:rsidR="003C523D" w:rsidRPr="00541E3E">
              <w:t>X</w:t>
            </w:r>
            <w:r w:rsidR="003C523D" w:rsidRPr="00541E3E">
              <w:t>射线机（</w:t>
            </w:r>
            <w:r w:rsidR="003C523D" w:rsidRPr="00541E3E">
              <w:t>DSA</w:t>
            </w:r>
            <w:r w:rsidR="003C523D" w:rsidRPr="00541E3E">
              <w:t>）辐射安全管理职能部门为医院放射科，放射科为本项目</w:t>
            </w:r>
            <w:r w:rsidRPr="00541E3E">
              <w:t>拟配备手术医生</w:t>
            </w:r>
            <w:r w:rsidRPr="00541E3E">
              <w:t>2</w:t>
            </w:r>
            <w:r w:rsidRPr="00541E3E">
              <w:t>名，护士</w:t>
            </w:r>
            <w:r w:rsidRPr="00541E3E">
              <w:t>2</w:t>
            </w:r>
            <w:r w:rsidRPr="00541E3E">
              <w:t>名，控制室拍片与阅片岗位配备</w:t>
            </w:r>
            <w:r w:rsidRPr="00541E3E">
              <w:t>1</w:t>
            </w:r>
            <w:r w:rsidRPr="00541E3E">
              <w:t>名医生，</w:t>
            </w:r>
            <w:r w:rsidR="00E51BCB" w:rsidRPr="00541E3E">
              <w:t>共</w:t>
            </w:r>
            <w:r w:rsidR="00E51BCB" w:rsidRPr="00541E3E">
              <w:t>5</w:t>
            </w:r>
            <w:r w:rsidR="00E51BCB" w:rsidRPr="00541E3E">
              <w:t>名辐射工作人员</w:t>
            </w:r>
            <w:r w:rsidR="00264B1D" w:rsidRPr="00541E3E">
              <w:t>，</w:t>
            </w:r>
            <w:r w:rsidRPr="00541E3E">
              <w:t>所有员工从现有员工中调配</w:t>
            </w:r>
            <w:r w:rsidR="00264B1D" w:rsidRPr="00541E3E">
              <w:t>，</w:t>
            </w:r>
            <w:r w:rsidR="009A54E5" w:rsidRPr="009A54E5">
              <w:rPr>
                <w:rFonts w:hint="eastAsia"/>
              </w:rPr>
              <w:t>调配后原人员不再兼职岗，不存在同时操作其他射线装置</w:t>
            </w:r>
            <w:r w:rsidR="009A54E5">
              <w:rPr>
                <w:rFonts w:hint="eastAsia"/>
              </w:rPr>
              <w:t>，</w:t>
            </w:r>
            <w:r w:rsidR="00264B1D" w:rsidRPr="00541E3E">
              <w:t>辐射工作人员基本情况见表</w:t>
            </w:r>
            <w:r w:rsidR="00264B1D" w:rsidRPr="00541E3E">
              <w:t>1-4</w:t>
            </w:r>
            <w:r w:rsidRPr="00541E3E">
              <w:t>。</w:t>
            </w:r>
          </w:p>
          <w:p w:rsidR="0047219F" w:rsidRPr="00541E3E" w:rsidRDefault="00264B1D" w:rsidP="00EF269F">
            <w:pPr>
              <w:autoSpaceDE w:val="0"/>
              <w:autoSpaceDN w:val="0"/>
              <w:adjustRightInd w:val="0"/>
              <w:snapToGrid w:val="0"/>
              <w:spacing w:beforeLines="50" w:afterLines="50" w:line="240" w:lineRule="auto"/>
              <w:ind w:firstLineChars="0" w:firstLine="0"/>
              <w:jc w:val="center"/>
              <w:rPr>
                <w:rFonts w:eastAsiaTheme="minorEastAsia"/>
                <w:b/>
                <w:kern w:val="0"/>
                <w:szCs w:val="21"/>
              </w:rPr>
            </w:pPr>
            <w:r w:rsidRPr="00541E3E">
              <w:rPr>
                <w:rFonts w:eastAsiaTheme="minorEastAsia"/>
                <w:b/>
                <w:kern w:val="0"/>
                <w:szCs w:val="21"/>
              </w:rPr>
              <w:t>表</w:t>
            </w:r>
            <w:r w:rsidRPr="00541E3E">
              <w:rPr>
                <w:rFonts w:eastAsiaTheme="minorEastAsia"/>
                <w:b/>
                <w:kern w:val="0"/>
                <w:szCs w:val="21"/>
              </w:rPr>
              <w:t xml:space="preserve">1-4  </w:t>
            </w:r>
            <w:r w:rsidRPr="00541E3E">
              <w:rPr>
                <w:rFonts w:eastAsiaTheme="minorEastAsia"/>
                <w:b/>
                <w:kern w:val="0"/>
                <w:szCs w:val="21"/>
              </w:rPr>
              <w:t>本项目辐射工作人员基本情况一览表</w:t>
            </w:r>
          </w:p>
          <w:tbl>
            <w:tblPr>
              <w:tblStyle w:val="afa"/>
              <w:tblW w:w="9067" w:type="dxa"/>
              <w:tblLayout w:type="fixed"/>
              <w:tblLook w:val="04A0"/>
            </w:tblPr>
            <w:tblGrid>
              <w:gridCol w:w="421"/>
              <w:gridCol w:w="850"/>
              <w:gridCol w:w="567"/>
              <w:gridCol w:w="1985"/>
              <w:gridCol w:w="1134"/>
              <w:gridCol w:w="1275"/>
              <w:gridCol w:w="1276"/>
              <w:gridCol w:w="1559"/>
            </w:tblGrid>
            <w:tr w:rsidR="000F1CB5" w:rsidRPr="00541E3E" w:rsidTr="00366847">
              <w:tc>
                <w:tcPr>
                  <w:tcW w:w="421" w:type="dxa"/>
                  <w:vAlign w:val="center"/>
                </w:tcPr>
                <w:p w:rsidR="000F1CB5" w:rsidRPr="00541E3E" w:rsidRDefault="000F1CB5" w:rsidP="00366847">
                  <w:pPr>
                    <w:autoSpaceDE w:val="0"/>
                    <w:autoSpaceDN w:val="0"/>
                    <w:adjustRightInd w:val="0"/>
                    <w:snapToGrid w:val="0"/>
                    <w:spacing w:line="240" w:lineRule="auto"/>
                    <w:ind w:firstLineChars="0" w:firstLine="0"/>
                    <w:jc w:val="center"/>
                    <w:rPr>
                      <w:rFonts w:eastAsiaTheme="minorEastAsia"/>
                      <w:kern w:val="0"/>
                      <w:szCs w:val="21"/>
                    </w:rPr>
                  </w:pPr>
                  <w:r w:rsidRPr="00541E3E">
                    <w:rPr>
                      <w:rFonts w:eastAsiaTheme="minorEastAsia"/>
                      <w:kern w:val="0"/>
                      <w:szCs w:val="21"/>
                    </w:rPr>
                    <w:t>序号</w:t>
                  </w:r>
                </w:p>
              </w:tc>
              <w:tc>
                <w:tcPr>
                  <w:tcW w:w="850" w:type="dxa"/>
                  <w:vAlign w:val="center"/>
                </w:tcPr>
                <w:p w:rsidR="000F1CB5" w:rsidRPr="00541E3E" w:rsidRDefault="000F1CB5" w:rsidP="00366847">
                  <w:pPr>
                    <w:autoSpaceDE w:val="0"/>
                    <w:autoSpaceDN w:val="0"/>
                    <w:adjustRightInd w:val="0"/>
                    <w:snapToGrid w:val="0"/>
                    <w:spacing w:line="240" w:lineRule="auto"/>
                    <w:ind w:firstLineChars="0" w:firstLine="0"/>
                    <w:jc w:val="center"/>
                    <w:rPr>
                      <w:rFonts w:eastAsiaTheme="minorEastAsia"/>
                      <w:kern w:val="0"/>
                      <w:szCs w:val="21"/>
                    </w:rPr>
                  </w:pPr>
                  <w:r w:rsidRPr="00541E3E">
                    <w:rPr>
                      <w:rFonts w:eastAsiaTheme="minorEastAsia"/>
                      <w:kern w:val="0"/>
                      <w:szCs w:val="21"/>
                    </w:rPr>
                    <w:t>姓名</w:t>
                  </w:r>
                </w:p>
              </w:tc>
              <w:tc>
                <w:tcPr>
                  <w:tcW w:w="567" w:type="dxa"/>
                  <w:vAlign w:val="center"/>
                </w:tcPr>
                <w:p w:rsidR="000F1CB5" w:rsidRPr="00541E3E" w:rsidRDefault="000F1CB5" w:rsidP="00366847">
                  <w:pPr>
                    <w:autoSpaceDE w:val="0"/>
                    <w:autoSpaceDN w:val="0"/>
                    <w:adjustRightInd w:val="0"/>
                    <w:snapToGrid w:val="0"/>
                    <w:spacing w:line="240" w:lineRule="auto"/>
                    <w:ind w:firstLineChars="0" w:firstLine="0"/>
                    <w:jc w:val="center"/>
                    <w:rPr>
                      <w:rFonts w:eastAsiaTheme="minorEastAsia"/>
                      <w:kern w:val="0"/>
                      <w:szCs w:val="21"/>
                    </w:rPr>
                  </w:pPr>
                  <w:r w:rsidRPr="00541E3E">
                    <w:rPr>
                      <w:rFonts w:eastAsiaTheme="minorEastAsia"/>
                      <w:kern w:val="0"/>
                      <w:szCs w:val="21"/>
                    </w:rPr>
                    <w:t>性别</w:t>
                  </w:r>
                </w:p>
              </w:tc>
              <w:tc>
                <w:tcPr>
                  <w:tcW w:w="1985" w:type="dxa"/>
                  <w:vAlign w:val="center"/>
                </w:tcPr>
                <w:p w:rsidR="000F1CB5" w:rsidRPr="00541E3E" w:rsidRDefault="000F1CB5" w:rsidP="00366847">
                  <w:pPr>
                    <w:autoSpaceDE w:val="0"/>
                    <w:autoSpaceDN w:val="0"/>
                    <w:adjustRightInd w:val="0"/>
                    <w:snapToGrid w:val="0"/>
                    <w:spacing w:line="240" w:lineRule="auto"/>
                    <w:ind w:firstLineChars="0" w:firstLine="0"/>
                    <w:jc w:val="center"/>
                    <w:rPr>
                      <w:rFonts w:eastAsiaTheme="minorEastAsia"/>
                      <w:kern w:val="0"/>
                      <w:szCs w:val="21"/>
                    </w:rPr>
                  </w:pPr>
                  <w:r w:rsidRPr="00541E3E">
                    <w:rPr>
                      <w:rFonts w:eastAsiaTheme="minorEastAsia"/>
                      <w:kern w:val="0"/>
                      <w:szCs w:val="21"/>
                    </w:rPr>
                    <w:t>工作单位</w:t>
                  </w:r>
                </w:p>
              </w:tc>
              <w:tc>
                <w:tcPr>
                  <w:tcW w:w="1134" w:type="dxa"/>
                  <w:vAlign w:val="center"/>
                </w:tcPr>
                <w:p w:rsidR="000F1CB5" w:rsidRPr="00541E3E" w:rsidRDefault="000F1CB5" w:rsidP="00366847">
                  <w:pPr>
                    <w:autoSpaceDE w:val="0"/>
                    <w:autoSpaceDN w:val="0"/>
                    <w:adjustRightInd w:val="0"/>
                    <w:snapToGrid w:val="0"/>
                    <w:spacing w:line="240" w:lineRule="auto"/>
                    <w:ind w:firstLineChars="0" w:firstLine="0"/>
                    <w:jc w:val="center"/>
                    <w:rPr>
                      <w:rFonts w:eastAsiaTheme="minorEastAsia"/>
                      <w:kern w:val="0"/>
                      <w:szCs w:val="21"/>
                    </w:rPr>
                  </w:pPr>
                  <w:r w:rsidRPr="00541E3E">
                    <w:rPr>
                      <w:rFonts w:eastAsiaTheme="minorEastAsia"/>
                      <w:kern w:val="0"/>
                      <w:szCs w:val="21"/>
                    </w:rPr>
                    <w:t>本项目拟任岗位</w:t>
                  </w:r>
                </w:p>
              </w:tc>
              <w:tc>
                <w:tcPr>
                  <w:tcW w:w="1275" w:type="dxa"/>
                  <w:vAlign w:val="center"/>
                </w:tcPr>
                <w:p w:rsidR="000F1CB5" w:rsidRPr="00541E3E" w:rsidRDefault="000F1CB5" w:rsidP="00366847">
                  <w:pPr>
                    <w:autoSpaceDE w:val="0"/>
                    <w:autoSpaceDN w:val="0"/>
                    <w:adjustRightInd w:val="0"/>
                    <w:snapToGrid w:val="0"/>
                    <w:spacing w:line="240" w:lineRule="auto"/>
                    <w:ind w:firstLineChars="0" w:firstLine="0"/>
                    <w:jc w:val="center"/>
                    <w:rPr>
                      <w:rFonts w:eastAsiaTheme="minorEastAsia"/>
                      <w:kern w:val="0"/>
                      <w:szCs w:val="21"/>
                    </w:rPr>
                  </w:pPr>
                  <w:r w:rsidRPr="00541E3E">
                    <w:rPr>
                      <w:rFonts w:eastAsiaTheme="minorEastAsia"/>
                      <w:kern w:val="0"/>
                      <w:szCs w:val="21"/>
                    </w:rPr>
                    <w:t>职业健康检查</w:t>
                  </w:r>
                  <w:r w:rsidR="00061929" w:rsidRPr="00541E3E">
                    <w:rPr>
                      <w:rFonts w:eastAsiaTheme="minorEastAsia"/>
                      <w:kern w:val="0"/>
                      <w:szCs w:val="21"/>
                    </w:rPr>
                    <w:t>结论</w:t>
                  </w:r>
                </w:p>
              </w:tc>
              <w:tc>
                <w:tcPr>
                  <w:tcW w:w="1276" w:type="dxa"/>
                  <w:vAlign w:val="center"/>
                </w:tcPr>
                <w:p w:rsidR="000F1CB5" w:rsidRPr="00541E3E" w:rsidRDefault="000F1CB5" w:rsidP="00366847">
                  <w:pPr>
                    <w:autoSpaceDE w:val="0"/>
                    <w:autoSpaceDN w:val="0"/>
                    <w:adjustRightInd w:val="0"/>
                    <w:snapToGrid w:val="0"/>
                    <w:spacing w:line="240" w:lineRule="auto"/>
                    <w:ind w:firstLineChars="0" w:firstLine="0"/>
                    <w:jc w:val="center"/>
                    <w:rPr>
                      <w:rFonts w:eastAsiaTheme="minorEastAsia"/>
                      <w:kern w:val="0"/>
                      <w:szCs w:val="21"/>
                    </w:rPr>
                  </w:pPr>
                  <w:r w:rsidRPr="00541E3E">
                    <w:rPr>
                      <w:rFonts w:eastAsiaTheme="minorEastAsia"/>
                      <w:kern w:val="0"/>
                      <w:szCs w:val="21"/>
                    </w:rPr>
                    <w:t>个人剂量监测情况</w:t>
                  </w:r>
                </w:p>
              </w:tc>
              <w:tc>
                <w:tcPr>
                  <w:tcW w:w="1559" w:type="dxa"/>
                  <w:vAlign w:val="center"/>
                </w:tcPr>
                <w:p w:rsidR="000F1CB5" w:rsidRPr="00541E3E" w:rsidRDefault="000F1CB5" w:rsidP="00366847">
                  <w:pPr>
                    <w:autoSpaceDE w:val="0"/>
                    <w:autoSpaceDN w:val="0"/>
                    <w:adjustRightInd w:val="0"/>
                    <w:snapToGrid w:val="0"/>
                    <w:spacing w:line="240" w:lineRule="auto"/>
                    <w:ind w:firstLineChars="0" w:firstLine="0"/>
                    <w:jc w:val="center"/>
                    <w:rPr>
                      <w:rFonts w:eastAsiaTheme="minorEastAsia"/>
                      <w:kern w:val="0"/>
                      <w:szCs w:val="21"/>
                    </w:rPr>
                  </w:pPr>
                  <w:r w:rsidRPr="00541E3E">
                    <w:rPr>
                      <w:rFonts w:eastAsiaTheme="minorEastAsia"/>
                      <w:kern w:val="0"/>
                      <w:szCs w:val="21"/>
                    </w:rPr>
                    <w:t>辐射防护培训证书编号</w:t>
                  </w:r>
                </w:p>
              </w:tc>
            </w:tr>
            <w:tr w:rsidR="000F1CB5" w:rsidRPr="00541E3E" w:rsidTr="00366847">
              <w:tc>
                <w:tcPr>
                  <w:tcW w:w="421" w:type="dxa"/>
                  <w:vAlign w:val="center"/>
                </w:tcPr>
                <w:p w:rsidR="000F1CB5" w:rsidRPr="00541E3E" w:rsidRDefault="000F1CB5" w:rsidP="00366847">
                  <w:pPr>
                    <w:autoSpaceDE w:val="0"/>
                    <w:autoSpaceDN w:val="0"/>
                    <w:adjustRightInd w:val="0"/>
                    <w:snapToGrid w:val="0"/>
                    <w:spacing w:line="240" w:lineRule="auto"/>
                    <w:ind w:firstLineChars="0" w:firstLine="0"/>
                    <w:jc w:val="center"/>
                    <w:rPr>
                      <w:rFonts w:eastAsiaTheme="minorEastAsia"/>
                      <w:kern w:val="0"/>
                      <w:szCs w:val="21"/>
                    </w:rPr>
                  </w:pPr>
                  <w:r w:rsidRPr="00541E3E">
                    <w:rPr>
                      <w:rFonts w:eastAsiaTheme="minorEastAsia"/>
                      <w:kern w:val="0"/>
                      <w:szCs w:val="21"/>
                    </w:rPr>
                    <w:t>1</w:t>
                  </w:r>
                </w:p>
              </w:tc>
              <w:tc>
                <w:tcPr>
                  <w:tcW w:w="850" w:type="dxa"/>
                  <w:vAlign w:val="center"/>
                </w:tcPr>
                <w:p w:rsidR="000F1CB5" w:rsidRPr="004326BB" w:rsidRDefault="005A6961"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hint="eastAsia"/>
                      <w:kern w:val="0"/>
                      <w:szCs w:val="21"/>
                      <w:highlight w:val="black"/>
                    </w:rPr>
                    <w:t>胡接园</w:t>
                  </w:r>
                </w:p>
              </w:tc>
              <w:tc>
                <w:tcPr>
                  <w:tcW w:w="567" w:type="dxa"/>
                  <w:vAlign w:val="center"/>
                </w:tcPr>
                <w:p w:rsidR="000F1CB5" w:rsidRPr="004326BB" w:rsidRDefault="000F1CB5"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kern w:val="0"/>
                      <w:szCs w:val="21"/>
                      <w:highlight w:val="black"/>
                    </w:rPr>
                    <w:t>女</w:t>
                  </w:r>
                </w:p>
              </w:tc>
              <w:tc>
                <w:tcPr>
                  <w:tcW w:w="1985" w:type="dxa"/>
                  <w:vAlign w:val="center"/>
                </w:tcPr>
                <w:p w:rsidR="000F1CB5" w:rsidRPr="004326BB" w:rsidRDefault="00CA35C5"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hint="eastAsia"/>
                      <w:kern w:val="0"/>
                      <w:szCs w:val="21"/>
                      <w:highlight w:val="black"/>
                    </w:rPr>
                    <w:t>简阳市中医医</w:t>
                  </w:r>
                  <w:r w:rsidR="000F1CB5" w:rsidRPr="004326BB">
                    <w:rPr>
                      <w:rFonts w:eastAsiaTheme="minorEastAsia"/>
                      <w:kern w:val="0"/>
                      <w:szCs w:val="21"/>
                      <w:highlight w:val="black"/>
                    </w:rPr>
                    <w:t>院</w:t>
                  </w:r>
                </w:p>
              </w:tc>
              <w:tc>
                <w:tcPr>
                  <w:tcW w:w="1134" w:type="dxa"/>
                  <w:vAlign w:val="center"/>
                </w:tcPr>
                <w:p w:rsidR="000F1CB5" w:rsidRPr="004326BB" w:rsidRDefault="000F1CB5"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kern w:val="0"/>
                      <w:szCs w:val="21"/>
                      <w:highlight w:val="black"/>
                    </w:rPr>
                    <w:t>护士</w:t>
                  </w:r>
                </w:p>
              </w:tc>
              <w:tc>
                <w:tcPr>
                  <w:tcW w:w="1275" w:type="dxa"/>
                  <w:vAlign w:val="center"/>
                </w:tcPr>
                <w:p w:rsidR="000F1CB5" w:rsidRPr="004326BB" w:rsidRDefault="00087F7F"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kern w:val="0"/>
                      <w:szCs w:val="21"/>
                      <w:highlight w:val="black"/>
                    </w:rPr>
                    <w:t>拟进行职业健康检查</w:t>
                  </w:r>
                </w:p>
              </w:tc>
              <w:tc>
                <w:tcPr>
                  <w:tcW w:w="1276" w:type="dxa"/>
                  <w:vAlign w:val="center"/>
                </w:tcPr>
                <w:p w:rsidR="00087F7F" w:rsidRPr="004326BB" w:rsidRDefault="00087F7F"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kern w:val="0"/>
                      <w:szCs w:val="21"/>
                      <w:highlight w:val="black"/>
                    </w:rPr>
                    <w:t>个人剂量</w:t>
                  </w:r>
                </w:p>
                <w:p w:rsidR="000F1CB5" w:rsidRPr="004326BB" w:rsidRDefault="00087F7F"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kern w:val="0"/>
                      <w:szCs w:val="21"/>
                      <w:highlight w:val="black"/>
                    </w:rPr>
                    <w:t>正常</w:t>
                  </w:r>
                </w:p>
              </w:tc>
              <w:tc>
                <w:tcPr>
                  <w:tcW w:w="1559" w:type="dxa"/>
                  <w:vAlign w:val="center"/>
                </w:tcPr>
                <w:p w:rsidR="000F1CB5" w:rsidRPr="004326BB" w:rsidRDefault="000F1CB5"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kern w:val="0"/>
                      <w:szCs w:val="21"/>
                      <w:highlight w:val="black"/>
                    </w:rPr>
                    <w:t>CHO</w:t>
                  </w:r>
                  <w:r w:rsidR="005A6961" w:rsidRPr="004326BB">
                    <w:rPr>
                      <w:rFonts w:eastAsiaTheme="minorEastAsia" w:hint="eastAsia"/>
                      <w:kern w:val="0"/>
                      <w:szCs w:val="21"/>
                      <w:highlight w:val="black"/>
                    </w:rPr>
                    <w:t>34032</w:t>
                  </w:r>
                </w:p>
              </w:tc>
            </w:tr>
            <w:tr w:rsidR="000F1CB5" w:rsidRPr="00541E3E" w:rsidTr="00366847">
              <w:tc>
                <w:tcPr>
                  <w:tcW w:w="421" w:type="dxa"/>
                  <w:vAlign w:val="center"/>
                </w:tcPr>
                <w:p w:rsidR="000F1CB5" w:rsidRPr="00541E3E" w:rsidRDefault="000F1CB5" w:rsidP="00366847">
                  <w:pPr>
                    <w:autoSpaceDE w:val="0"/>
                    <w:autoSpaceDN w:val="0"/>
                    <w:adjustRightInd w:val="0"/>
                    <w:snapToGrid w:val="0"/>
                    <w:spacing w:line="240" w:lineRule="auto"/>
                    <w:ind w:firstLineChars="0" w:firstLine="0"/>
                    <w:jc w:val="center"/>
                    <w:rPr>
                      <w:rFonts w:eastAsiaTheme="minorEastAsia"/>
                      <w:kern w:val="0"/>
                      <w:szCs w:val="21"/>
                    </w:rPr>
                  </w:pPr>
                  <w:r w:rsidRPr="00541E3E">
                    <w:rPr>
                      <w:rFonts w:eastAsiaTheme="minorEastAsia"/>
                      <w:kern w:val="0"/>
                      <w:szCs w:val="21"/>
                    </w:rPr>
                    <w:t>2</w:t>
                  </w:r>
                </w:p>
              </w:tc>
              <w:tc>
                <w:tcPr>
                  <w:tcW w:w="850" w:type="dxa"/>
                  <w:vAlign w:val="center"/>
                </w:tcPr>
                <w:p w:rsidR="000F1CB5" w:rsidRPr="004326BB" w:rsidRDefault="008237FC"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hint="eastAsia"/>
                      <w:kern w:val="0"/>
                      <w:szCs w:val="21"/>
                      <w:highlight w:val="black"/>
                    </w:rPr>
                    <w:t>赵蕾</w:t>
                  </w:r>
                </w:p>
              </w:tc>
              <w:tc>
                <w:tcPr>
                  <w:tcW w:w="567" w:type="dxa"/>
                  <w:vAlign w:val="center"/>
                </w:tcPr>
                <w:p w:rsidR="000F1CB5" w:rsidRPr="004326BB" w:rsidRDefault="000F1CB5"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kern w:val="0"/>
                      <w:szCs w:val="21"/>
                      <w:highlight w:val="black"/>
                    </w:rPr>
                    <w:t>女</w:t>
                  </w:r>
                </w:p>
              </w:tc>
              <w:tc>
                <w:tcPr>
                  <w:tcW w:w="1985" w:type="dxa"/>
                  <w:vAlign w:val="center"/>
                </w:tcPr>
                <w:p w:rsidR="000F1CB5" w:rsidRPr="004326BB" w:rsidRDefault="00CA35C5"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hint="eastAsia"/>
                      <w:kern w:val="0"/>
                      <w:szCs w:val="21"/>
                      <w:highlight w:val="black"/>
                    </w:rPr>
                    <w:t>简阳市中医医</w:t>
                  </w:r>
                  <w:r w:rsidRPr="004326BB">
                    <w:rPr>
                      <w:rFonts w:eastAsiaTheme="minorEastAsia"/>
                      <w:kern w:val="0"/>
                      <w:szCs w:val="21"/>
                      <w:highlight w:val="black"/>
                    </w:rPr>
                    <w:t>院</w:t>
                  </w:r>
                </w:p>
              </w:tc>
              <w:tc>
                <w:tcPr>
                  <w:tcW w:w="1134" w:type="dxa"/>
                  <w:vAlign w:val="center"/>
                </w:tcPr>
                <w:p w:rsidR="000F1CB5" w:rsidRPr="004326BB" w:rsidRDefault="000F1CB5"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kern w:val="0"/>
                      <w:szCs w:val="21"/>
                      <w:highlight w:val="black"/>
                    </w:rPr>
                    <w:t>护士</w:t>
                  </w:r>
                </w:p>
              </w:tc>
              <w:tc>
                <w:tcPr>
                  <w:tcW w:w="1275" w:type="dxa"/>
                  <w:vAlign w:val="center"/>
                </w:tcPr>
                <w:p w:rsidR="000F1CB5" w:rsidRPr="004326BB" w:rsidRDefault="00087F7F"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kern w:val="0"/>
                      <w:szCs w:val="21"/>
                      <w:highlight w:val="black"/>
                    </w:rPr>
                    <w:t>拟进行职业健康检查</w:t>
                  </w:r>
                </w:p>
              </w:tc>
              <w:tc>
                <w:tcPr>
                  <w:tcW w:w="1276" w:type="dxa"/>
                  <w:vAlign w:val="center"/>
                </w:tcPr>
                <w:p w:rsidR="00087F7F" w:rsidRPr="004326BB" w:rsidRDefault="00087F7F"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kern w:val="0"/>
                      <w:szCs w:val="21"/>
                      <w:highlight w:val="black"/>
                    </w:rPr>
                    <w:t>个人剂量</w:t>
                  </w:r>
                </w:p>
                <w:p w:rsidR="000F1CB5" w:rsidRPr="004326BB" w:rsidRDefault="00087F7F"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kern w:val="0"/>
                      <w:szCs w:val="21"/>
                      <w:highlight w:val="black"/>
                    </w:rPr>
                    <w:t>正常</w:t>
                  </w:r>
                </w:p>
              </w:tc>
              <w:tc>
                <w:tcPr>
                  <w:tcW w:w="1559" w:type="dxa"/>
                  <w:vAlign w:val="center"/>
                </w:tcPr>
                <w:p w:rsidR="000F1CB5" w:rsidRPr="004326BB" w:rsidRDefault="000F1CB5"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kern w:val="0"/>
                      <w:szCs w:val="21"/>
                      <w:highlight w:val="black"/>
                    </w:rPr>
                    <w:t>CHO</w:t>
                  </w:r>
                  <w:r w:rsidR="002720A7" w:rsidRPr="004326BB">
                    <w:rPr>
                      <w:rFonts w:eastAsiaTheme="minorEastAsia" w:hint="eastAsia"/>
                      <w:kern w:val="0"/>
                      <w:szCs w:val="21"/>
                      <w:highlight w:val="black"/>
                    </w:rPr>
                    <w:t>18670</w:t>
                  </w:r>
                </w:p>
              </w:tc>
            </w:tr>
            <w:tr w:rsidR="000F1CB5" w:rsidRPr="00541E3E" w:rsidTr="00366847">
              <w:tc>
                <w:tcPr>
                  <w:tcW w:w="421" w:type="dxa"/>
                  <w:vAlign w:val="center"/>
                </w:tcPr>
                <w:p w:rsidR="000F1CB5" w:rsidRPr="00541E3E" w:rsidRDefault="000F1CB5" w:rsidP="00366847">
                  <w:pPr>
                    <w:autoSpaceDE w:val="0"/>
                    <w:autoSpaceDN w:val="0"/>
                    <w:adjustRightInd w:val="0"/>
                    <w:snapToGrid w:val="0"/>
                    <w:spacing w:line="240" w:lineRule="auto"/>
                    <w:ind w:firstLineChars="0" w:firstLine="0"/>
                    <w:jc w:val="center"/>
                    <w:rPr>
                      <w:rFonts w:eastAsiaTheme="minorEastAsia"/>
                      <w:kern w:val="0"/>
                      <w:szCs w:val="21"/>
                    </w:rPr>
                  </w:pPr>
                  <w:r w:rsidRPr="00541E3E">
                    <w:rPr>
                      <w:rFonts w:eastAsiaTheme="minorEastAsia"/>
                      <w:kern w:val="0"/>
                      <w:szCs w:val="21"/>
                    </w:rPr>
                    <w:t>3</w:t>
                  </w:r>
                </w:p>
              </w:tc>
              <w:tc>
                <w:tcPr>
                  <w:tcW w:w="850" w:type="dxa"/>
                  <w:vAlign w:val="center"/>
                </w:tcPr>
                <w:p w:rsidR="000F1CB5" w:rsidRPr="004326BB" w:rsidRDefault="00CA35C5"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hint="eastAsia"/>
                      <w:kern w:val="0"/>
                      <w:szCs w:val="21"/>
                      <w:highlight w:val="black"/>
                    </w:rPr>
                    <w:t>刘</w:t>
                  </w:r>
                  <w:r w:rsidR="002720A7" w:rsidRPr="004326BB">
                    <w:rPr>
                      <w:rFonts w:eastAsiaTheme="minorEastAsia" w:hint="eastAsia"/>
                      <w:kern w:val="0"/>
                      <w:szCs w:val="21"/>
                      <w:highlight w:val="black"/>
                    </w:rPr>
                    <w:t>江</w:t>
                  </w:r>
                </w:p>
              </w:tc>
              <w:tc>
                <w:tcPr>
                  <w:tcW w:w="567" w:type="dxa"/>
                  <w:vAlign w:val="center"/>
                </w:tcPr>
                <w:p w:rsidR="000F1CB5" w:rsidRPr="004326BB" w:rsidRDefault="000F1CB5"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kern w:val="0"/>
                      <w:szCs w:val="21"/>
                      <w:highlight w:val="black"/>
                    </w:rPr>
                    <w:t>男</w:t>
                  </w:r>
                </w:p>
              </w:tc>
              <w:tc>
                <w:tcPr>
                  <w:tcW w:w="1985" w:type="dxa"/>
                  <w:vAlign w:val="center"/>
                </w:tcPr>
                <w:p w:rsidR="000F1CB5" w:rsidRPr="004326BB" w:rsidRDefault="00CA35C5"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hint="eastAsia"/>
                      <w:kern w:val="0"/>
                      <w:szCs w:val="21"/>
                      <w:highlight w:val="black"/>
                    </w:rPr>
                    <w:t>简阳市中医医</w:t>
                  </w:r>
                  <w:r w:rsidRPr="004326BB">
                    <w:rPr>
                      <w:rFonts w:eastAsiaTheme="minorEastAsia"/>
                      <w:kern w:val="0"/>
                      <w:szCs w:val="21"/>
                      <w:highlight w:val="black"/>
                    </w:rPr>
                    <w:t>院</w:t>
                  </w:r>
                </w:p>
              </w:tc>
              <w:tc>
                <w:tcPr>
                  <w:tcW w:w="1134" w:type="dxa"/>
                  <w:vAlign w:val="center"/>
                </w:tcPr>
                <w:p w:rsidR="000F1CB5" w:rsidRPr="004326BB" w:rsidRDefault="000F1CB5"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kern w:val="0"/>
                      <w:szCs w:val="21"/>
                      <w:highlight w:val="black"/>
                    </w:rPr>
                    <w:t>医生</w:t>
                  </w:r>
                </w:p>
              </w:tc>
              <w:tc>
                <w:tcPr>
                  <w:tcW w:w="1275" w:type="dxa"/>
                  <w:vAlign w:val="center"/>
                </w:tcPr>
                <w:p w:rsidR="000F1CB5" w:rsidRPr="004326BB" w:rsidRDefault="00087F7F"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kern w:val="0"/>
                      <w:szCs w:val="21"/>
                      <w:highlight w:val="black"/>
                    </w:rPr>
                    <w:t>可继续原放射工作</w:t>
                  </w:r>
                </w:p>
              </w:tc>
              <w:tc>
                <w:tcPr>
                  <w:tcW w:w="1276" w:type="dxa"/>
                  <w:vAlign w:val="center"/>
                </w:tcPr>
                <w:p w:rsidR="00087F7F" w:rsidRPr="004326BB" w:rsidRDefault="00087F7F"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kern w:val="0"/>
                      <w:szCs w:val="21"/>
                      <w:highlight w:val="black"/>
                    </w:rPr>
                    <w:t>个人剂量</w:t>
                  </w:r>
                </w:p>
                <w:p w:rsidR="000F1CB5" w:rsidRPr="004326BB" w:rsidRDefault="00087F7F"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kern w:val="0"/>
                      <w:szCs w:val="21"/>
                      <w:highlight w:val="black"/>
                    </w:rPr>
                    <w:t>正常</w:t>
                  </w:r>
                </w:p>
              </w:tc>
              <w:tc>
                <w:tcPr>
                  <w:tcW w:w="1559" w:type="dxa"/>
                  <w:vAlign w:val="center"/>
                </w:tcPr>
                <w:p w:rsidR="000F1CB5" w:rsidRPr="004326BB" w:rsidRDefault="000F1CB5"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kern w:val="0"/>
                      <w:szCs w:val="21"/>
                      <w:highlight w:val="black"/>
                    </w:rPr>
                    <w:t>CHO</w:t>
                  </w:r>
                  <w:r w:rsidR="002720A7" w:rsidRPr="004326BB">
                    <w:rPr>
                      <w:rFonts w:eastAsiaTheme="minorEastAsia" w:hint="eastAsia"/>
                      <w:kern w:val="0"/>
                      <w:szCs w:val="21"/>
                      <w:highlight w:val="black"/>
                    </w:rPr>
                    <w:t>39553</w:t>
                  </w:r>
                </w:p>
              </w:tc>
            </w:tr>
            <w:tr w:rsidR="000F1CB5" w:rsidRPr="00541E3E" w:rsidTr="00366847">
              <w:tc>
                <w:tcPr>
                  <w:tcW w:w="421" w:type="dxa"/>
                  <w:vAlign w:val="center"/>
                </w:tcPr>
                <w:p w:rsidR="000F1CB5" w:rsidRPr="00541E3E" w:rsidRDefault="000F1CB5" w:rsidP="00366847">
                  <w:pPr>
                    <w:autoSpaceDE w:val="0"/>
                    <w:autoSpaceDN w:val="0"/>
                    <w:adjustRightInd w:val="0"/>
                    <w:snapToGrid w:val="0"/>
                    <w:spacing w:line="240" w:lineRule="auto"/>
                    <w:ind w:firstLineChars="0" w:firstLine="0"/>
                    <w:jc w:val="center"/>
                    <w:rPr>
                      <w:rFonts w:eastAsiaTheme="minorEastAsia"/>
                      <w:kern w:val="0"/>
                      <w:szCs w:val="21"/>
                    </w:rPr>
                  </w:pPr>
                  <w:r w:rsidRPr="00541E3E">
                    <w:rPr>
                      <w:rFonts w:eastAsiaTheme="minorEastAsia"/>
                      <w:kern w:val="0"/>
                      <w:szCs w:val="21"/>
                    </w:rPr>
                    <w:t>4</w:t>
                  </w:r>
                </w:p>
              </w:tc>
              <w:tc>
                <w:tcPr>
                  <w:tcW w:w="850" w:type="dxa"/>
                  <w:vAlign w:val="center"/>
                </w:tcPr>
                <w:p w:rsidR="000F1CB5" w:rsidRPr="004326BB" w:rsidRDefault="002720A7"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hint="eastAsia"/>
                      <w:kern w:val="0"/>
                      <w:szCs w:val="21"/>
                      <w:highlight w:val="black"/>
                    </w:rPr>
                    <w:t>江洪亮</w:t>
                  </w:r>
                </w:p>
              </w:tc>
              <w:tc>
                <w:tcPr>
                  <w:tcW w:w="567" w:type="dxa"/>
                  <w:vAlign w:val="center"/>
                </w:tcPr>
                <w:p w:rsidR="000F1CB5" w:rsidRPr="004326BB" w:rsidRDefault="000F1CB5"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kern w:val="0"/>
                      <w:szCs w:val="21"/>
                      <w:highlight w:val="black"/>
                    </w:rPr>
                    <w:t>男</w:t>
                  </w:r>
                </w:p>
              </w:tc>
              <w:tc>
                <w:tcPr>
                  <w:tcW w:w="1985" w:type="dxa"/>
                  <w:vAlign w:val="center"/>
                </w:tcPr>
                <w:p w:rsidR="000F1CB5" w:rsidRPr="004326BB" w:rsidRDefault="00CA35C5"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hint="eastAsia"/>
                      <w:kern w:val="0"/>
                      <w:szCs w:val="21"/>
                      <w:highlight w:val="black"/>
                    </w:rPr>
                    <w:t>简阳市中医医</w:t>
                  </w:r>
                  <w:r w:rsidRPr="004326BB">
                    <w:rPr>
                      <w:rFonts w:eastAsiaTheme="minorEastAsia"/>
                      <w:kern w:val="0"/>
                      <w:szCs w:val="21"/>
                      <w:highlight w:val="black"/>
                    </w:rPr>
                    <w:t>院</w:t>
                  </w:r>
                </w:p>
              </w:tc>
              <w:tc>
                <w:tcPr>
                  <w:tcW w:w="1134" w:type="dxa"/>
                  <w:vAlign w:val="center"/>
                </w:tcPr>
                <w:p w:rsidR="000F1CB5" w:rsidRPr="004326BB" w:rsidRDefault="000F1CB5"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kern w:val="0"/>
                      <w:szCs w:val="21"/>
                      <w:highlight w:val="black"/>
                    </w:rPr>
                    <w:t>医生</w:t>
                  </w:r>
                </w:p>
              </w:tc>
              <w:tc>
                <w:tcPr>
                  <w:tcW w:w="1275" w:type="dxa"/>
                  <w:vAlign w:val="center"/>
                </w:tcPr>
                <w:p w:rsidR="000F1CB5" w:rsidRPr="004326BB" w:rsidRDefault="00061929"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kern w:val="0"/>
                      <w:szCs w:val="21"/>
                      <w:highlight w:val="black"/>
                    </w:rPr>
                    <w:t>可继续原放射工作</w:t>
                  </w:r>
                </w:p>
              </w:tc>
              <w:tc>
                <w:tcPr>
                  <w:tcW w:w="1276" w:type="dxa"/>
                  <w:vAlign w:val="center"/>
                </w:tcPr>
                <w:p w:rsidR="00087F7F" w:rsidRPr="004326BB" w:rsidRDefault="00087F7F"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kern w:val="0"/>
                      <w:szCs w:val="21"/>
                      <w:highlight w:val="black"/>
                    </w:rPr>
                    <w:t>个人剂量</w:t>
                  </w:r>
                </w:p>
                <w:p w:rsidR="000F1CB5" w:rsidRPr="004326BB" w:rsidRDefault="00087F7F"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kern w:val="0"/>
                      <w:szCs w:val="21"/>
                      <w:highlight w:val="black"/>
                    </w:rPr>
                    <w:t>正常</w:t>
                  </w:r>
                </w:p>
              </w:tc>
              <w:tc>
                <w:tcPr>
                  <w:tcW w:w="1559" w:type="dxa"/>
                  <w:vAlign w:val="center"/>
                </w:tcPr>
                <w:p w:rsidR="000F1CB5" w:rsidRPr="004326BB" w:rsidRDefault="000F1CB5"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kern w:val="0"/>
                      <w:szCs w:val="21"/>
                      <w:highlight w:val="black"/>
                    </w:rPr>
                    <w:t>CHO</w:t>
                  </w:r>
                  <w:r w:rsidR="002720A7" w:rsidRPr="004326BB">
                    <w:rPr>
                      <w:rFonts w:eastAsiaTheme="minorEastAsia" w:hint="eastAsia"/>
                      <w:kern w:val="0"/>
                      <w:szCs w:val="21"/>
                      <w:highlight w:val="black"/>
                    </w:rPr>
                    <w:t>34031</w:t>
                  </w:r>
                </w:p>
              </w:tc>
            </w:tr>
            <w:tr w:rsidR="00087F7F" w:rsidRPr="00541E3E" w:rsidTr="00366847">
              <w:tc>
                <w:tcPr>
                  <w:tcW w:w="421" w:type="dxa"/>
                  <w:vAlign w:val="center"/>
                </w:tcPr>
                <w:p w:rsidR="00087F7F" w:rsidRPr="00541E3E" w:rsidRDefault="00087F7F" w:rsidP="00366847">
                  <w:pPr>
                    <w:autoSpaceDE w:val="0"/>
                    <w:autoSpaceDN w:val="0"/>
                    <w:adjustRightInd w:val="0"/>
                    <w:snapToGrid w:val="0"/>
                    <w:spacing w:line="240" w:lineRule="auto"/>
                    <w:ind w:firstLineChars="0" w:firstLine="0"/>
                    <w:jc w:val="center"/>
                    <w:rPr>
                      <w:rFonts w:eastAsiaTheme="minorEastAsia"/>
                      <w:kern w:val="0"/>
                      <w:szCs w:val="21"/>
                    </w:rPr>
                  </w:pPr>
                  <w:r w:rsidRPr="00541E3E">
                    <w:rPr>
                      <w:rFonts w:eastAsiaTheme="minorEastAsia"/>
                      <w:kern w:val="0"/>
                      <w:szCs w:val="21"/>
                    </w:rPr>
                    <w:t>5</w:t>
                  </w:r>
                </w:p>
              </w:tc>
              <w:tc>
                <w:tcPr>
                  <w:tcW w:w="850" w:type="dxa"/>
                  <w:vAlign w:val="center"/>
                </w:tcPr>
                <w:p w:rsidR="00087F7F" w:rsidRPr="004326BB" w:rsidRDefault="002720A7"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hint="eastAsia"/>
                      <w:kern w:val="0"/>
                      <w:szCs w:val="21"/>
                      <w:highlight w:val="black"/>
                    </w:rPr>
                    <w:t>张潼</w:t>
                  </w:r>
                </w:p>
              </w:tc>
              <w:tc>
                <w:tcPr>
                  <w:tcW w:w="567" w:type="dxa"/>
                  <w:vAlign w:val="center"/>
                </w:tcPr>
                <w:p w:rsidR="00087F7F" w:rsidRPr="004326BB" w:rsidRDefault="00087F7F"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kern w:val="0"/>
                      <w:szCs w:val="21"/>
                      <w:highlight w:val="black"/>
                    </w:rPr>
                    <w:t>男</w:t>
                  </w:r>
                </w:p>
              </w:tc>
              <w:tc>
                <w:tcPr>
                  <w:tcW w:w="1985" w:type="dxa"/>
                  <w:vAlign w:val="center"/>
                </w:tcPr>
                <w:p w:rsidR="00087F7F" w:rsidRPr="004326BB" w:rsidRDefault="00CA35C5"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hint="eastAsia"/>
                      <w:kern w:val="0"/>
                      <w:szCs w:val="21"/>
                      <w:highlight w:val="black"/>
                    </w:rPr>
                    <w:t>简阳市中医医</w:t>
                  </w:r>
                  <w:r w:rsidRPr="004326BB">
                    <w:rPr>
                      <w:rFonts w:eastAsiaTheme="minorEastAsia"/>
                      <w:kern w:val="0"/>
                      <w:szCs w:val="21"/>
                      <w:highlight w:val="black"/>
                    </w:rPr>
                    <w:t>院</w:t>
                  </w:r>
                </w:p>
              </w:tc>
              <w:tc>
                <w:tcPr>
                  <w:tcW w:w="1134" w:type="dxa"/>
                  <w:vAlign w:val="center"/>
                </w:tcPr>
                <w:p w:rsidR="00087F7F" w:rsidRPr="004326BB" w:rsidRDefault="00087F7F"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kern w:val="0"/>
                      <w:szCs w:val="21"/>
                      <w:highlight w:val="black"/>
                    </w:rPr>
                    <w:t>医生</w:t>
                  </w:r>
                </w:p>
              </w:tc>
              <w:tc>
                <w:tcPr>
                  <w:tcW w:w="1275" w:type="dxa"/>
                  <w:vAlign w:val="center"/>
                </w:tcPr>
                <w:p w:rsidR="00087F7F" w:rsidRPr="004326BB" w:rsidRDefault="00087F7F"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kern w:val="0"/>
                      <w:szCs w:val="21"/>
                      <w:highlight w:val="black"/>
                    </w:rPr>
                    <w:t>可继续原放射工作</w:t>
                  </w:r>
                </w:p>
              </w:tc>
              <w:tc>
                <w:tcPr>
                  <w:tcW w:w="1276" w:type="dxa"/>
                  <w:vAlign w:val="center"/>
                </w:tcPr>
                <w:p w:rsidR="00087F7F" w:rsidRPr="004326BB" w:rsidRDefault="00087F7F"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kern w:val="0"/>
                      <w:szCs w:val="21"/>
                      <w:highlight w:val="black"/>
                    </w:rPr>
                    <w:t>个人剂量</w:t>
                  </w:r>
                </w:p>
                <w:p w:rsidR="00087F7F" w:rsidRPr="004326BB" w:rsidRDefault="00087F7F"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kern w:val="0"/>
                      <w:szCs w:val="21"/>
                      <w:highlight w:val="black"/>
                    </w:rPr>
                    <w:t>正常</w:t>
                  </w:r>
                </w:p>
              </w:tc>
              <w:tc>
                <w:tcPr>
                  <w:tcW w:w="1559" w:type="dxa"/>
                  <w:vAlign w:val="center"/>
                </w:tcPr>
                <w:p w:rsidR="00087F7F" w:rsidRPr="004326BB" w:rsidRDefault="00CA35C5" w:rsidP="00366847">
                  <w:pPr>
                    <w:autoSpaceDE w:val="0"/>
                    <w:autoSpaceDN w:val="0"/>
                    <w:adjustRightInd w:val="0"/>
                    <w:snapToGrid w:val="0"/>
                    <w:spacing w:line="240" w:lineRule="auto"/>
                    <w:ind w:firstLineChars="0" w:firstLine="0"/>
                    <w:jc w:val="center"/>
                    <w:rPr>
                      <w:rFonts w:eastAsiaTheme="minorEastAsia"/>
                      <w:kern w:val="0"/>
                      <w:szCs w:val="21"/>
                      <w:highlight w:val="black"/>
                    </w:rPr>
                  </w:pPr>
                  <w:r w:rsidRPr="004326BB">
                    <w:rPr>
                      <w:rFonts w:eastAsiaTheme="minorEastAsia" w:hint="eastAsia"/>
                      <w:kern w:val="0"/>
                      <w:szCs w:val="21"/>
                      <w:highlight w:val="black"/>
                    </w:rPr>
                    <w:t>C</w:t>
                  </w:r>
                  <w:r w:rsidRPr="004326BB">
                    <w:rPr>
                      <w:rFonts w:eastAsiaTheme="minorEastAsia"/>
                      <w:kern w:val="0"/>
                      <w:szCs w:val="21"/>
                      <w:highlight w:val="black"/>
                    </w:rPr>
                    <w:t>HO</w:t>
                  </w:r>
                  <w:r w:rsidR="002720A7" w:rsidRPr="004326BB">
                    <w:rPr>
                      <w:rFonts w:eastAsiaTheme="minorEastAsia" w:hint="eastAsia"/>
                      <w:kern w:val="0"/>
                      <w:szCs w:val="21"/>
                      <w:highlight w:val="black"/>
                    </w:rPr>
                    <w:t>18668</w:t>
                  </w:r>
                </w:p>
              </w:tc>
            </w:tr>
          </w:tbl>
          <w:p w:rsidR="0047219F" w:rsidRPr="00541E3E" w:rsidRDefault="0047219F" w:rsidP="00EF269F">
            <w:pPr>
              <w:adjustRightInd w:val="0"/>
              <w:snapToGrid w:val="0"/>
              <w:spacing w:beforeLines="50" w:line="360" w:lineRule="auto"/>
              <w:ind w:firstLineChars="150" w:firstLine="360"/>
              <w:rPr>
                <w:sz w:val="24"/>
              </w:rPr>
            </w:pPr>
            <w:r w:rsidRPr="00541E3E">
              <w:rPr>
                <w:sz w:val="24"/>
              </w:rPr>
              <w:t>（</w:t>
            </w:r>
            <w:r w:rsidRPr="00541E3E">
              <w:rPr>
                <w:sz w:val="24"/>
              </w:rPr>
              <w:t>2</w:t>
            </w:r>
            <w:r w:rsidRPr="00541E3E">
              <w:rPr>
                <w:sz w:val="24"/>
              </w:rPr>
              <w:t>）工作制度：每天工作</w:t>
            </w:r>
            <w:r w:rsidRPr="00541E3E">
              <w:rPr>
                <w:sz w:val="24"/>
              </w:rPr>
              <w:t xml:space="preserve"> 8 </w:t>
            </w:r>
            <w:r w:rsidRPr="00541E3E">
              <w:rPr>
                <w:sz w:val="24"/>
              </w:rPr>
              <w:t>小时，每年工作</w:t>
            </w:r>
            <w:r w:rsidRPr="00541E3E">
              <w:rPr>
                <w:sz w:val="24"/>
              </w:rPr>
              <w:t>250</w:t>
            </w:r>
            <w:r w:rsidRPr="00541E3E">
              <w:rPr>
                <w:sz w:val="24"/>
              </w:rPr>
              <w:t>天。</w:t>
            </w:r>
          </w:p>
          <w:p w:rsidR="0080196B" w:rsidRPr="00541E3E" w:rsidRDefault="00E51BCB" w:rsidP="00480B9E">
            <w:pPr>
              <w:adjustRightInd w:val="0"/>
              <w:snapToGrid w:val="0"/>
              <w:spacing w:line="360" w:lineRule="auto"/>
              <w:ind w:firstLineChars="0" w:firstLine="0"/>
              <w:rPr>
                <w:b/>
                <w:sz w:val="24"/>
              </w:rPr>
            </w:pPr>
            <w:r w:rsidRPr="00541E3E">
              <w:rPr>
                <w:b/>
                <w:sz w:val="24"/>
              </w:rPr>
              <w:lastRenderedPageBreak/>
              <w:t>1.</w:t>
            </w:r>
            <w:r w:rsidR="0080196B" w:rsidRPr="00541E3E">
              <w:rPr>
                <w:b/>
                <w:sz w:val="24"/>
              </w:rPr>
              <w:t xml:space="preserve">2.7 </w:t>
            </w:r>
            <w:r w:rsidR="0080196B" w:rsidRPr="00541E3E">
              <w:rPr>
                <w:b/>
                <w:sz w:val="24"/>
              </w:rPr>
              <w:t>产业政策符合性</w:t>
            </w:r>
          </w:p>
          <w:p w:rsidR="00CA35C5" w:rsidRDefault="00CA35C5" w:rsidP="00CA35C5">
            <w:pPr>
              <w:spacing w:line="360" w:lineRule="auto"/>
              <w:ind w:firstLine="480"/>
              <w:rPr>
                <w:kern w:val="0"/>
                <w:sz w:val="24"/>
              </w:rPr>
            </w:pPr>
            <w:r w:rsidRPr="00CA35C5">
              <w:rPr>
                <w:rFonts w:hint="eastAsia"/>
                <w:kern w:val="0"/>
                <w:sz w:val="24"/>
              </w:rPr>
              <w:t>本项目属于《产业结构调整指导目录（</w:t>
            </w:r>
            <w:r w:rsidRPr="00CA35C5">
              <w:rPr>
                <w:rFonts w:hint="eastAsia"/>
                <w:kern w:val="0"/>
                <w:sz w:val="24"/>
              </w:rPr>
              <w:t>2019</w:t>
            </w:r>
            <w:r w:rsidRPr="00CA35C5">
              <w:rPr>
                <w:rFonts w:hint="eastAsia"/>
                <w:kern w:val="0"/>
                <w:sz w:val="24"/>
              </w:rPr>
              <w:t>年本）》中第十三项“医药”中第</w:t>
            </w:r>
            <w:r w:rsidRPr="00CA35C5">
              <w:rPr>
                <w:rFonts w:hint="eastAsia"/>
                <w:kern w:val="0"/>
                <w:sz w:val="24"/>
              </w:rPr>
              <w:t>5</w:t>
            </w:r>
            <w:r w:rsidRPr="00CA35C5">
              <w:rPr>
                <w:rFonts w:hint="eastAsia"/>
                <w:kern w:val="0"/>
                <w:sz w:val="24"/>
              </w:rPr>
              <w:t>款“新型医用诊断设备和试剂、数字化医学影像设备，人工智能辅助医疗设备，高端放射治疗设备，电子内窥镜、手术机器人等高端外科设备，新型支架、假体等高端植入介入设备与材料及增材制造技术开发与应用，危重病用生命支持设备，移动与远程诊疗设备，新型基因、蛋白和细胞诊断设备”，属于国家鼓励类产业，符合国家产业政策。</w:t>
            </w:r>
          </w:p>
          <w:p w:rsidR="0080196B" w:rsidRPr="00541E3E" w:rsidRDefault="00E51BCB" w:rsidP="00CA35C5">
            <w:pPr>
              <w:spacing w:line="360" w:lineRule="auto"/>
              <w:ind w:firstLineChars="0" w:firstLine="0"/>
              <w:rPr>
                <w:b/>
                <w:bCs/>
                <w:sz w:val="28"/>
                <w:szCs w:val="28"/>
              </w:rPr>
            </w:pPr>
            <w:r w:rsidRPr="00541E3E">
              <w:rPr>
                <w:b/>
                <w:bCs/>
                <w:sz w:val="28"/>
                <w:szCs w:val="28"/>
              </w:rPr>
              <w:t>1.3</w:t>
            </w:r>
            <w:r w:rsidR="0080196B" w:rsidRPr="00541E3E">
              <w:rPr>
                <w:b/>
                <w:bCs/>
                <w:sz w:val="28"/>
                <w:szCs w:val="28"/>
              </w:rPr>
              <w:t>项目选址、外环境关系、布局合理性及实践正当性分析</w:t>
            </w:r>
          </w:p>
          <w:p w:rsidR="008B4119" w:rsidRPr="00541E3E" w:rsidRDefault="00E51BCB" w:rsidP="00480B9E">
            <w:pPr>
              <w:adjustRightInd w:val="0"/>
              <w:snapToGrid w:val="0"/>
              <w:spacing w:line="360" w:lineRule="auto"/>
              <w:ind w:firstLineChars="0" w:firstLine="0"/>
              <w:rPr>
                <w:b/>
                <w:sz w:val="24"/>
              </w:rPr>
            </w:pPr>
            <w:r w:rsidRPr="00541E3E">
              <w:rPr>
                <w:b/>
                <w:sz w:val="24"/>
              </w:rPr>
              <w:t>1.</w:t>
            </w:r>
            <w:r w:rsidR="008B4119" w:rsidRPr="00541E3E">
              <w:rPr>
                <w:b/>
                <w:sz w:val="24"/>
              </w:rPr>
              <w:t xml:space="preserve">3.1 </w:t>
            </w:r>
            <w:r w:rsidR="008B4119" w:rsidRPr="00541E3E">
              <w:rPr>
                <w:b/>
                <w:sz w:val="24"/>
              </w:rPr>
              <w:t>项目选址合理性分析</w:t>
            </w:r>
          </w:p>
          <w:p w:rsidR="00665758" w:rsidRPr="00541E3E" w:rsidRDefault="008B4119" w:rsidP="008B4119">
            <w:pPr>
              <w:pStyle w:val="TableParagraph"/>
              <w:overflowPunct w:val="0"/>
              <w:autoSpaceDE/>
              <w:snapToGrid w:val="0"/>
              <w:spacing w:line="360" w:lineRule="auto"/>
              <w:ind w:firstLine="420"/>
              <w:contextualSpacing/>
              <w:jc w:val="both"/>
            </w:pPr>
            <w:r w:rsidRPr="00541E3E">
              <w:t>本项目位于</w:t>
            </w:r>
            <w:r w:rsidR="00CA35C5">
              <w:rPr>
                <w:rFonts w:hint="eastAsia"/>
              </w:rPr>
              <w:t>简阳市中医医院门诊综合</w:t>
            </w:r>
            <w:r w:rsidR="00665758" w:rsidRPr="00541E3E">
              <w:t>楼</w:t>
            </w:r>
            <w:r w:rsidRPr="00541E3E">
              <w:t>，医院周围为居民商住区，交通较为便捷，能为周围居民提供方便的就医设施。</w:t>
            </w:r>
          </w:p>
          <w:p w:rsidR="00665758" w:rsidRPr="00541E3E" w:rsidRDefault="008B4119" w:rsidP="008B4119">
            <w:pPr>
              <w:pStyle w:val="TableParagraph"/>
              <w:overflowPunct w:val="0"/>
              <w:autoSpaceDE/>
              <w:snapToGrid w:val="0"/>
              <w:spacing w:line="360" w:lineRule="auto"/>
              <w:ind w:firstLine="420"/>
              <w:contextualSpacing/>
              <w:jc w:val="both"/>
            </w:pPr>
            <w:r w:rsidRPr="00541E3E">
              <w:t>本项目</w:t>
            </w:r>
            <w:r w:rsidR="00A849C0" w:rsidRPr="00541E3E">
              <w:t>DSA</w:t>
            </w:r>
            <w:r w:rsidRPr="00541E3E">
              <w:t>机房位于</w:t>
            </w:r>
            <w:r w:rsidR="00A849C0" w:rsidRPr="00541E3E">
              <w:rPr>
                <w:kern w:val="2"/>
              </w:rPr>
              <w:t>医院</w:t>
            </w:r>
            <w:r w:rsidR="00CA35C5">
              <w:rPr>
                <w:rFonts w:hint="eastAsia"/>
              </w:rPr>
              <w:t>门诊综合楼</w:t>
            </w:r>
            <w:r w:rsidR="00CA35C5">
              <w:rPr>
                <w:rFonts w:hint="eastAsia"/>
                <w:kern w:val="2"/>
              </w:rPr>
              <w:t>三</w:t>
            </w:r>
            <w:r w:rsidR="00A849C0" w:rsidRPr="00541E3E">
              <w:t>层</w:t>
            </w:r>
            <w:r w:rsidR="00CE106D">
              <w:rPr>
                <w:rFonts w:hint="eastAsia"/>
              </w:rPr>
              <w:t>北</w:t>
            </w:r>
            <w:r w:rsidR="00B554CE" w:rsidRPr="00541E3E">
              <w:t>侧</w:t>
            </w:r>
            <w:r w:rsidR="00A849C0" w:rsidRPr="00541E3E">
              <w:t>，</w:t>
            </w:r>
            <w:r w:rsidRPr="00541E3E">
              <w:t>所在区域为专门的辐射工作场所，位置相对独立，且射线装置通过采取相应有效治理和屏蔽措施后对周围的环境影响较小，</w:t>
            </w:r>
            <w:r w:rsidR="00A849C0" w:rsidRPr="00541E3E">
              <w:t>符合国家标准相关要求</w:t>
            </w:r>
            <w:r w:rsidR="00665758" w:rsidRPr="00541E3E">
              <w:t>。</w:t>
            </w:r>
          </w:p>
          <w:p w:rsidR="008B4119" w:rsidRPr="00541E3E" w:rsidRDefault="00665758" w:rsidP="008B4119">
            <w:pPr>
              <w:pStyle w:val="TableParagraph"/>
              <w:overflowPunct w:val="0"/>
              <w:autoSpaceDE/>
              <w:snapToGrid w:val="0"/>
              <w:spacing w:line="360" w:lineRule="auto"/>
              <w:ind w:firstLine="420"/>
              <w:contextualSpacing/>
              <w:jc w:val="both"/>
            </w:pPr>
            <w:r w:rsidRPr="00541E3E">
              <w:t>因此，本项目</w:t>
            </w:r>
            <w:r w:rsidR="008B4119" w:rsidRPr="00541E3E">
              <w:t>选址是合理的。</w:t>
            </w:r>
            <w:r w:rsidR="00A849C0" w:rsidRPr="00541E3E">
              <w:rPr>
                <w:bCs/>
                <w:snapToGrid w:val="0"/>
              </w:rPr>
              <w:t>项目周边环境示意图见附图</w:t>
            </w:r>
            <w:r w:rsidR="00A849C0" w:rsidRPr="00541E3E">
              <w:rPr>
                <w:bCs/>
                <w:snapToGrid w:val="0"/>
              </w:rPr>
              <w:t>2</w:t>
            </w:r>
            <w:r w:rsidR="008B4119" w:rsidRPr="00541E3E">
              <w:t>。</w:t>
            </w:r>
          </w:p>
          <w:p w:rsidR="008B4119" w:rsidRPr="00541E3E" w:rsidRDefault="00E51BCB" w:rsidP="00480B9E">
            <w:pPr>
              <w:adjustRightInd w:val="0"/>
              <w:snapToGrid w:val="0"/>
              <w:spacing w:line="360" w:lineRule="auto"/>
              <w:ind w:firstLineChars="0" w:firstLine="0"/>
              <w:rPr>
                <w:b/>
                <w:sz w:val="24"/>
              </w:rPr>
            </w:pPr>
            <w:r w:rsidRPr="00541E3E">
              <w:rPr>
                <w:b/>
                <w:sz w:val="24"/>
              </w:rPr>
              <w:t>1.</w:t>
            </w:r>
            <w:r w:rsidR="008B4119" w:rsidRPr="00541E3E">
              <w:rPr>
                <w:b/>
                <w:sz w:val="24"/>
              </w:rPr>
              <w:t xml:space="preserve">3.2 </w:t>
            </w:r>
            <w:r w:rsidR="008B4119" w:rsidRPr="00541E3E">
              <w:rPr>
                <w:b/>
                <w:sz w:val="24"/>
              </w:rPr>
              <w:t>外环境关系分析</w:t>
            </w:r>
          </w:p>
          <w:p w:rsidR="008B4119" w:rsidRPr="00541E3E" w:rsidRDefault="00E51BCB" w:rsidP="00E51BCB">
            <w:pPr>
              <w:pStyle w:val="TableParagraph"/>
              <w:overflowPunct w:val="0"/>
              <w:autoSpaceDE/>
              <w:snapToGrid w:val="0"/>
              <w:spacing w:line="360" w:lineRule="auto"/>
              <w:ind w:firstLine="420"/>
              <w:contextualSpacing/>
              <w:jc w:val="both"/>
            </w:pPr>
            <w:r w:rsidRPr="00541E3E">
              <w:t>（</w:t>
            </w:r>
            <w:r w:rsidRPr="00541E3E">
              <w:t>1</w:t>
            </w:r>
            <w:r w:rsidRPr="00541E3E">
              <w:t>）</w:t>
            </w:r>
            <w:r w:rsidR="008B4119" w:rsidRPr="00541E3E">
              <w:t>医院外环境关系</w:t>
            </w:r>
          </w:p>
          <w:p w:rsidR="00A849C0" w:rsidRPr="00541E3E" w:rsidRDefault="002C2702" w:rsidP="00A849C0">
            <w:pPr>
              <w:adjustRightInd w:val="0"/>
              <w:snapToGrid w:val="0"/>
              <w:spacing w:line="360" w:lineRule="auto"/>
              <w:ind w:firstLine="480"/>
              <w:rPr>
                <w:bCs/>
                <w:snapToGrid w:val="0"/>
                <w:kern w:val="0"/>
                <w:sz w:val="24"/>
              </w:rPr>
            </w:pPr>
            <w:r>
              <w:rPr>
                <w:rFonts w:hint="eastAsia"/>
                <w:sz w:val="24"/>
              </w:rPr>
              <w:t>简阳市中医医</w:t>
            </w:r>
            <w:r w:rsidR="00A849C0" w:rsidRPr="00541E3E">
              <w:rPr>
                <w:sz w:val="24"/>
              </w:rPr>
              <w:t>院地处</w:t>
            </w:r>
            <w:r w:rsidRPr="005E1F7A">
              <w:rPr>
                <w:rFonts w:hint="eastAsia"/>
                <w:sz w:val="24"/>
              </w:rPr>
              <w:t>简阳市雄州大道南段</w:t>
            </w:r>
            <w:r w:rsidRPr="005E1F7A">
              <w:rPr>
                <w:rFonts w:hint="eastAsia"/>
                <w:sz w:val="24"/>
              </w:rPr>
              <w:t>421</w:t>
            </w:r>
            <w:r w:rsidRPr="005E1F7A">
              <w:rPr>
                <w:rFonts w:hint="eastAsia"/>
                <w:sz w:val="24"/>
              </w:rPr>
              <w:t>号</w:t>
            </w:r>
            <w:r w:rsidR="00A849C0" w:rsidRPr="00541E3E">
              <w:rPr>
                <w:bCs/>
                <w:snapToGrid w:val="0"/>
                <w:kern w:val="0"/>
                <w:sz w:val="24"/>
              </w:rPr>
              <w:t>，医院东</w:t>
            </w:r>
            <w:r>
              <w:rPr>
                <w:rFonts w:hint="eastAsia"/>
                <w:bCs/>
                <w:snapToGrid w:val="0"/>
                <w:kern w:val="0"/>
                <w:sz w:val="24"/>
              </w:rPr>
              <w:t>南</w:t>
            </w:r>
            <w:r w:rsidR="00A849C0" w:rsidRPr="00541E3E">
              <w:rPr>
                <w:bCs/>
                <w:snapToGrid w:val="0"/>
                <w:kern w:val="0"/>
                <w:sz w:val="24"/>
              </w:rPr>
              <w:t>侧是</w:t>
            </w:r>
            <w:r>
              <w:rPr>
                <w:rFonts w:hint="eastAsia"/>
                <w:sz w:val="24"/>
              </w:rPr>
              <w:t>印鳌路</w:t>
            </w:r>
            <w:r w:rsidR="00A849C0" w:rsidRPr="00541E3E">
              <w:rPr>
                <w:bCs/>
                <w:snapToGrid w:val="0"/>
                <w:kern w:val="0"/>
                <w:sz w:val="24"/>
              </w:rPr>
              <w:t>，隔街为</w:t>
            </w:r>
            <w:r>
              <w:rPr>
                <w:rFonts w:hint="eastAsia"/>
                <w:bCs/>
                <w:snapToGrid w:val="0"/>
                <w:kern w:val="0"/>
                <w:sz w:val="24"/>
              </w:rPr>
              <w:t>商业</w:t>
            </w:r>
            <w:r w:rsidR="00397D1D" w:rsidRPr="00541E3E">
              <w:rPr>
                <w:bCs/>
                <w:snapToGrid w:val="0"/>
                <w:kern w:val="0"/>
                <w:sz w:val="24"/>
              </w:rPr>
              <w:t>区</w:t>
            </w:r>
            <w:r w:rsidR="00A849C0" w:rsidRPr="00541E3E">
              <w:rPr>
                <w:bCs/>
                <w:snapToGrid w:val="0"/>
                <w:kern w:val="0"/>
                <w:sz w:val="24"/>
              </w:rPr>
              <w:t>；</w:t>
            </w:r>
            <w:r>
              <w:rPr>
                <w:rFonts w:hint="eastAsia"/>
                <w:bCs/>
                <w:snapToGrid w:val="0"/>
                <w:kern w:val="0"/>
                <w:sz w:val="24"/>
              </w:rPr>
              <w:t>西</w:t>
            </w:r>
            <w:r w:rsidR="00A849C0" w:rsidRPr="00541E3E">
              <w:rPr>
                <w:bCs/>
                <w:snapToGrid w:val="0"/>
                <w:kern w:val="0"/>
                <w:sz w:val="24"/>
              </w:rPr>
              <w:t>南侧是</w:t>
            </w:r>
            <w:r>
              <w:rPr>
                <w:rFonts w:hint="eastAsia"/>
                <w:bCs/>
                <w:snapToGrid w:val="0"/>
                <w:kern w:val="0"/>
                <w:sz w:val="24"/>
              </w:rPr>
              <w:t>天慧国际外滩</w:t>
            </w:r>
            <w:r w:rsidR="00A849C0" w:rsidRPr="00541E3E">
              <w:rPr>
                <w:bCs/>
                <w:snapToGrid w:val="0"/>
                <w:kern w:val="0"/>
                <w:sz w:val="24"/>
              </w:rPr>
              <w:t>；西</w:t>
            </w:r>
            <w:r>
              <w:rPr>
                <w:rFonts w:hint="eastAsia"/>
                <w:bCs/>
                <w:snapToGrid w:val="0"/>
                <w:kern w:val="0"/>
                <w:sz w:val="24"/>
              </w:rPr>
              <w:t>北</w:t>
            </w:r>
            <w:r w:rsidR="00A849C0" w:rsidRPr="00541E3E">
              <w:rPr>
                <w:bCs/>
                <w:snapToGrid w:val="0"/>
                <w:kern w:val="0"/>
                <w:sz w:val="24"/>
              </w:rPr>
              <w:t>侧是</w:t>
            </w:r>
            <w:r>
              <w:rPr>
                <w:rFonts w:hint="eastAsia"/>
                <w:bCs/>
                <w:snapToGrid w:val="0"/>
                <w:kern w:val="0"/>
                <w:sz w:val="24"/>
              </w:rPr>
              <w:t>鸿雁</w:t>
            </w:r>
            <w:r w:rsidR="00E02C91" w:rsidRPr="00541E3E">
              <w:rPr>
                <w:bCs/>
                <w:snapToGrid w:val="0"/>
                <w:kern w:val="0"/>
                <w:sz w:val="24"/>
              </w:rPr>
              <w:t>路，隔街为</w:t>
            </w:r>
            <w:r>
              <w:rPr>
                <w:rFonts w:hint="eastAsia"/>
                <w:bCs/>
                <w:snapToGrid w:val="0"/>
                <w:kern w:val="0"/>
                <w:sz w:val="24"/>
              </w:rPr>
              <w:t>碧水云居小区和巴黎春天小区</w:t>
            </w:r>
            <w:r w:rsidR="00A849C0" w:rsidRPr="00541E3E">
              <w:rPr>
                <w:bCs/>
                <w:snapToGrid w:val="0"/>
                <w:kern w:val="0"/>
                <w:sz w:val="24"/>
              </w:rPr>
              <w:t>；医院</w:t>
            </w:r>
            <w:r>
              <w:rPr>
                <w:rFonts w:hint="eastAsia"/>
                <w:bCs/>
                <w:snapToGrid w:val="0"/>
                <w:kern w:val="0"/>
                <w:sz w:val="24"/>
              </w:rPr>
              <w:t>东</w:t>
            </w:r>
            <w:r w:rsidR="00A849C0" w:rsidRPr="00541E3E">
              <w:rPr>
                <w:bCs/>
                <w:snapToGrid w:val="0"/>
                <w:kern w:val="0"/>
                <w:sz w:val="24"/>
              </w:rPr>
              <w:t>北侧</w:t>
            </w:r>
            <w:r w:rsidR="00E02C91" w:rsidRPr="00541E3E">
              <w:rPr>
                <w:bCs/>
                <w:snapToGrid w:val="0"/>
                <w:kern w:val="0"/>
                <w:sz w:val="24"/>
              </w:rPr>
              <w:t>是</w:t>
            </w:r>
            <w:r>
              <w:rPr>
                <w:rFonts w:hint="eastAsia"/>
                <w:bCs/>
                <w:snapToGrid w:val="0"/>
                <w:kern w:val="0"/>
                <w:sz w:val="24"/>
              </w:rPr>
              <w:t>雄州大道</w:t>
            </w:r>
            <w:r w:rsidR="00E02C91" w:rsidRPr="00541E3E">
              <w:rPr>
                <w:bCs/>
                <w:snapToGrid w:val="0"/>
                <w:kern w:val="0"/>
                <w:sz w:val="24"/>
              </w:rPr>
              <w:t>，隔街</w:t>
            </w:r>
            <w:r w:rsidR="00A849C0" w:rsidRPr="00541E3E">
              <w:rPr>
                <w:bCs/>
                <w:snapToGrid w:val="0"/>
                <w:kern w:val="0"/>
                <w:sz w:val="24"/>
              </w:rPr>
              <w:t>为</w:t>
            </w:r>
            <w:r>
              <w:rPr>
                <w:rFonts w:hint="eastAsia"/>
                <w:bCs/>
                <w:snapToGrid w:val="0"/>
                <w:kern w:val="0"/>
                <w:sz w:val="24"/>
              </w:rPr>
              <w:t>九号花园</w:t>
            </w:r>
            <w:r w:rsidR="00A849C0" w:rsidRPr="00541E3E">
              <w:rPr>
                <w:bCs/>
                <w:snapToGrid w:val="0"/>
                <w:kern w:val="0"/>
                <w:sz w:val="24"/>
              </w:rPr>
              <w:t>。医院地理位置图见附图</w:t>
            </w:r>
            <w:r w:rsidR="00A849C0" w:rsidRPr="00541E3E">
              <w:rPr>
                <w:bCs/>
                <w:snapToGrid w:val="0"/>
                <w:kern w:val="0"/>
                <w:sz w:val="24"/>
              </w:rPr>
              <w:t>1</w:t>
            </w:r>
            <w:r w:rsidR="00A849C0" w:rsidRPr="00541E3E">
              <w:rPr>
                <w:bCs/>
                <w:snapToGrid w:val="0"/>
                <w:kern w:val="0"/>
                <w:sz w:val="24"/>
              </w:rPr>
              <w:t>。</w:t>
            </w:r>
          </w:p>
          <w:p w:rsidR="008B4119" w:rsidRPr="00541E3E" w:rsidRDefault="00E51BCB" w:rsidP="00E51BCB">
            <w:pPr>
              <w:pStyle w:val="TableParagraph"/>
              <w:overflowPunct w:val="0"/>
              <w:autoSpaceDE/>
              <w:snapToGrid w:val="0"/>
              <w:spacing w:line="360" w:lineRule="auto"/>
              <w:ind w:firstLine="420"/>
              <w:contextualSpacing/>
              <w:jc w:val="both"/>
            </w:pPr>
            <w:r w:rsidRPr="00541E3E">
              <w:t>（</w:t>
            </w:r>
            <w:r w:rsidRPr="00541E3E">
              <w:t>2</w:t>
            </w:r>
            <w:r w:rsidRPr="00541E3E">
              <w:t>）</w:t>
            </w:r>
            <w:r w:rsidR="008B4119" w:rsidRPr="00541E3E">
              <w:t xml:space="preserve"> </w:t>
            </w:r>
            <w:r w:rsidR="008B4119" w:rsidRPr="00541E3E">
              <w:t>项目外环境关系</w:t>
            </w:r>
          </w:p>
          <w:p w:rsidR="0047219F" w:rsidRPr="00541E3E" w:rsidRDefault="00CC317D" w:rsidP="008E0DB1">
            <w:pPr>
              <w:adjustRightInd w:val="0"/>
              <w:snapToGrid w:val="0"/>
              <w:spacing w:line="360" w:lineRule="auto"/>
              <w:ind w:firstLine="480"/>
              <w:rPr>
                <w:sz w:val="24"/>
              </w:rPr>
            </w:pPr>
            <w:r w:rsidRPr="00541E3E">
              <w:rPr>
                <w:sz w:val="24"/>
              </w:rPr>
              <w:t>本项目</w:t>
            </w:r>
            <w:r w:rsidRPr="00541E3E">
              <w:rPr>
                <w:sz w:val="24"/>
              </w:rPr>
              <w:t xml:space="preserve">DSA </w:t>
            </w:r>
            <w:r w:rsidRPr="00541E3E">
              <w:rPr>
                <w:sz w:val="24"/>
              </w:rPr>
              <w:t>机房位于医院</w:t>
            </w:r>
            <w:r>
              <w:rPr>
                <w:rFonts w:hint="eastAsia"/>
                <w:sz w:val="24"/>
              </w:rPr>
              <w:t>门诊综合</w:t>
            </w:r>
            <w:r w:rsidRPr="00541E3E">
              <w:rPr>
                <w:sz w:val="24"/>
              </w:rPr>
              <w:t>楼</w:t>
            </w:r>
            <w:r>
              <w:rPr>
                <w:rFonts w:hint="eastAsia"/>
                <w:sz w:val="24"/>
              </w:rPr>
              <w:t>三</w:t>
            </w:r>
            <w:r w:rsidRPr="00541E3E">
              <w:rPr>
                <w:sz w:val="24"/>
              </w:rPr>
              <w:t>层</w:t>
            </w:r>
            <w:r>
              <w:rPr>
                <w:rFonts w:hint="eastAsia"/>
                <w:sz w:val="24"/>
              </w:rPr>
              <w:t>北</w:t>
            </w:r>
            <w:r w:rsidRPr="00541E3E">
              <w:rPr>
                <w:sz w:val="24"/>
              </w:rPr>
              <w:t>侧</w:t>
            </w:r>
            <w:r>
              <w:rPr>
                <w:rFonts w:hint="eastAsia"/>
                <w:sz w:val="24"/>
              </w:rPr>
              <w:t>，机房西侧</w:t>
            </w:r>
            <w:r w:rsidRPr="00541E3E">
              <w:rPr>
                <w:sz w:val="24"/>
              </w:rPr>
              <w:t>为</w:t>
            </w:r>
            <w:r w:rsidR="005A105B">
              <w:rPr>
                <w:rFonts w:hint="eastAsia"/>
                <w:sz w:val="24"/>
              </w:rPr>
              <w:t>手术间</w:t>
            </w:r>
            <w:r w:rsidRPr="00541E3E">
              <w:rPr>
                <w:sz w:val="24"/>
              </w:rPr>
              <w:t>与</w:t>
            </w:r>
            <w:r>
              <w:rPr>
                <w:rFonts w:hint="eastAsia"/>
                <w:sz w:val="24"/>
              </w:rPr>
              <w:t>污物通道</w:t>
            </w:r>
            <w:r w:rsidRPr="00541E3E">
              <w:rPr>
                <w:sz w:val="24"/>
              </w:rPr>
              <w:t>，</w:t>
            </w:r>
            <w:r w:rsidR="007E1A83" w:rsidRPr="007E1A83">
              <w:rPr>
                <w:rFonts w:hint="eastAsia"/>
                <w:sz w:val="24"/>
              </w:rPr>
              <w:t>西南</w:t>
            </w:r>
            <w:r w:rsidR="008E0DB1" w:rsidRPr="007E1A83">
              <w:rPr>
                <w:sz w:val="24"/>
              </w:rPr>
              <w:t>侧</w:t>
            </w:r>
            <w:r w:rsidR="007E1A83" w:rsidRPr="007E1A83">
              <w:rPr>
                <w:rFonts w:hint="eastAsia"/>
                <w:sz w:val="24"/>
              </w:rPr>
              <w:t>约</w:t>
            </w:r>
            <w:r w:rsidR="008E0DB1" w:rsidRPr="007E1A83">
              <w:rPr>
                <w:sz w:val="24"/>
              </w:rPr>
              <w:t>2</w:t>
            </w:r>
            <w:r w:rsidR="007E1A83" w:rsidRPr="007E1A83">
              <w:rPr>
                <w:rFonts w:hint="eastAsia"/>
                <w:sz w:val="24"/>
              </w:rPr>
              <w:t>3</w:t>
            </w:r>
            <w:r w:rsidR="007E1A83" w:rsidRPr="007E1A83">
              <w:rPr>
                <w:sz w:val="24"/>
              </w:rPr>
              <w:t>m</w:t>
            </w:r>
            <w:r w:rsidR="007E1A83" w:rsidRPr="007E1A83">
              <w:rPr>
                <w:rFonts w:hint="eastAsia"/>
                <w:sz w:val="24"/>
              </w:rPr>
              <w:t>为住院部</w:t>
            </w:r>
            <w:r w:rsidR="008E0DB1" w:rsidRPr="007E1A83">
              <w:rPr>
                <w:sz w:val="24"/>
              </w:rPr>
              <w:t>、</w:t>
            </w:r>
            <w:r w:rsidR="007E1A83" w:rsidRPr="007E1A83">
              <w:rPr>
                <w:rFonts w:hint="eastAsia"/>
                <w:sz w:val="24"/>
              </w:rPr>
              <w:t>约</w:t>
            </w:r>
            <w:r w:rsidR="007E1A83" w:rsidRPr="007E1A83">
              <w:rPr>
                <w:rFonts w:hint="eastAsia"/>
                <w:sz w:val="24"/>
              </w:rPr>
              <w:t>42</w:t>
            </w:r>
            <w:r w:rsidR="007E1A83" w:rsidRPr="007E1A83">
              <w:rPr>
                <w:sz w:val="24"/>
              </w:rPr>
              <w:t>m</w:t>
            </w:r>
            <w:r w:rsidR="007E1A83" w:rsidRPr="007E1A83">
              <w:rPr>
                <w:rFonts w:hint="eastAsia"/>
                <w:sz w:val="24"/>
              </w:rPr>
              <w:t>为后勤大</w:t>
            </w:r>
            <w:r w:rsidR="008E0DB1" w:rsidRPr="007E1A83">
              <w:rPr>
                <w:sz w:val="24"/>
              </w:rPr>
              <w:t>楼，</w:t>
            </w:r>
            <w:r w:rsidR="007E1A83" w:rsidRPr="007E1A83">
              <w:rPr>
                <w:rFonts w:hint="eastAsia"/>
                <w:sz w:val="24"/>
              </w:rPr>
              <w:t>西北侧</w:t>
            </w:r>
            <w:r w:rsidRPr="00541E3E">
              <w:rPr>
                <w:sz w:val="24"/>
              </w:rPr>
              <w:t>为室外</w:t>
            </w:r>
            <w:r>
              <w:rPr>
                <w:rFonts w:hint="eastAsia"/>
                <w:sz w:val="24"/>
              </w:rPr>
              <w:t>、</w:t>
            </w:r>
            <w:r w:rsidR="007E1A83" w:rsidRPr="007E1A83">
              <w:rPr>
                <w:rFonts w:hint="eastAsia"/>
                <w:sz w:val="24"/>
              </w:rPr>
              <w:t>约</w:t>
            </w:r>
            <w:r w:rsidR="00151950">
              <w:rPr>
                <w:rFonts w:hint="eastAsia"/>
                <w:sz w:val="24"/>
              </w:rPr>
              <w:t>8</w:t>
            </w:r>
            <w:r w:rsidR="008E0DB1" w:rsidRPr="007E1A83">
              <w:rPr>
                <w:sz w:val="24"/>
              </w:rPr>
              <w:t>m</w:t>
            </w:r>
            <w:r w:rsidR="008E0DB1" w:rsidRPr="007E1A83">
              <w:rPr>
                <w:sz w:val="24"/>
              </w:rPr>
              <w:t>为</w:t>
            </w:r>
            <w:r w:rsidR="007E1A83" w:rsidRPr="007E1A83">
              <w:rPr>
                <w:rFonts w:hint="eastAsia"/>
                <w:sz w:val="24"/>
              </w:rPr>
              <w:t>会议楼</w:t>
            </w:r>
            <w:r>
              <w:rPr>
                <w:rFonts w:hint="eastAsia"/>
                <w:sz w:val="24"/>
              </w:rPr>
              <w:t>，东北侧为设备间和控制室</w:t>
            </w:r>
            <w:r w:rsidRPr="00541E3E">
              <w:rPr>
                <w:sz w:val="24"/>
              </w:rPr>
              <w:t>，</w:t>
            </w:r>
            <w:r>
              <w:rPr>
                <w:rFonts w:hint="eastAsia"/>
                <w:sz w:val="24"/>
              </w:rPr>
              <w:t>东南侧为缓冲区，</w:t>
            </w:r>
            <w:r w:rsidRPr="00541E3E">
              <w:rPr>
                <w:sz w:val="24"/>
              </w:rPr>
              <w:t>机房</w:t>
            </w:r>
            <w:r>
              <w:rPr>
                <w:rFonts w:hint="eastAsia"/>
                <w:sz w:val="24"/>
              </w:rPr>
              <w:t>无上层</w:t>
            </w:r>
            <w:r w:rsidRPr="00541E3E">
              <w:rPr>
                <w:sz w:val="24"/>
              </w:rPr>
              <w:t>，楼下为</w:t>
            </w:r>
            <w:r>
              <w:rPr>
                <w:rFonts w:hint="eastAsia"/>
                <w:sz w:val="24"/>
              </w:rPr>
              <w:t>检验科</w:t>
            </w:r>
            <w:r w:rsidR="008E0DB1" w:rsidRPr="007E1A83">
              <w:rPr>
                <w:sz w:val="24"/>
              </w:rPr>
              <w:t>。</w:t>
            </w:r>
            <w:r w:rsidR="008E0DB1" w:rsidRPr="00541E3E">
              <w:rPr>
                <w:sz w:val="24"/>
              </w:rPr>
              <w:t>项目周边环境示意图见附图</w:t>
            </w:r>
            <w:r w:rsidR="008E0DB1" w:rsidRPr="00541E3E">
              <w:rPr>
                <w:sz w:val="24"/>
              </w:rPr>
              <w:t>2</w:t>
            </w:r>
            <w:r w:rsidR="008E0DB1" w:rsidRPr="00541E3E">
              <w:rPr>
                <w:sz w:val="24"/>
              </w:rPr>
              <w:t>。</w:t>
            </w:r>
          </w:p>
          <w:p w:rsidR="00D56703" w:rsidRPr="00541E3E" w:rsidRDefault="00E51BCB" w:rsidP="00480B9E">
            <w:pPr>
              <w:adjustRightInd w:val="0"/>
              <w:snapToGrid w:val="0"/>
              <w:spacing w:line="360" w:lineRule="auto"/>
              <w:ind w:firstLineChars="0" w:firstLine="0"/>
              <w:rPr>
                <w:b/>
                <w:sz w:val="24"/>
              </w:rPr>
            </w:pPr>
            <w:r w:rsidRPr="00EB431E">
              <w:rPr>
                <w:b/>
                <w:sz w:val="24"/>
              </w:rPr>
              <w:t>1.</w:t>
            </w:r>
            <w:r w:rsidR="00D56703" w:rsidRPr="00EB431E">
              <w:rPr>
                <w:b/>
                <w:sz w:val="24"/>
              </w:rPr>
              <w:t xml:space="preserve">3.3 </w:t>
            </w:r>
            <w:r w:rsidR="00D56703" w:rsidRPr="00EB431E">
              <w:rPr>
                <w:b/>
                <w:sz w:val="24"/>
              </w:rPr>
              <w:t>布局合理性分析</w:t>
            </w:r>
          </w:p>
          <w:p w:rsidR="00D56703" w:rsidRPr="00541E3E" w:rsidRDefault="00D56703" w:rsidP="00EC5352">
            <w:pPr>
              <w:adjustRightInd w:val="0"/>
              <w:snapToGrid w:val="0"/>
              <w:spacing w:line="360" w:lineRule="auto"/>
              <w:ind w:firstLine="480"/>
              <w:rPr>
                <w:sz w:val="24"/>
              </w:rPr>
            </w:pPr>
            <w:r w:rsidRPr="00541E3E">
              <w:rPr>
                <w:sz w:val="24"/>
              </w:rPr>
              <w:t>（</w:t>
            </w:r>
            <w:r w:rsidRPr="00541E3E">
              <w:rPr>
                <w:sz w:val="24"/>
              </w:rPr>
              <w:t>1</w:t>
            </w:r>
            <w:r w:rsidRPr="00541E3E">
              <w:rPr>
                <w:sz w:val="24"/>
              </w:rPr>
              <w:t>）本项目</w:t>
            </w:r>
            <w:r w:rsidRPr="00541E3E">
              <w:rPr>
                <w:sz w:val="24"/>
              </w:rPr>
              <w:t xml:space="preserve">DSA </w:t>
            </w:r>
            <w:r w:rsidRPr="00541E3E">
              <w:rPr>
                <w:sz w:val="24"/>
              </w:rPr>
              <w:t>机房位于</w:t>
            </w:r>
            <w:r w:rsidR="00EC5352" w:rsidRPr="00541E3E">
              <w:rPr>
                <w:sz w:val="24"/>
              </w:rPr>
              <w:t>医院</w:t>
            </w:r>
            <w:r w:rsidR="003967B4">
              <w:rPr>
                <w:rFonts w:hint="eastAsia"/>
                <w:sz w:val="24"/>
              </w:rPr>
              <w:t>门诊综合</w:t>
            </w:r>
            <w:r w:rsidR="00EC5352" w:rsidRPr="00541E3E">
              <w:rPr>
                <w:sz w:val="24"/>
              </w:rPr>
              <w:t>楼</w:t>
            </w:r>
            <w:r w:rsidR="003967B4">
              <w:rPr>
                <w:rFonts w:hint="eastAsia"/>
                <w:sz w:val="24"/>
              </w:rPr>
              <w:t>三</w:t>
            </w:r>
            <w:r w:rsidR="00EC5352" w:rsidRPr="00541E3E">
              <w:rPr>
                <w:sz w:val="24"/>
              </w:rPr>
              <w:t>层</w:t>
            </w:r>
            <w:r w:rsidR="00CE106D">
              <w:rPr>
                <w:rFonts w:hint="eastAsia"/>
                <w:sz w:val="24"/>
              </w:rPr>
              <w:t>北</w:t>
            </w:r>
            <w:r w:rsidRPr="00541E3E">
              <w:rPr>
                <w:sz w:val="24"/>
              </w:rPr>
              <w:t>侧，该区域相对独立，配套房间集中布置在机房</w:t>
            </w:r>
            <w:r w:rsidR="00CE106D">
              <w:rPr>
                <w:rFonts w:hint="eastAsia"/>
                <w:sz w:val="24"/>
              </w:rPr>
              <w:t>东</w:t>
            </w:r>
            <w:r w:rsidRPr="00541E3E">
              <w:rPr>
                <w:sz w:val="24"/>
              </w:rPr>
              <w:t>侧</w:t>
            </w:r>
            <w:r w:rsidR="00EC5352" w:rsidRPr="00541E3E">
              <w:rPr>
                <w:sz w:val="24"/>
              </w:rPr>
              <w:t>与</w:t>
            </w:r>
            <w:r w:rsidR="00563464">
              <w:rPr>
                <w:rFonts w:hint="eastAsia"/>
                <w:sz w:val="24"/>
              </w:rPr>
              <w:t>北</w:t>
            </w:r>
            <w:r w:rsidR="00EC5352" w:rsidRPr="00541E3E">
              <w:rPr>
                <w:sz w:val="24"/>
              </w:rPr>
              <w:t>侧</w:t>
            </w:r>
            <w:r w:rsidRPr="00541E3E">
              <w:rPr>
                <w:sz w:val="24"/>
              </w:rPr>
              <w:t>。</w:t>
            </w:r>
            <w:r w:rsidR="00CE106D">
              <w:rPr>
                <w:rFonts w:hint="eastAsia"/>
                <w:sz w:val="24"/>
              </w:rPr>
              <w:t>D</w:t>
            </w:r>
            <w:r w:rsidR="00CE106D">
              <w:rPr>
                <w:sz w:val="24"/>
              </w:rPr>
              <w:t>SA</w:t>
            </w:r>
            <w:r w:rsidR="00CE106D">
              <w:rPr>
                <w:rFonts w:hint="eastAsia"/>
                <w:sz w:val="24"/>
              </w:rPr>
              <w:t>机房西侧</w:t>
            </w:r>
            <w:r w:rsidRPr="00541E3E">
              <w:rPr>
                <w:sz w:val="24"/>
              </w:rPr>
              <w:t>为</w:t>
            </w:r>
            <w:r w:rsidR="005A105B">
              <w:rPr>
                <w:rFonts w:hint="eastAsia"/>
                <w:sz w:val="24"/>
              </w:rPr>
              <w:t>手术间</w:t>
            </w:r>
            <w:r w:rsidR="00D60B74" w:rsidRPr="00541E3E">
              <w:rPr>
                <w:sz w:val="24"/>
              </w:rPr>
              <w:t>与</w:t>
            </w:r>
            <w:r w:rsidR="008223BE">
              <w:rPr>
                <w:rFonts w:hint="eastAsia"/>
                <w:sz w:val="24"/>
              </w:rPr>
              <w:t>污物通道</w:t>
            </w:r>
            <w:r w:rsidR="00C44678" w:rsidRPr="00541E3E">
              <w:rPr>
                <w:sz w:val="24"/>
              </w:rPr>
              <w:t>，</w:t>
            </w:r>
            <w:r w:rsidR="00DE75B0">
              <w:rPr>
                <w:rFonts w:hint="eastAsia"/>
                <w:sz w:val="24"/>
              </w:rPr>
              <w:t>西</w:t>
            </w:r>
            <w:r w:rsidR="00CE106D">
              <w:rPr>
                <w:rFonts w:hint="eastAsia"/>
                <w:sz w:val="24"/>
              </w:rPr>
              <w:t>北</w:t>
            </w:r>
            <w:r w:rsidR="008223BE">
              <w:rPr>
                <w:rFonts w:hint="eastAsia"/>
                <w:sz w:val="24"/>
              </w:rPr>
              <w:t>侧</w:t>
            </w:r>
            <w:r w:rsidRPr="00541E3E">
              <w:rPr>
                <w:sz w:val="24"/>
              </w:rPr>
              <w:t>为</w:t>
            </w:r>
            <w:r w:rsidR="00D60B74" w:rsidRPr="00541E3E">
              <w:rPr>
                <w:sz w:val="24"/>
              </w:rPr>
              <w:t>室外</w:t>
            </w:r>
            <w:r w:rsidR="00C44678" w:rsidRPr="00541E3E">
              <w:rPr>
                <w:sz w:val="24"/>
              </w:rPr>
              <w:t>，</w:t>
            </w:r>
            <w:r w:rsidR="00CE106D">
              <w:rPr>
                <w:rFonts w:hint="eastAsia"/>
                <w:sz w:val="24"/>
              </w:rPr>
              <w:t>东</w:t>
            </w:r>
            <w:r w:rsidR="00DE75B0">
              <w:rPr>
                <w:rFonts w:hint="eastAsia"/>
                <w:sz w:val="24"/>
              </w:rPr>
              <w:t>北</w:t>
            </w:r>
            <w:r w:rsidR="00CE106D">
              <w:rPr>
                <w:rFonts w:hint="eastAsia"/>
                <w:sz w:val="24"/>
              </w:rPr>
              <w:t>侧为设备间和</w:t>
            </w:r>
            <w:r w:rsidR="008223BE">
              <w:rPr>
                <w:rFonts w:hint="eastAsia"/>
                <w:sz w:val="24"/>
              </w:rPr>
              <w:t>控制室</w:t>
            </w:r>
            <w:r w:rsidR="00C44678" w:rsidRPr="00541E3E">
              <w:rPr>
                <w:sz w:val="24"/>
              </w:rPr>
              <w:t>，</w:t>
            </w:r>
            <w:r w:rsidR="00DE75B0">
              <w:rPr>
                <w:rFonts w:hint="eastAsia"/>
                <w:sz w:val="24"/>
              </w:rPr>
              <w:t>东</w:t>
            </w:r>
            <w:r w:rsidR="00CE106D">
              <w:rPr>
                <w:rFonts w:hint="eastAsia"/>
                <w:sz w:val="24"/>
              </w:rPr>
              <w:t>南</w:t>
            </w:r>
            <w:r w:rsidR="006E6C90">
              <w:rPr>
                <w:rFonts w:hint="eastAsia"/>
                <w:sz w:val="24"/>
              </w:rPr>
              <w:t>侧为缓冲区，</w:t>
            </w:r>
            <w:r w:rsidRPr="00541E3E">
              <w:rPr>
                <w:sz w:val="24"/>
              </w:rPr>
              <w:t>机房</w:t>
            </w:r>
            <w:r w:rsidR="006E6C90">
              <w:rPr>
                <w:rFonts w:hint="eastAsia"/>
                <w:sz w:val="24"/>
              </w:rPr>
              <w:t>无上层</w:t>
            </w:r>
            <w:r w:rsidRPr="00541E3E">
              <w:rPr>
                <w:sz w:val="24"/>
              </w:rPr>
              <w:t>，楼下为</w:t>
            </w:r>
            <w:r w:rsidR="006E6C90">
              <w:rPr>
                <w:rFonts w:hint="eastAsia"/>
                <w:sz w:val="24"/>
              </w:rPr>
              <w:t>检验科</w:t>
            </w:r>
            <w:r w:rsidRPr="00541E3E">
              <w:rPr>
                <w:sz w:val="24"/>
              </w:rPr>
              <w:t>。</w:t>
            </w:r>
            <w:r w:rsidR="00C44678" w:rsidRPr="00541E3E">
              <w:rPr>
                <w:sz w:val="24"/>
              </w:rPr>
              <w:t>DSA</w:t>
            </w:r>
            <w:r w:rsidRPr="00541E3E">
              <w:rPr>
                <w:sz w:val="24"/>
              </w:rPr>
              <w:t>机房</w:t>
            </w:r>
            <w:r w:rsidRPr="00541E3E">
              <w:rPr>
                <w:sz w:val="24"/>
              </w:rPr>
              <w:lastRenderedPageBreak/>
              <w:t>和配套房间集中布置，相对独立且人流较少，降低了公众受到照射的可能性，且周围无明显环境制约因素。</w:t>
            </w:r>
          </w:p>
          <w:p w:rsidR="00D56703" w:rsidRPr="00541E3E" w:rsidRDefault="00D56703" w:rsidP="00EC5352">
            <w:pPr>
              <w:adjustRightInd w:val="0"/>
              <w:snapToGrid w:val="0"/>
              <w:spacing w:line="360" w:lineRule="auto"/>
              <w:ind w:firstLine="480"/>
              <w:rPr>
                <w:sz w:val="24"/>
              </w:rPr>
            </w:pPr>
            <w:r w:rsidRPr="00541E3E">
              <w:rPr>
                <w:sz w:val="24"/>
              </w:rPr>
              <w:t>（</w:t>
            </w:r>
            <w:r w:rsidRPr="00541E3E">
              <w:rPr>
                <w:sz w:val="24"/>
              </w:rPr>
              <w:t>2</w:t>
            </w:r>
            <w:r w:rsidRPr="00541E3E">
              <w:rPr>
                <w:sz w:val="24"/>
              </w:rPr>
              <w:t>）</w:t>
            </w:r>
            <w:r w:rsidRPr="00541E3E">
              <w:rPr>
                <w:sz w:val="24"/>
              </w:rPr>
              <w:t xml:space="preserve">DSA </w:t>
            </w:r>
            <w:r w:rsidRPr="00541E3E">
              <w:rPr>
                <w:sz w:val="24"/>
              </w:rPr>
              <w:t>机房设置病人通道</w:t>
            </w:r>
            <w:r w:rsidR="00C44678" w:rsidRPr="00541E3E">
              <w:rPr>
                <w:sz w:val="24"/>
              </w:rPr>
              <w:t>（缓冲间）</w:t>
            </w:r>
            <w:r w:rsidRPr="00541E3E">
              <w:rPr>
                <w:sz w:val="24"/>
              </w:rPr>
              <w:t>、医生通道和</w:t>
            </w:r>
            <w:r w:rsidR="00C44678" w:rsidRPr="00541E3E">
              <w:rPr>
                <w:sz w:val="24"/>
              </w:rPr>
              <w:t>污物</w:t>
            </w:r>
            <w:r w:rsidRPr="00541E3E">
              <w:rPr>
                <w:sz w:val="24"/>
              </w:rPr>
              <w:t>通道，相互不交叉，病人通道的宽度满足病人手推车辆的通行，方便治疗。</w:t>
            </w:r>
          </w:p>
          <w:p w:rsidR="00D56703" w:rsidRPr="00541E3E" w:rsidRDefault="00D56703" w:rsidP="00EC5352">
            <w:pPr>
              <w:adjustRightInd w:val="0"/>
              <w:snapToGrid w:val="0"/>
              <w:spacing w:line="360" w:lineRule="auto"/>
              <w:ind w:firstLine="480"/>
              <w:rPr>
                <w:sz w:val="24"/>
              </w:rPr>
            </w:pPr>
            <w:r w:rsidRPr="00541E3E">
              <w:rPr>
                <w:sz w:val="24"/>
              </w:rPr>
              <w:t>（</w:t>
            </w:r>
            <w:r w:rsidRPr="00541E3E">
              <w:rPr>
                <w:sz w:val="24"/>
              </w:rPr>
              <w:t>3</w:t>
            </w:r>
            <w:r w:rsidRPr="00541E3E">
              <w:rPr>
                <w:sz w:val="24"/>
              </w:rPr>
              <w:t>）本项目的修建不影响消防通道，且不占用消防设施等任何公共安全设施。</w:t>
            </w:r>
          </w:p>
          <w:p w:rsidR="00F25612" w:rsidRPr="00541E3E" w:rsidRDefault="00F25612" w:rsidP="00F25612">
            <w:pPr>
              <w:adjustRightInd w:val="0"/>
              <w:snapToGrid w:val="0"/>
              <w:spacing w:line="360" w:lineRule="auto"/>
              <w:ind w:firstLine="480"/>
              <w:rPr>
                <w:sz w:val="24"/>
              </w:rPr>
            </w:pPr>
            <w:r w:rsidRPr="00541E3E">
              <w:rPr>
                <w:sz w:val="24"/>
              </w:rPr>
              <w:t>综上所述，本项目各组成部分功能区明确，既能有机联系，又不互相干扰，且避开了人流量较大的门诊区或其它人员集中活动区域，并同时兼顾了病员就诊的方便性，所以总平面布置是合理的。</w:t>
            </w:r>
          </w:p>
          <w:p w:rsidR="00785964" w:rsidRPr="00541E3E" w:rsidRDefault="00E51BCB" w:rsidP="00480B9E">
            <w:pPr>
              <w:adjustRightInd w:val="0"/>
              <w:snapToGrid w:val="0"/>
              <w:spacing w:line="360" w:lineRule="auto"/>
              <w:ind w:firstLineChars="0" w:firstLine="0"/>
              <w:rPr>
                <w:b/>
                <w:sz w:val="24"/>
              </w:rPr>
            </w:pPr>
            <w:r w:rsidRPr="00541E3E">
              <w:rPr>
                <w:b/>
                <w:sz w:val="24"/>
              </w:rPr>
              <w:t>1.</w:t>
            </w:r>
            <w:r w:rsidR="00785964" w:rsidRPr="00541E3E">
              <w:rPr>
                <w:b/>
                <w:sz w:val="24"/>
              </w:rPr>
              <w:t xml:space="preserve">3.4 </w:t>
            </w:r>
            <w:r w:rsidR="00785964" w:rsidRPr="00541E3E">
              <w:rPr>
                <w:b/>
                <w:sz w:val="24"/>
              </w:rPr>
              <w:t>与周边环境的兼容性分析</w:t>
            </w:r>
          </w:p>
          <w:p w:rsidR="002B366B" w:rsidRPr="00541E3E" w:rsidRDefault="00785964" w:rsidP="002B366B">
            <w:pPr>
              <w:adjustRightInd w:val="0"/>
              <w:snapToGrid w:val="0"/>
              <w:spacing w:line="360" w:lineRule="auto"/>
              <w:ind w:firstLine="480"/>
              <w:rPr>
                <w:kern w:val="0"/>
                <w:sz w:val="24"/>
              </w:rPr>
            </w:pPr>
            <w:r w:rsidRPr="00541E3E">
              <w:rPr>
                <w:sz w:val="24"/>
              </w:rPr>
              <w:t>项目利用医院内现有完善的水资源供给系统，</w:t>
            </w:r>
            <w:r w:rsidR="00F80C07" w:rsidRPr="00541E3E">
              <w:rPr>
                <w:sz w:val="24"/>
              </w:rPr>
              <w:t>少量生活污水进入医院生活污水处理站采用</w:t>
            </w:r>
            <w:r w:rsidR="00F80C07" w:rsidRPr="00541E3E">
              <w:rPr>
                <w:sz w:val="24"/>
              </w:rPr>
              <w:t>“</w:t>
            </w:r>
            <w:r w:rsidR="00F80C07" w:rsidRPr="00541E3E">
              <w:rPr>
                <w:sz w:val="24"/>
              </w:rPr>
              <w:t>一级强化处理</w:t>
            </w:r>
            <w:r w:rsidR="00F80C07" w:rsidRPr="00541E3E">
              <w:rPr>
                <w:sz w:val="24"/>
              </w:rPr>
              <w:t>+</w:t>
            </w:r>
            <w:r w:rsidR="00F80C07" w:rsidRPr="00541E3E">
              <w:rPr>
                <w:sz w:val="24"/>
              </w:rPr>
              <w:t>二氧化氯消毒</w:t>
            </w:r>
            <w:r w:rsidR="00F80C07" w:rsidRPr="00541E3E">
              <w:rPr>
                <w:sz w:val="24"/>
              </w:rPr>
              <w:t>”</w:t>
            </w:r>
            <w:r w:rsidR="00F80C07" w:rsidRPr="00541E3E">
              <w:rPr>
                <w:sz w:val="24"/>
              </w:rPr>
              <w:t>工艺处理达到《医疗机构水污染物排放标准》（</w:t>
            </w:r>
            <w:r w:rsidR="00F80C07" w:rsidRPr="00541E3E">
              <w:rPr>
                <w:sz w:val="24"/>
              </w:rPr>
              <w:t>GB18466-2005</w:t>
            </w:r>
            <w:r w:rsidR="00F80C07" w:rsidRPr="00541E3E">
              <w:rPr>
                <w:sz w:val="24"/>
              </w:rPr>
              <w:t>）表</w:t>
            </w:r>
            <w:r w:rsidR="00F80C07" w:rsidRPr="00541E3E">
              <w:rPr>
                <w:sz w:val="24"/>
              </w:rPr>
              <w:t>2</w:t>
            </w:r>
            <w:r w:rsidR="00F80C07" w:rsidRPr="00541E3E">
              <w:rPr>
                <w:sz w:val="24"/>
              </w:rPr>
              <w:t>中预处理标准后，经市政污水管网进入市政污水处理厂处理</w:t>
            </w:r>
            <w:r w:rsidRPr="00541E3E">
              <w:rPr>
                <w:sz w:val="24"/>
              </w:rPr>
              <w:t>，不会对</w:t>
            </w:r>
            <w:r w:rsidR="009A13B7" w:rsidRPr="00541E3E">
              <w:rPr>
                <w:sz w:val="24"/>
              </w:rPr>
              <w:t>地表水与地下水</w:t>
            </w:r>
            <w:r w:rsidR="00D60B74" w:rsidRPr="00541E3E">
              <w:rPr>
                <w:sz w:val="24"/>
              </w:rPr>
              <w:t>环境</w:t>
            </w:r>
            <w:r w:rsidRPr="00541E3E">
              <w:rPr>
                <w:sz w:val="24"/>
              </w:rPr>
              <w:t>产生明显影响；</w:t>
            </w:r>
            <w:r w:rsidR="002B366B" w:rsidRPr="00541E3E">
              <w:rPr>
                <w:kern w:val="0"/>
                <w:sz w:val="24"/>
              </w:rPr>
              <w:t>本项目介入手术时产生的药棉、纱布、手套等医疗废物，采用专门的收集</w:t>
            </w:r>
            <w:r w:rsidR="009A54E5">
              <w:rPr>
                <w:kern w:val="0"/>
                <w:sz w:val="24"/>
              </w:rPr>
              <w:t>容器</w:t>
            </w:r>
            <w:r w:rsidR="002B366B" w:rsidRPr="00541E3E">
              <w:rPr>
                <w:kern w:val="0"/>
                <w:sz w:val="24"/>
              </w:rPr>
              <w:t>集中</w:t>
            </w:r>
            <w:r w:rsidR="00011EF0">
              <w:rPr>
                <w:rFonts w:hint="eastAsia"/>
                <w:kern w:val="0"/>
                <w:sz w:val="24"/>
              </w:rPr>
              <w:t>收集后</w:t>
            </w:r>
            <w:r w:rsidR="002B366B" w:rsidRPr="00541E3E">
              <w:rPr>
                <w:kern w:val="0"/>
                <w:sz w:val="24"/>
              </w:rPr>
              <w:t>，转移至医疗废物暂存库，按照医疗废物执行转移联单制度，由当地医疗废物处理机构定期统一回收处理。</w:t>
            </w:r>
          </w:p>
          <w:p w:rsidR="00785964" w:rsidRPr="00541E3E" w:rsidRDefault="00785964" w:rsidP="00F80C07">
            <w:pPr>
              <w:adjustRightInd w:val="0"/>
              <w:snapToGrid w:val="0"/>
              <w:spacing w:line="360" w:lineRule="auto"/>
              <w:ind w:firstLine="480"/>
              <w:rPr>
                <w:sz w:val="24"/>
              </w:rPr>
            </w:pPr>
            <w:r w:rsidRPr="00541E3E">
              <w:rPr>
                <w:sz w:val="24"/>
              </w:rPr>
              <w:t>因此本项目的建设不会对周边产生新的环境污染，项目与周边环境相容</w:t>
            </w:r>
            <w:r w:rsidR="002B366B" w:rsidRPr="00541E3E">
              <w:rPr>
                <w:sz w:val="24"/>
              </w:rPr>
              <w:t>，符合环境保护要求</w:t>
            </w:r>
            <w:r w:rsidRPr="00541E3E">
              <w:rPr>
                <w:sz w:val="24"/>
              </w:rPr>
              <w:t>。</w:t>
            </w:r>
          </w:p>
          <w:p w:rsidR="00785964" w:rsidRPr="00541E3E" w:rsidRDefault="00E51BCB" w:rsidP="00480B9E">
            <w:pPr>
              <w:adjustRightInd w:val="0"/>
              <w:snapToGrid w:val="0"/>
              <w:spacing w:line="360" w:lineRule="auto"/>
              <w:ind w:firstLineChars="0" w:firstLine="0"/>
              <w:rPr>
                <w:b/>
                <w:sz w:val="24"/>
              </w:rPr>
            </w:pPr>
            <w:r w:rsidRPr="00541E3E">
              <w:rPr>
                <w:b/>
                <w:sz w:val="24"/>
              </w:rPr>
              <w:t>1.</w:t>
            </w:r>
            <w:r w:rsidR="00785964" w:rsidRPr="00541E3E">
              <w:rPr>
                <w:b/>
                <w:sz w:val="24"/>
              </w:rPr>
              <w:t xml:space="preserve">3.5 </w:t>
            </w:r>
            <w:r w:rsidR="00785964" w:rsidRPr="00541E3E">
              <w:rPr>
                <w:b/>
                <w:sz w:val="24"/>
              </w:rPr>
              <w:t>实践正当性分析</w:t>
            </w:r>
          </w:p>
          <w:p w:rsidR="00785964" w:rsidRPr="00541E3E" w:rsidRDefault="00785964" w:rsidP="00785964">
            <w:pPr>
              <w:adjustRightInd w:val="0"/>
              <w:snapToGrid w:val="0"/>
              <w:spacing w:line="360" w:lineRule="auto"/>
              <w:ind w:firstLine="480"/>
              <w:rPr>
                <w:sz w:val="24"/>
              </w:rPr>
            </w:pPr>
            <w:r w:rsidRPr="00541E3E">
              <w:rPr>
                <w:sz w:val="24"/>
              </w:rPr>
              <w:t>本项目的建设可以更好地满足患者就诊需求，提高对疾病的诊治能力。核技术应用项目的开展，对保障人民群众身体健康、拯救生命起了十分重要的作用，因此，该项目的实践是必要的。</w:t>
            </w:r>
          </w:p>
          <w:p w:rsidR="00484EDA" w:rsidRPr="006E6C90" w:rsidRDefault="00785964" w:rsidP="006E6C90">
            <w:pPr>
              <w:adjustRightInd w:val="0"/>
              <w:snapToGrid w:val="0"/>
              <w:spacing w:line="360" w:lineRule="auto"/>
              <w:ind w:firstLine="480"/>
              <w:rPr>
                <w:sz w:val="24"/>
              </w:rPr>
            </w:pPr>
            <w:r w:rsidRPr="00541E3E">
              <w:rPr>
                <w:sz w:val="24"/>
              </w:rPr>
              <w:t>医院在放射诊断</w:t>
            </w:r>
            <w:r w:rsidR="00C1271E" w:rsidRPr="00541E3E">
              <w:rPr>
                <w:sz w:val="24"/>
              </w:rPr>
              <w:t>和放射治疗</w:t>
            </w:r>
            <w:r w:rsidRPr="00541E3E">
              <w:rPr>
                <w:sz w:val="24"/>
              </w:rPr>
              <w:t>过程中，对射线装置的使用将按照国家相关的辐射防护要求采取相应的防护措施，对射线装置的安全管理将建立相应的规章制度。因此，在正确使用和管理射线装置的情况下，可以将该项目辐射产生的影响降至尽可能小。本项目产生的辐射给职业人员、公众及社会带来的利益足以弥补其可能引起的辐射</w:t>
            </w:r>
            <w:r w:rsidR="009A54E5">
              <w:rPr>
                <w:rFonts w:hint="eastAsia"/>
                <w:sz w:val="24"/>
              </w:rPr>
              <w:t>危害</w:t>
            </w:r>
            <w:r w:rsidRPr="00541E3E">
              <w:rPr>
                <w:sz w:val="24"/>
              </w:rPr>
              <w:t>，该核技术应用实践具有正当性。符合辐射防护</w:t>
            </w:r>
            <w:r w:rsidRPr="00541E3E">
              <w:rPr>
                <w:sz w:val="24"/>
              </w:rPr>
              <w:t>“</w:t>
            </w:r>
            <w:r w:rsidRPr="00541E3E">
              <w:rPr>
                <w:sz w:val="24"/>
              </w:rPr>
              <w:t>实践的正当性</w:t>
            </w:r>
            <w:r w:rsidRPr="00541E3E">
              <w:rPr>
                <w:sz w:val="24"/>
              </w:rPr>
              <w:t>”</w:t>
            </w:r>
            <w:r w:rsidRPr="00541E3E">
              <w:rPr>
                <w:sz w:val="24"/>
              </w:rPr>
              <w:t>原则。</w:t>
            </w:r>
          </w:p>
          <w:p w:rsidR="00785964" w:rsidRPr="00541E3E" w:rsidRDefault="00E51BCB" w:rsidP="009048EC">
            <w:pPr>
              <w:spacing w:line="360" w:lineRule="auto"/>
              <w:ind w:firstLineChars="0" w:firstLine="0"/>
              <w:rPr>
                <w:b/>
                <w:bCs/>
                <w:sz w:val="28"/>
                <w:szCs w:val="28"/>
              </w:rPr>
            </w:pPr>
            <w:r w:rsidRPr="00541E3E">
              <w:rPr>
                <w:b/>
                <w:bCs/>
                <w:sz w:val="28"/>
                <w:szCs w:val="28"/>
              </w:rPr>
              <w:t>1.4</w:t>
            </w:r>
            <w:r w:rsidR="00785964" w:rsidRPr="00541E3E">
              <w:rPr>
                <w:b/>
                <w:bCs/>
                <w:sz w:val="28"/>
                <w:szCs w:val="28"/>
              </w:rPr>
              <w:t>与本项目有关的原有污染情况及主要环境问题</w:t>
            </w:r>
          </w:p>
          <w:p w:rsidR="00853EE9" w:rsidRPr="00541E3E" w:rsidRDefault="00E51BCB" w:rsidP="00853EE9">
            <w:pPr>
              <w:adjustRightInd w:val="0"/>
              <w:snapToGrid w:val="0"/>
              <w:spacing w:line="360" w:lineRule="auto"/>
              <w:ind w:firstLine="480"/>
              <w:rPr>
                <w:sz w:val="24"/>
              </w:rPr>
            </w:pPr>
            <w:r w:rsidRPr="00541E3E">
              <w:rPr>
                <w:sz w:val="24"/>
              </w:rPr>
              <w:t>（</w:t>
            </w:r>
            <w:r w:rsidRPr="00541E3E">
              <w:rPr>
                <w:sz w:val="24"/>
              </w:rPr>
              <w:t>1</w:t>
            </w:r>
            <w:r w:rsidRPr="00541E3E">
              <w:rPr>
                <w:sz w:val="24"/>
              </w:rPr>
              <w:t>）</w:t>
            </w:r>
            <w:r w:rsidR="00853EE9" w:rsidRPr="00541E3E">
              <w:rPr>
                <w:sz w:val="24"/>
              </w:rPr>
              <w:t>目前，</w:t>
            </w:r>
            <w:r w:rsidR="006E6C90">
              <w:rPr>
                <w:rFonts w:hint="eastAsia"/>
                <w:sz w:val="24"/>
              </w:rPr>
              <w:t>简阳市中医医院</w:t>
            </w:r>
            <w:r w:rsidR="00853EE9" w:rsidRPr="00541E3E">
              <w:rPr>
                <w:sz w:val="24"/>
              </w:rPr>
              <w:t>已取得成都市</w:t>
            </w:r>
            <w:r w:rsidR="006E6C90">
              <w:rPr>
                <w:rFonts w:hint="eastAsia"/>
                <w:sz w:val="24"/>
              </w:rPr>
              <w:t>生态环境局</w:t>
            </w:r>
            <w:r w:rsidR="006E6C90">
              <w:rPr>
                <w:rFonts w:hint="eastAsia"/>
                <w:sz w:val="24"/>
              </w:rPr>
              <w:t>2019</w:t>
            </w:r>
            <w:r w:rsidR="006E6C90">
              <w:rPr>
                <w:rFonts w:hint="eastAsia"/>
                <w:sz w:val="24"/>
              </w:rPr>
              <w:t>年</w:t>
            </w:r>
            <w:r w:rsidR="006E6C90">
              <w:rPr>
                <w:rFonts w:hint="eastAsia"/>
                <w:sz w:val="24"/>
              </w:rPr>
              <w:t>4</w:t>
            </w:r>
            <w:r w:rsidR="006E6C90">
              <w:rPr>
                <w:rFonts w:hint="eastAsia"/>
                <w:sz w:val="24"/>
              </w:rPr>
              <w:t>月</w:t>
            </w:r>
            <w:r w:rsidR="006E6C90">
              <w:rPr>
                <w:rFonts w:hint="eastAsia"/>
                <w:sz w:val="24"/>
              </w:rPr>
              <w:t>8</w:t>
            </w:r>
            <w:r w:rsidR="006E6C90">
              <w:rPr>
                <w:rFonts w:hint="eastAsia"/>
                <w:sz w:val="24"/>
              </w:rPr>
              <w:t>日</w:t>
            </w:r>
            <w:r w:rsidR="00853EE9" w:rsidRPr="00541E3E">
              <w:rPr>
                <w:sz w:val="24"/>
              </w:rPr>
              <w:t>核发的《辐</w:t>
            </w:r>
            <w:r w:rsidR="00853EE9" w:rsidRPr="00541E3E">
              <w:rPr>
                <w:sz w:val="24"/>
              </w:rPr>
              <w:lastRenderedPageBreak/>
              <w:t>射安全许可证》（川环辐证</w:t>
            </w:r>
            <w:r w:rsidR="00386024" w:rsidRPr="00541E3E">
              <w:rPr>
                <w:sz w:val="24"/>
              </w:rPr>
              <w:t>[</w:t>
            </w:r>
            <w:r w:rsidR="00853EE9" w:rsidRPr="00541E3E">
              <w:rPr>
                <w:sz w:val="24"/>
              </w:rPr>
              <w:t>2</w:t>
            </w:r>
            <w:r w:rsidR="006E6C90">
              <w:rPr>
                <w:sz w:val="24"/>
              </w:rPr>
              <w:t>6036</w:t>
            </w:r>
            <w:r w:rsidR="00386024" w:rsidRPr="00541E3E">
              <w:rPr>
                <w:sz w:val="24"/>
              </w:rPr>
              <w:t>]</w:t>
            </w:r>
            <w:r w:rsidR="00853EE9" w:rsidRPr="00541E3E">
              <w:rPr>
                <w:sz w:val="24"/>
              </w:rPr>
              <w:t>），许可的种类和范围：使用</w:t>
            </w:r>
            <w:r w:rsidR="00853EE9" w:rsidRPr="00541E3E">
              <w:rPr>
                <w:sz w:val="24"/>
              </w:rPr>
              <w:t>Ⅲ</w:t>
            </w:r>
            <w:r w:rsidR="00853EE9" w:rsidRPr="00541E3E">
              <w:rPr>
                <w:sz w:val="24"/>
              </w:rPr>
              <w:t>类射线装置，有效期到</w:t>
            </w:r>
            <w:r w:rsidR="00853EE9" w:rsidRPr="00541E3E">
              <w:rPr>
                <w:sz w:val="24"/>
              </w:rPr>
              <w:t>20</w:t>
            </w:r>
            <w:r w:rsidR="006E6C90">
              <w:rPr>
                <w:sz w:val="24"/>
              </w:rPr>
              <w:t>24</w:t>
            </w:r>
            <w:r w:rsidR="00853EE9" w:rsidRPr="00541E3E">
              <w:rPr>
                <w:sz w:val="24"/>
              </w:rPr>
              <w:t>年</w:t>
            </w:r>
            <w:r w:rsidR="00853EE9" w:rsidRPr="00541E3E">
              <w:rPr>
                <w:sz w:val="24"/>
              </w:rPr>
              <w:t>4</w:t>
            </w:r>
            <w:r w:rsidR="00853EE9" w:rsidRPr="00541E3E">
              <w:rPr>
                <w:sz w:val="24"/>
              </w:rPr>
              <w:t>月</w:t>
            </w:r>
            <w:r w:rsidR="006E6C90">
              <w:rPr>
                <w:sz w:val="24"/>
              </w:rPr>
              <w:t>7</w:t>
            </w:r>
            <w:r w:rsidR="00853EE9" w:rsidRPr="00541E3E">
              <w:rPr>
                <w:sz w:val="24"/>
              </w:rPr>
              <w:t>日。</w:t>
            </w:r>
          </w:p>
          <w:p w:rsidR="005D192D" w:rsidRPr="00541E3E" w:rsidRDefault="00E51BCB" w:rsidP="009A6644">
            <w:pPr>
              <w:adjustRightInd w:val="0"/>
              <w:snapToGrid w:val="0"/>
              <w:spacing w:line="360" w:lineRule="auto"/>
              <w:ind w:firstLine="480"/>
              <w:rPr>
                <w:sz w:val="24"/>
              </w:rPr>
            </w:pPr>
            <w:r w:rsidRPr="00541E3E">
              <w:rPr>
                <w:sz w:val="24"/>
              </w:rPr>
              <w:t>（</w:t>
            </w:r>
            <w:r w:rsidRPr="00541E3E">
              <w:rPr>
                <w:sz w:val="24"/>
              </w:rPr>
              <w:t>2</w:t>
            </w:r>
            <w:r w:rsidRPr="00541E3E">
              <w:rPr>
                <w:sz w:val="24"/>
              </w:rPr>
              <w:t>）</w:t>
            </w:r>
            <w:r w:rsidR="006E6C90">
              <w:rPr>
                <w:rFonts w:hint="eastAsia"/>
                <w:sz w:val="24"/>
              </w:rPr>
              <w:t>简阳市中医医院</w:t>
            </w:r>
            <w:r w:rsidR="00853EE9" w:rsidRPr="00541E3E">
              <w:rPr>
                <w:sz w:val="24"/>
              </w:rPr>
              <w:t>被许可使用</w:t>
            </w:r>
            <w:r w:rsidR="006E6C90">
              <w:rPr>
                <w:rFonts w:hint="eastAsia"/>
                <w:sz w:val="24"/>
              </w:rPr>
              <w:t>8</w:t>
            </w:r>
            <w:r w:rsidR="00853EE9" w:rsidRPr="00541E3E">
              <w:rPr>
                <w:sz w:val="24"/>
              </w:rPr>
              <w:t>台射线装置，均为</w:t>
            </w:r>
            <w:r w:rsidR="00853EE9" w:rsidRPr="00541E3E">
              <w:rPr>
                <w:sz w:val="24"/>
              </w:rPr>
              <w:t>Ⅲ</w:t>
            </w:r>
            <w:r w:rsidR="00853EE9" w:rsidRPr="00541E3E">
              <w:rPr>
                <w:sz w:val="24"/>
              </w:rPr>
              <w:t>类射线装置。该医院射线装置环保措施和设施均运行正常；经现场踏勘，未发现有环境遗留问题。同时，经建设单位证实，</w:t>
            </w:r>
            <w:r w:rsidR="00DA19DB">
              <w:rPr>
                <w:rFonts w:hint="eastAsia"/>
                <w:sz w:val="24"/>
              </w:rPr>
              <w:t>简阳市中医医院</w:t>
            </w:r>
            <w:r w:rsidR="00853EE9" w:rsidRPr="00541E3E">
              <w:rPr>
                <w:sz w:val="24"/>
              </w:rPr>
              <w:t>开展放射性诊疗多年，目前未发生过辐射安全事故。医院原有放射性</w:t>
            </w:r>
            <w:r w:rsidR="009414E8" w:rsidRPr="00541E3E">
              <w:rPr>
                <w:sz w:val="24"/>
              </w:rPr>
              <w:t>设备</w:t>
            </w:r>
            <w:r w:rsidR="00853EE9" w:rsidRPr="00541E3E">
              <w:rPr>
                <w:sz w:val="24"/>
              </w:rPr>
              <w:t>见表</w:t>
            </w:r>
            <w:r w:rsidR="00853EE9" w:rsidRPr="00541E3E">
              <w:rPr>
                <w:sz w:val="24"/>
              </w:rPr>
              <w:t>1-4</w:t>
            </w:r>
            <w:r w:rsidR="003A28DA">
              <w:rPr>
                <w:rFonts w:hint="eastAsia"/>
                <w:sz w:val="24"/>
              </w:rPr>
              <w:t>，原有放射性设备的环评批复及验收见附件</w:t>
            </w:r>
            <w:r w:rsidR="003A28DA">
              <w:rPr>
                <w:rFonts w:hint="eastAsia"/>
                <w:sz w:val="24"/>
              </w:rPr>
              <w:t>9</w:t>
            </w:r>
            <w:r w:rsidR="00853EE9" w:rsidRPr="00541E3E">
              <w:rPr>
                <w:sz w:val="24"/>
              </w:rPr>
              <w:t>。</w:t>
            </w:r>
          </w:p>
          <w:p w:rsidR="009414E8" w:rsidRPr="00541E3E" w:rsidRDefault="009414E8" w:rsidP="00EF269F">
            <w:pPr>
              <w:autoSpaceDE w:val="0"/>
              <w:autoSpaceDN w:val="0"/>
              <w:adjustRightInd w:val="0"/>
              <w:snapToGrid w:val="0"/>
              <w:spacing w:beforeLines="50" w:afterLines="50" w:line="240" w:lineRule="auto"/>
              <w:ind w:firstLineChars="0" w:firstLine="0"/>
              <w:jc w:val="center"/>
              <w:rPr>
                <w:rFonts w:eastAsiaTheme="minorEastAsia"/>
                <w:b/>
                <w:kern w:val="0"/>
                <w:szCs w:val="21"/>
              </w:rPr>
            </w:pPr>
            <w:r w:rsidRPr="00541E3E">
              <w:rPr>
                <w:rFonts w:eastAsiaTheme="minorEastAsia"/>
                <w:b/>
                <w:kern w:val="0"/>
                <w:szCs w:val="21"/>
              </w:rPr>
              <w:t>表</w:t>
            </w:r>
            <w:r w:rsidRPr="00541E3E">
              <w:rPr>
                <w:rFonts w:eastAsiaTheme="minorEastAsia"/>
                <w:b/>
                <w:kern w:val="0"/>
                <w:szCs w:val="21"/>
              </w:rPr>
              <w:t xml:space="preserve">1-4 </w:t>
            </w:r>
            <w:r w:rsidR="007D6C7C" w:rsidRPr="00541E3E">
              <w:rPr>
                <w:rFonts w:eastAsiaTheme="minorEastAsia"/>
                <w:b/>
                <w:kern w:val="0"/>
                <w:szCs w:val="21"/>
              </w:rPr>
              <w:t xml:space="preserve"> </w:t>
            </w:r>
            <w:r w:rsidRPr="00541E3E">
              <w:rPr>
                <w:rFonts w:eastAsiaTheme="minorEastAsia"/>
                <w:b/>
                <w:kern w:val="0"/>
                <w:szCs w:val="21"/>
              </w:rPr>
              <w:t xml:space="preserve"> </w:t>
            </w:r>
            <w:r w:rsidRPr="00541E3E">
              <w:rPr>
                <w:rFonts w:eastAsiaTheme="minorEastAsia"/>
                <w:b/>
                <w:kern w:val="0"/>
                <w:szCs w:val="21"/>
              </w:rPr>
              <w:t>医院原有放射性设备情况</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7"/>
              <w:gridCol w:w="1978"/>
              <w:gridCol w:w="567"/>
              <w:gridCol w:w="1843"/>
              <w:gridCol w:w="709"/>
              <w:gridCol w:w="1701"/>
              <w:gridCol w:w="1842"/>
            </w:tblGrid>
            <w:tr w:rsidR="00DA19DB" w:rsidRPr="00AA4BC1" w:rsidTr="00DA19DB">
              <w:tc>
                <w:tcPr>
                  <w:tcW w:w="427" w:type="dxa"/>
                  <w:vAlign w:val="center"/>
                </w:tcPr>
                <w:p w:rsidR="00DA19DB" w:rsidRPr="00AA4BC1" w:rsidRDefault="00DA19DB" w:rsidP="00AA4BC1">
                  <w:pPr>
                    <w:adjustRightInd w:val="0"/>
                    <w:snapToGrid w:val="0"/>
                    <w:spacing w:line="240" w:lineRule="auto"/>
                    <w:ind w:firstLineChars="0" w:firstLine="0"/>
                    <w:jc w:val="center"/>
                    <w:rPr>
                      <w:szCs w:val="21"/>
                    </w:rPr>
                  </w:pPr>
                  <w:bookmarkStart w:id="4" w:name="_Hlk39921817"/>
                  <w:r w:rsidRPr="00AA4BC1">
                    <w:rPr>
                      <w:szCs w:val="21"/>
                    </w:rPr>
                    <w:t>序号</w:t>
                  </w:r>
                </w:p>
              </w:tc>
              <w:tc>
                <w:tcPr>
                  <w:tcW w:w="1978" w:type="dxa"/>
                  <w:vAlign w:val="center"/>
                </w:tcPr>
                <w:p w:rsidR="00DA19DB" w:rsidRPr="00AA4BC1" w:rsidRDefault="00DA19DB" w:rsidP="00AA4BC1">
                  <w:pPr>
                    <w:adjustRightInd w:val="0"/>
                    <w:snapToGrid w:val="0"/>
                    <w:spacing w:line="240" w:lineRule="auto"/>
                    <w:ind w:firstLineChars="0" w:firstLine="0"/>
                    <w:jc w:val="center"/>
                    <w:rPr>
                      <w:szCs w:val="21"/>
                    </w:rPr>
                  </w:pPr>
                  <w:r w:rsidRPr="00AA4BC1">
                    <w:rPr>
                      <w:szCs w:val="21"/>
                    </w:rPr>
                    <w:t>射线装置名称</w:t>
                  </w:r>
                </w:p>
              </w:tc>
              <w:tc>
                <w:tcPr>
                  <w:tcW w:w="567" w:type="dxa"/>
                  <w:vAlign w:val="center"/>
                </w:tcPr>
                <w:p w:rsidR="00DA19DB" w:rsidRPr="00AA4BC1" w:rsidRDefault="00DA19DB" w:rsidP="00AA4BC1">
                  <w:pPr>
                    <w:adjustRightInd w:val="0"/>
                    <w:snapToGrid w:val="0"/>
                    <w:spacing w:line="240" w:lineRule="auto"/>
                    <w:ind w:firstLineChars="0" w:firstLine="0"/>
                    <w:jc w:val="center"/>
                    <w:rPr>
                      <w:szCs w:val="21"/>
                    </w:rPr>
                  </w:pPr>
                  <w:r w:rsidRPr="00AA4BC1">
                    <w:rPr>
                      <w:szCs w:val="21"/>
                    </w:rPr>
                    <w:t>数量</w:t>
                  </w:r>
                </w:p>
              </w:tc>
              <w:tc>
                <w:tcPr>
                  <w:tcW w:w="1843" w:type="dxa"/>
                  <w:vAlign w:val="center"/>
                </w:tcPr>
                <w:p w:rsidR="00DA19DB" w:rsidRPr="00AA4BC1" w:rsidRDefault="00DA19DB" w:rsidP="00AA4BC1">
                  <w:pPr>
                    <w:adjustRightInd w:val="0"/>
                    <w:snapToGrid w:val="0"/>
                    <w:spacing w:line="240" w:lineRule="auto"/>
                    <w:ind w:firstLineChars="0" w:firstLine="0"/>
                    <w:jc w:val="center"/>
                    <w:rPr>
                      <w:szCs w:val="21"/>
                    </w:rPr>
                  </w:pPr>
                  <w:r w:rsidRPr="00AA4BC1">
                    <w:rPr>
                      <w:szCs w:val="21"/>
                    </w:rPr>
                    <w:t>型号</w:t>
                  </w:r>
                </w:p>
              </w:tc>
              <w:tc>
                <w:tcPr>
                  <w:tcW w:w="709" w:type="dxa"/>
                  <w:vAlign w:val="center"/>
                </w:tcPr>
                <w:p w:rsidR="00DA19DB" w:rsidRPr="00AA4BC1" w:rsidRDefault="00DA19DB" w:rsidP="00AA4BC1">
                  <w:pPr>
                    <w:adjustRightInd w:val="0"/>
                    <w:snapToGrid w:val="0"/>
                    <w:spacing w:line="240" w:lineRule="auto"/>
                    <w:ind w:firstLineChars="0" w:firstLine="0"/>
                    <w:jc w:val="center"/>
                    <w:rPr>
                      <w:szCs w:val="21"/>
                    </w:rPr>
                  </w:pPr>
                  <w:r w:rsidRPr="00AA4BC1">
                    <w:rPr>
                      <w:szCs w:val="21"/>
                    </w:rPr>
                    <w:t>类别</w:t>
                  </w:r>
                </w:p>
              </w:tc>
              <w:tc>
                <w:tcPr>
                  <w:tcW w:w="1701" w:type="dxa"/>
                  <w:vAlign w:val="center"/>
                </w:tcPr>
                <w:p w:rsidR="00DA19DB" w:rsidRPr="00AA4BC1" w:rsidRDefault="00DA19DB" w:rsidP="00AA4BC1">
                  <w:pPr>
                    <w:adjustRightInd w:val="0"/>
                    <w:snapToGrid w:val="0"/>
                    <w:spacing w:line="240" w:lineRule="auto"/>
                    <w:ind w:firstLineChars="0" w:firstLine="0"/>
                    <w:jc w:val="center"/>
                    <w:rPr>
                      <w:szCs w:val="21"/>
                    </w:rPr>
                  </w:pPr>
                  <w:r w:rsidRPr="00AA4BC1">
                    <w:rPr>
                      <w:szCs w:val="21"/>
                    </w:rPr>
                    <w:t>场所</w:t>
                  </w:r>
                </w:p>
              </w:tc>
              <w:tc>
                <w:tcPr>
                  <w:tcW w:w="1842" w:type="dxa"/>
                  <w:vAlign w:val="center"/>
                </w:tcPr>
                <w:p w:rsidR="00DA19DB" w:rsidRPr="00AA4BC1" w:rsidRDefault="00DA19DB" w:rsidP="00AA4BC1">
                  <w:pPr>
                    <w:adjustRightInd w:val="0"/>
                    <w:snapToGrid w:val="0"/>
                    <w:spacing w:line="240" w:lineRule="auto"/>
                    <w:ind w:firstLineChars="0" w:firstLine="0"/>
                    <w:jc w:val="center"/>
                    <w:rPr>
                      <w:szCs w:val="21"/>
                    </w:rPr>
                  </w:pPr>
                  <w:r w:rsidRPr="00AA4BC1">
                    <w:rPr>
                      <w:szCs w:val="21"/>
                    </w:rPr>
                    <w:t>办证</w:t>
                  </w:r>
                </w:p>
                <w:p w:rsidR="00DA19DB" w:rsidRPr="00AA4BC1" w:rsidRDefault="00DA19DB" w:rsidP="00AA4BC1">
                  <w:pPr>
                    <w:adjustRightInd w:val="0"/>
                    <w:snapToGrid w:val="0"/>
                    <w:spacing w:line="240" w:lineRule="auto"/>
                    <w:ind w:firstLineChars="0" w:firstLine="0"/>
                    <w:jc w:val="center"/>
                    <w:rPr>
                      <w:szCs w:val="21"/>
                    </w:rPr>
                  </w:pPr>
                  <w:r w:rsidRPr="00AA4BC1">
                    <w:rPr>
                      <w:szCs w:val="21"/>
                    </w:rPr>
                    <w:t>情况</w:t>
                  </w:r>
                </w:p>
              </w:tc>
            </w:tr>
            <w:tr w:rsidR="00DA19DB" w:rsidRPr="00AA4BC1" w:rsidTr="00DA19DB">
              <w:tc>
                <w:tcPr>
                  <w:tcW w:w="427" w:type="dxa"/>
                  <w:vAlign w:val="center"/>
                </w:tcPr>
                <w:p w:rsidR="00DA19DB" w:rsidRPr="00AA4BC1" w:rsidRDefault="00DA19DB" w:rsidP="00AA4BC1">
                  <w:pPr>
                    <w:adjustRightInd w:val="0"/>
                    <w:snapToGrid w:val="0"/>
                    <w:spacing w:line="240" w:lineRule="auto"/>
                    <w:ind w:firstLineChars="0" w:firstLine="0"/>
                    <w:jc w:val="center"/>
                    <w:rPr>
                      <w:szCs w:val="21"/>
                    </w:rPr>
                  </w:pPr>
                  <w:r w:rsidRPr="00AA4BC1">
                    <w:rPr>
                      <w:szCs w:val="21"/>
                    </w:rPr>
                    <w:t>1</w:t>
                  </w:r>
                </w:p>
              </w:tc>
              <w:tc>
                <w:tcPr>
                  <w:tcW w:w="1978" w:type="dxa"/>
                  <w:vAlign w:val="center"/>
                </w:tcPr>
                <w:p w:rsidR="00DA19DB" w:rsidRPr="00AA4BC1" w:rsidRDefault="00DA19DB" w:rsidP="00AA4BC1">
                  <w:pPr>
                    <w:adjustRightInd w:val="0"/>
                    <w:snapToGrid w:val="0"/>
                    <w:spacing w:line="240" w:lineRule="auto"/>
                    <w:ind w:firstLineChars="0" w:firstLine="0"/>
                    <w:jc w:val="center"/>
                    <w:rPr>
                      <w:szCs w:val="21"/>
                    </w:rPr>
                  </w:pPr>
                  <w:r>
                    <w:rPr>
                      <w:szCs w:val="21"/>
                    </w:rPr>
                    <w:t>CT</w:t>
                  </w:r>
                </w:p>
              </w:tc>
              <w:tc>
                <w:tcPr>
                  <w:tcW w:w="567" w:type="dxa"/>
                  <w:vAlign w:val="center"/>
                </w:tcPr>
                <w:p w:rsidR="00DA19DB" w:rsidRPr="00AA4BC1" w:rsidRDefault="00DA19DB" w:rsidP="00AA4BC1">
                  <w:pPr>
                    <w:adjustRightInd w:val="0"/>
                    <w:snapToGrid w:val="0"/>
                    <w:spacing w:line="240" w:lineRule="auto"/>
                    <w:ind w:firstLineChars="0" w:firstLine="0"/>
                    <w:jc w:val="center"/>
                    <w:rPr>
                      <w:szCs w:val="21"/>
                    </w:rPr>
                  </w:pPr>
                  <w:r w:rsidRPr="00AA4BC1">
                    <w:rPr>
                      <w:szCs w:val="21"/>
                    </w:rPr>
                    <w:t>1</w:t>
                  </w:r>
                  <w:r w:rsidRPr="00AA4BC1">
                    <w:rPr>
                      <w:szCs w:val="21"/>
                    </w:rPr>
                    <w:t>台</w:t>
                  </w:r>
                </w:p>
              </w:tc>
              <w:tc>
                <w:tcPr>
                  <w:tcW w:w="1843" w:type="dxa"/>
                  <w:vAlign w:val="center"/>
                </w:tcPr>
                <w:p w:rsidR="00DA19DB" w:rsidRPr="00AA4BC1" w:rsidRDefault="00DA19DB" w:rsidP="00AA4BC1">
                  <w:pPr>
                    <w:adjustRightInd w:val="0"/>
                    <w:snapToGrid w:val="0"/>
                    <w:spacing w:line="240" w:lineRule="auto"/>
                    <w:ind w:firstLineChars="0" w:firstLine="0"/>
                    <w:jc w:val="center"/>
                    <w:rPr>
                      <w:szCs w:val="21"/>
                    </w:rPr>
                  </w:pPr>
                  <w:r>
                    <w:rPr>
                      <w:szCs w:val="21"/>
                    </w:rPr>
                    <w:t>uCT530</w:t>
                  </w:r>
                </w:p>
              </w:tc>
              <w:tc>
                <w:tcPr>
                  <w:tcW w:w="709" w:type="dxa"/>
                  <w:vAlign w:val="center"/>
                </w:tcPr>
                <w:p w:rsidR="00DA19DB" w:rsidRPr="00AA4BC1" w:rsidRDefault="00DA19DB" w:rsidP="00AA4BC1">
                  <w:pPr>
                    <w:adjustRightInd w:val="0"/>
                    <w:snapToGrid w:val="0"/>
                    <w:spacing w:line="240" w:lineRule="auto"/>
                    <w:ind w:firstLineChars="0" w:firstLine="0"/>
                    <w:jc w:val="center"/>
                    <w:rPr>
                      <w:szCs w:val="21"/>
                    </w:rPr>
                  </w:pPr>
                  <w:r w:rsidRPr="00AA4BC1">
                    <w:rPr>
                      <w:szCs w:val="21"/>
                    </w:rPr>
                    <w:t>Ⅲ</w:t>
                  </w:r>
                  <w:r w:rsidRPr="00AA4BC1">
                    <w:rPr>
                      <w:szCs w:val="21"/>
                    </w:rPr>
                    <w:t>类</w:t>
                  </w:r>
                </w:p>
              </w:tc>
              <w:tc>
                <w:tcPr>
                  <w:tcW w:w="1701" w:type="dxa"/>
                  <w:vAlign w:val="center"/>
                </w:tcPr>
                <w:p w:rsidR="00DA19DB" w:rsidRPr="00AA4BC1" w:rsidRDefault="00DA19DB" w:rsidP="00AA4BC1">
                  <w:pPr>
                    <w:adjustRightInd w:val="0"/>
                    <w:snapToGrid w:val="0"/>
                    <w:spacing w:line="240" w:lineRule="auto"/>
                    <w:ind w:firstLineChars="0" w:firstLine="0"/>
                    <w:jc w:val="center"/>
                    <w:rPr>
                      <w:szCs w:val="21"/>
                    </w:rPr>
                  </w:pPr>
                  <w:r>
                    <w:rPr>
                      <w:rFonts w:hint="eastAsia"/>
                      <w:szCs w:val="21"/>
                    </w:rPr>
                    <w:t>老区</w:t>
                  </w:r>
                  <w:r>
                    <w:rPr>
                      <w:rFonts w:hint="eastAsia"/>
                      <w:szCs w:val="21"/>
                    </w:rPr>
                    <w:t>C</w:t>
                  </w:r>
                  <w:r>
                    <w:rPr>
                      <w:szCs w:val="21"/>
                    </w:rPr>
                    <w:t>T</w:t>
                  </w:r>
                  <w:r>
                    <w:rPr>
                      <w:rFonts w:hint="eastAsia"/>
                      <w:szCs w:val="21"/>
                    </w:rPr>
                    <w:t>检查室</w:t>
                  </w:r>
                </w:p>
              </w:tc>
              <w:tc>
                <w:tcPr>
                  <w:tcW w:w="1842" w:type="dxa"/>
                  <w:vAlign w:val="center"/>
                </w:tcPr>
                <w:p w:rsidR="00DA19DB" w:rsidRPr="00AA4BC1" w:rsidRDefault="00EB431E" w:rsidP="00AA4BC1">
                  <w:pPr>
                    <w:adjustRightInd w:val="0"/>
                    <w:snapToGrid w:val="0"/>
                    <w:spacing w:line="240" w:lineRule="auto"/>
                    <w:ind w:firstLineChars="0" w:firstLine="0"/>
                    <w:jc w:val="center"/>
                    <w:rPr>
                      <w:szCs w:val="21"/>
                    </w:rPr>
                  </w:pPr>
                  <w:r w:rsidRPr="00EB431E">
                    <w:rPr>
                      <w:rFonts w:hint="eastAsia"/>
                      <w:szCs w:val="21"/>
                    </w:rPr>
                    <w:t>川环辐证</w:t>
                  </w:r>
                  <w:r w:rsidRPr="00EB431E">
                    <w:rPr>
                      <w:rFonts w:hint="eastAsia"/>
                      <w:szCs w:val="21"/>
                    </w:rPr>
                    <w:t>[26036]</w:t>
                  </w:r>
                </w:p>
              </w:tc>
            </w:tr>
            <w:tr w:rsidR="00DA19DB" w:rsidRPr="00AA4BC1" w:rsidTr="00DA19DB">
              <w:tc>
                <w:tcPr>
                  <w:tcW w:w="427" w:type="dxa"/>
                  <w:vAlign w:val="center"/>
                </w:tcPr>
                <w:p w:rsidR="00DA19DB" w:rsidRPr="00AA4BC1" w:rsidRDefault="00DA19DB" w:rsidP="00AA4BC1">
                  <w:pPr>
                    <w:adjustRightInd w:val="0"/>
                    <w:snapToGrid w:val="0"/>
                    <w:spacing w:line="240" w:lineRule="auto"/>
                    <w:ind w:firstLineChars="0" w:firstLine="0"/>
                    <w:jc w:val="center"/>
                    <w:rPr>
                      <w:szCs w:val="21"/>
                    </w:rPr>
                  </w:pPr>
                  <w:r w:rsidRPr="00AA4BC1">
                    <w:rPr>
                      <w:szCs w:val="21"/>
                    </w:rPr>
                    <w:t>2</w:t>
                  </w:r>
                </w:p>
              </w:tc>
              <w:tc>
                <w:tcPr>
                  <w:tcW w:w="1978" w:type="dxa"/>
                  <w:vAlign w:val="center"/>
                </w:tcPr>
                <w:p w:rsidR="00DA19DB" w:rsidRPr="00AA4BC1" w:rsidRDefault="00DA19DB" w:rsidP="00AA4BC1">
                  <w:pPr>
                    <w:adjustRightInd w:val="0"/>
                    <w:snapToGrid w:val="0"/>
                    <w:spacing w:line="240" w:lineRule="auto"/>
                    <w:ind w:firstLineChars="0" w:firstLine="0"/>
                    <w:jc w:val="center"/>
                    <w:rPr>
                      <w:szCs w:val="21"/>
                    </w:rPr>
                  </w:pPr>
                  <w:r>
                    <w:rPr>
                      <w:szCs w:val="21"/>
                    </w:rPr>
                    <w:t>DR</w:t>
                  </w:r>
                </w:p>
              </w:tc>
              <w:tc>
                <w:tcPr>
                  <w:tcW w:w="567" w:type="dxa"/>
                  <w:vAlign w:val="center"/>
                </w:tcPr>
                <w:p w:rsidR="00DA19DB" w:rsidRPr="00AA4BC1" w:rsidRDefault="00DA19DB" w:rsidP="00AA4BC1">
                  <w:pPr>
                    <w:adjustRightInd w:val="0"/>
                    <w:snapToGrid w:val="0"/>
                    <w:spacing w:line="240" w:lineRule="auto"/>
                    <w:ind w:firstLineChars="0" w:firstLine="0"/>
                    <w:jc w:val="center"/>
                    <w:rPr>
                      <w:szCs w:val="21"/>
                    </w:rPr>
                  </w:pPr>
                  <w:r w:rsidRPr="00AA4BC1">
                    <w:rPr>
                      <w:szCs w:val="21"/>
                    </w:rPr>
                    <w:t>1</w:t>
                  </w:r>
                  <w:r w:rsidRPr="00AA4BC1">
                    <w:rPr>
                      <w:szCs w:val="21"/>
                    </w:rPr>
                    <w:t>台</w:t>
                  </w:r>
                </w:p>
              </w:tc>
              <w:tc>
                <w:tcPr>
                  <w:tcW w:w="1843" w:type="dxa"/>
                  <w:vAlign w:val="center"/>
                </w:tcPr>
                <w:p w:rsidR="00DA19DB" w:rsidRPr="00AA4BC1" w:rsidRDefault="00DA19DB" w:rsidP="00DA19DB">
                  <w:pPr>
                    <w:adjustRightInd w:val="0"/>
                    <w:snapToGrid w:val="0"/>
                    <w:spacing w:line="240" w:lineRule="auto"/>
                    <w:ind w:leftChars="100" w:left="315" w:hangingChars="50" w:hanging="105"/>
                    <w:rPr>
                      <w:szCs w:val="21"/>
                    </w:rPr>
                  </w:pPr>
                  <w:r>
                    <w:rPr>
                      <w:szCs w:val="21"/>
                    </w:rPr>
                    <w:t>DirectView DR300</w:t>
                  </w:r>
                </w:p>
              </w:tc>
              <w:tc>
                <w:tcPr>
                  <w:tcW w:w="709" w:type="dxa"/>
                  <w:vAlign w:val="center"/>
                </w:tcPr>
                <w:p w:rsidR="00DA19DB" w:rsidRPr="00AA4BC1" w:rsidRDefault="00DA19DB" w:rsidP="00AA4BC1">
                  <w:pPr>
                    <w:adjustRightInd w:val="0"/>
                    <w:snapToGrid w:val="0"/>
                    <w:spacing w:line="240" w:lineRule="auto"/>
                    <w:ind w:firstLineChars="0" w:firstLine="0"/>
                    <w:jc w:val="center"/>
                    <w:rPr>
                      <w:szCs w:val="21"/>
                    </w:rPr>
                  </w:pPr>
                  <w:r w:rsidRPr="00AA4BC1">
                    <w:rPr>
                      <w:szCs w:val="21"/>
                    </w:rPr>
                    <w:t>Ⅲ</w:t>
                  </w:r>
                  <w:r w:rsidRPr="00AA4BC1">
                    <w:rPr>
                      <w:szCs w:val="21"/>
                    </w:rPr>
                    <w:t>类</w:t>
                  </w:r>
                </w:p>
              </w:tc>
              <w:tc>
                <w:tcPr>
                  <w:tcW w:w="1701" w:type="dxa"/>
                  <w:vAlign w:val="center"/>
                </w:tcPr>
                <w:p w:rsidR="00DA19DB" w:rsidRPr="00AA4BC1" w:rsidRDefault="00DA19DB" w:rsidP="00AA4BC1">
                  <w:pPr>
                    <w:adjustRightInd w:val="0"/>
                    <w:snapToGrid w:val="0"/>
                    <w:spacing w:line="240" w:lineRule="auto"/>
                    <w:ind w:firstLineChars="0" w:firstLine="0"/>
                    <w:jc w:val="center"/>
                    <w:rPr>
                      <w:szCs w:val="21"/>
                    </w:rPr>
                  </w:pPr>
                  <w:r>
                    <w:rPr>
                      <w:rFonts w:hint="eastAsia"/>
                      <w:szCs w:val="21"/>
                    </w:rPr>
                    <w:t>老区</w:t>
                  </w:r>
                  <w:r>
                    <w:rPr>
                      <w:rFonts w:hint="eastAsia"/>
                      <w:szCs w:val="21"/>
                    </w:rPr>
                    <w:t>D</w:t>
                  </w:r>
                  <w:r>
                    <w:rPr>
                      <w:szCs w:val="21"/>
                    </w:rPr>
                    <w:t>R</w:t>
                  </w:r>
                  <w:r>
                    <w:rPr>
                      <w:rFonts w:hint="eastAsia"/>
                      <w:szCs w:val="21"/>
                    </w:rPr>
                    <w:t>检查室</w:t>
                  </w:r>
                </w:p>
              </w:tc>
              <w:tc>
                <w:tcPr>
                  <w:tcW w:w="1842" w:type="dxa"/>
                  <w:vAlign w:val="center"/>
                </w:tcPr>
                <w:p w:rsidR="00DA19DB" w:rsidRPr="00AA4BC1" w:rsidRDefault="00EB431E" w:rsidP="00AA4BC1">
                  <w:pPr>
                    <w:adjustRightInd w:val="0"/>
                    <w:snapToGrid w:val="0"/>
                    <w:spacing w:line="240" w:lineRule="auto"/>
                    <w:ind w:left="105" w:hangingChars="50" w:hanging="105"/>
                    <w:jc w:val="center"/>
                    <w:rPr>
                      <w:szCs w:val="21"/>
                    </w:rPr>
                  </w:pPr>
                  <w:r w:rsidRPr="00EB431E">
                    <w:rPr>
                      <w:rFonts w:hint="eastAsia"/>
                      <w:szCs w:val="21"/>
                    </w:rPr>
                    <w:t>川环辐证</w:t>
                  </w:r>
                  <w:r w:rsidRPr="00EB431E">
                    <w:rPr>
                      <w:rFonts w:hint="eastAsia"/>
                      <w:szCs w:val="21"/>
                    </w:rPr>
                    <w:t>[26036]</w:t>
                  </w:r>
                </w:p>
              </w:tc>
            </w:tr>
            <w:tr w:rsidR="00DA19DB" w:rsidRPr="00AA4BC1" w:rsidTr="00DA19DB">
              <w:tc>
                <w:tcPr>
                  <w:tcW w:w="427" w:type="dxa"/>
                  <w:vAlign w:val="center"/>
                </w:tcPr>
                <w:p w:rsidR="00DA19DB" w:rsidRPr="00AA4BC1" w:rsidRDefault="00DA19DB" w:rsidP="00AA4BC1">
                  <w:pPr>
                    <w:adjustRightInd w:val="0"/>
                    <w:snapToGrid w:val="0"/>
                    <w:spacing w:line="240" w:lineRule="auto"/>
                    <w:ind w:firstLineChars="0" w:firstLine="0"/>
                    <w:jc w:val="center"/>
                    <w:rPr>
                      <w:szCs w:val="21"/>
                    </w:rPr>
                  </w:pPr>
                  <w:r w:rsidRPr="00AA4BC1">
                    <w:rPr>
                      <w:szCs w:val="21"/>
                    </w:rPr>
                    <w:t>3</w:t>
                  </w:r>
                </w:p>
              </w:tc>
              <w:tc>
                <w:tcPr>
                  <w:tcW w:w="1978" w:type="dxa"/>
                  <w:vAlign w:val="center"/>
                </w:tcPr>
                <w:p w:rsidR="00DA19DB" w:rsidRPr="00AA4BC1" w:rsidRDefault="00DA19DB" w:rsidP="00AA4BC1">
                  <w:pPr>
                    <w:adjustRightInd w:val="0"/>
                    <w:snapToGrid w:val="0"/>
                    <w:spacing w:line="240" w:lineRule="auto"/>
                    <w:ind w:firstLineChars="0" w:firstLine="0"/>
                    <w:jc w:val="center"/>
                    <w:rPr>
                      <w:szCs w:val="21"/>
                    </w:rPr>
                  </w:pPr>
                  <w:r>
                    <w:rPr>
                      <w:rFonts w:hint="eastAsia"/>
                      <w:szCs w:val="21"/>
                    </w:rPr>
                    <w:t>高频移动式手术</w:t>
                  </w:r>
                  <w:r>
                    <w:rPr>
                      <w:rFonts w:hint="eastAsia"/>
                      <w:szCs w:val="21"/>
                    </w:rPr>
                    <w:t>X</w:t>
                  </w:r>
                  <w:r>
                    <w:rPr>
                      <w:rFonts w:hint="eastAsia"/>
                      <w:szCs w:val="21"/>
                    </w:rPr>
                    <w:t>射线机</w:t>
                  </w:r>
                </w:p>
              </w:tc>
              <w:tc>
                <w:tcPr>
                  <w:tcW w:w="567" w:type="dxa"/>
                  <w:vAlign w:val="center"/>
                </w:tcPr>
                <w:p w:rsidR="00DA19DB" w:rsidRPr="00AA4BC1" w:rsidRDefault="00DA19DB" w:rsidP="00AA4BC1">
                  <w:pPr>
                    <w:adjustRightInd w:val="0"/>
                    <w:snapToGrid w:val="0"/>
                    <w:spacing w:line="240" w:lineRule="auto"/>
                    <w:ind w:firstLineChars="0" w:firstLine="0"/>
                    <w:jc w:val="center"/>
                    <w:rPr>
                      <w:szCs w:val="21"/>
                    </w:rPr>
                  </w:pPr>
                  <w:r w:rsidRPr="00AA4BC1">
                    <w:rPr>
                      <w:szCs w:val="21"/>
                    </w:rPr>
                    <w:t>1</w:t>
                  </w:r>
                  <w:r w:rsidRPr="00AA4BC1">
                    <w:rPr>
                      <w:szCs w:val="21"/>
                    </w:rPr>
                    <w:t>台</w:t>
                  </w:r>
                </w:p>
              </w:tc>
              <w:tc>
                <w:tcPr>
                  <w:tcW w:w="1843" w:type="dxa"/>
                  <w:vAlign w:val="center"/>
                </w:tcPr>
                <w:p w:rsidR="00DA19DB" w:rsidRPr="00AA4BC1" w:rsidRDefault="00DA19DB" w:rsidP="00AA4BC1">
                  <w:pPr>
                    <w:adjustRightInd w:val="0"/>
                    <w:snapToGrid w:val="0"/>
                    <w:spacing w:line="240" w:lineRule="auto"/>
                    <w:ind w:firstLineChars="0" w:firstLine="0"/>
                    <w:jc w:val="center"/>
                    <w:rPr>
                      <w:szCs w:val="21"/>
                    </w:rPr>
                  </w:pPr>
                  <w:r>
                    <w:rPr>
                      <w:szCs w:val="21"/>
                    </w:rPr>
                    <w:t>PLX112B</w:t>
                  </w:r>
                </w:p>
              </w:tc>
              <w:tc>
                <w:tcPr>
                  <w:tcW w:w="709" w:type="dxa"/>
                  <w:vAlign w:val="center"/>
                </w:tcPr>
                <w:p w:rsidR="00DA19DB" w:rsidRPr="00AA4BC1" w:rsidRDefault="00DA19DB" w:rsidP="00AA4BC1">
                  <w:pPr>
                    <w:adjustRightInd w:val="0"/>
                    <w:snapToGrid w:val="0"/>
                    <w:spacing w:line="240" w:lineRule="auto"/>
                    <w:ind w:firstLineChars="0" w:firstLine="0"/>
                    <w:jc w:val="center"/>
                    <w:rPr>
                      <w:szCs w:val="21"/>
                    </w:rPr>
                  </w:pPr>
                  <w:r w:rsidRPr="00AA4BC1">
                    <w:rPr>
                      <w:szCs w:val="21"/>
                    </w:rPr>
                    <w:t>Ⅲ</w:t>
                  </w:r>
                  <w:r w:rsidRPr="00AA4BC1">
                    <w:rPr>
                      <w:szCs w:val="21"/>
                    </w:rPr>
                    <w:t>类</w:t>
                  </w:r>
                </w:p>
              </w:tc>
              <w:tc>
                <w:tcPr>
                  <w:tcW w:w="1701" w:type="dxa"/>
                  <w:vAlign w:val="center"/>
                </w:tcPr>
                <w:p w:rsidR="00DA19DB" w:rsidRDefault="00DA19DB" w:rsidP="00AA4BC1">
                  <w:pPr>
                    <w:adjustRightInd w:val="0"/>
                    <w:snapToGrid w:val="0"/>
                    <w:spacing w:line="240" w:lineRule="auto"/>
                    <w:ind w:firstLineChars="0" w:firstLine="0"/>
                    <w:jc w:val="center"/>
                    <w:rPr>
                      <w:szCs w:val="21"/>
                    </w:rPr>
                  </w:pPr>
                  <w:r>
                    <w:rPr>
                      <w:rFonts w:hint="eastAsia"/>
                      <w:szCs w:val="21"/>
                    </w:rPr>
                    <w:t>老区住院部</w:t>
                  </w:r>
                </w:p>
                <w:p w:rsidR="00DA19DB" w:rsidRPr="00AA4BC1" w:rsidRDefault="00DA19DB" w:rsidP="00AA4BC1">
                  <w:pPr>
                    <w:adjustRightInd w:val="0"/>
                    <w:snapToGrid w:val="0"/>
                    <w:spacing w:line="240" w:lineRule="auto"/>
                    <w:ind w:firstLineChars="0" w:firstLine="0"/>
                    <w:jc w:val="center"/>
                    <w:rPr>
                      <w:szCs w:val="21"/>
                    </w:rPr>
                  </w:pPr>
                  <w:r>
                    <w:rPr>
                      <w:rFonts w:hint="eastAsia"/>
                      <w:szCs w:val="21"/>
                    </w:rPr>
                    <w:t>7</w:t>
                  </w:r>
                  <w:r>
                    <w:rPr>
                      <w:rFonts w:hint="eastAsia"/>
                      <w:szCs w:val="21"/>
                    </w:rPr>
                    <w:t>楼臭氧治疗室</w:t>
                  </w:r>
                </w:p>
              </w:tc>
              <w:tc>
                <w:tcPr>
                  <w:tcW w:w="1842" w:type="dxa"/>
                  <w:vAlign w:val="center"/>
                </w:tcPr>
                <w:p w:rsidR="00DA19DB" w:rsidRPr="00AA4BC1" w:rsidRDefault="00EB431E" w:rsidP="00AA4BC1">
                  <w:pPr>
                    <w:adjustRightInd w:val="0"/>
                    <w:snapToGrid w:val="0"/>
                    <w:spacing w:line="240" w:lineRule="auto"/>
                    <w:ind w:firstLineChars="0" w:firstLine="0"/>
                    <w:jc w:val="center"/>
                    <w:rPr>
                      <w:szCs w:val="21"/>
                    </w:rPr>
                  </w:pPr>
                  <w:r w:rsidRPr="00EB431E">
                    <w:rPr>
                      <w:rFonts w:hint="eastAsia"/>
                      <w:szCs w:val="21"/>
                    </w:rPr>
                    <w:t>川环辐证</w:t>
                  </w:r>
                  <w:r w:rsidRPr="00EB431E">
                    <w:rPr>
                      <w:rFonts w:hint="eastAsia"/>
                      <w:szCs w:val="21"/>
                    </w:rPr>
                    <w:t>[26036]</w:t>
                  </w:r>
                </w:p>
              </w:tc>
            </w:tr>
            <w:tr w:rsidR="00DA19DB" w:rsidRPr="00AA4BC1" w:rsidTr="00DA19DB">
              <w:tc>
                <w:tcPr>
                  <w:tcW w:w="427" w:type="dxa"/>
                  <w:vAlign w:val="center"/>
                </w:tcPr>
                <w:p w:rsidR="00DA19DB" w:rsidRPr="00AA4BC1" w:rsidRDefault="00DA19DB" w:rsidP="00AA4BC1">
                  <w:pPr>
                    <w:adjustRightInd w:val="0"/>
                    <w:snapToGrid w:val="0"/>
                    <w:spacing w:line="240" w:lineRule="auto"/>
                    <w:ind w:firstLineChars="0" w:firstLine="0"/>
                    <w:jc w:val="center"/>
                    <w:rPr>
                      <w:szCs w:val="21"/>
                    </w:rPr>
                  </w:pPr>
                  <w:r w:rsidRPr="00AA4BC1">
                    <w:rPr>
                      <w:szCs w:val="21"/>
                    </w:rPr>
                    <w:t>4</w:t>
                  </w:r>
                </w:p>
              </w:tc>
              <w:tc>
                <w:tcPr>
                  <w:tcW w:w="1978" w:type="dxa"/>
                  <w:vAlign w:val="center"/>
                </w:tcPr>
                <w:p w:rsidR="00DA19DB" w:rsidRPr="00AA4BC1" w:rsidRDefault="00DA19DB" w:rsidP="00AA4BC1">
                  <w:pPr>
                    <w:adjustRightInd w:val="0"/>
                    <w:snapToGrid w:val="0"/>
                    <w:spacing w:line="240" w:lineRule="auto"/>
                    <w:ind w:firstLineChars="0" w:firstLine="0"/>
                    <w:jc w:val="center"/>
                    <w:rPr>
                      <w:szCs w:val="21"/>
                    </w:rPr>
                  </w:pPr>
                  <w:r>
                    <w:rPr>
                      <w:szCs w:val="21"/>
                    </w:rPr>
                    <w:t>DR</w:t>
                  </w:r>
                </w:p>
              </w:tc>
              <w:tc>
                <w:tcPr>
                  <w:tcW w:w="567" w:type="dxa"/>
                  <w:vAlign w:val="center"/>
                </w:tcPr>
                <w:p w:rsidR="00DA19DB" w:rsidRPr="00AA4BC1" w:rsidRDefault="00DA19DB" w:rsidP="00AA4BC1">
                  <w:pPr>
                    <w:adjustRightInd w:val="0"/>
                    <w:snapToGrid w:val="0"/>
                    <w:spacing w:line="240" w:lineRule="auto"/>
                    <w:ind w:firstLineChars="0" w:firstLine="0"/>
                    <w:jc w:val="center"/>
                    <w:rPr>
                      <w:szCs w:val="21"/>
                    </w:rPr>
                  </w:pPr>
                  <w:r w:rsidRPr="00AA4BC1">
                    <w:rPr>
                      <w:szCs w:val="21"/>
                    </w:rPr>
                    <w:t>1</w:t>
                  </w:r>
                  <w:r w:rsidRPr="00AA4BC1">
                    <w:rPr>
                      <w:szCs w:val="21"/>
                    </w:rPr>
                    <w:t>台</w:t>
                  </w:r>
                </w:p>
              </w:tc>
              <w:tc>
                <w:tcPr>
                  <w:tcW w:w="1843" w:type="dxa"/>
                  <w:vAlign w:val="center"/>
                </w:tcPr>
                <w:p w:rsidR="00DA19DB" w:rsidRPr="00AA4BC1" w:rsidRDefault="00DA19DB" w:rsidP="00AA4BC1">
                  <w:pPr>
                    <w:adjustRightInd w:val="0"/>
                    <w:snapToGrid w:val="0"/>
                    <w:spacing w:line="240" w:lineRule="auto"/>
                    <w:ind w:firstLineChars="0" w:firstLine="0"/>
                    <w:jc w:val="center"/>
                    <w:rPr>
                      <w:szCs w:val="21"/>
                    </w:rPr>
                  </w:pPr>
                  <w:r>
                    <w:rPr>
                      <w:szCs w:val="21"/>
                    </w:rPr>
                    <w:t>DRX-EVOLUTION</w:t>
                  </w:r>
                </w:p>
              </w:tc>
              <w:tc>
                <w:tcPr>
                  <w:tcW w:w="709" w:type="dxa"/>
                  <w:vAlign w:val="center"/>
                </w:tcPr>
                <w:p w:rsidR="00DA19DB" w:rsidRPr="00AA4BC1" w:rsidRDefault="00DA19DB" w:rsidP="00AA4BC1">
                  <w:pPr>
                    <w:adjustRightInd w:val="0"/>
                    <w:snapToGrid w:val="0"/>
                    <w:spacing w:line="240" w:lineRule="auto"/>
                    <w:ind w:firstLineChars="0" w:firstLine="0"/>
                    <w:jc w:val="center"/>
                    <w:rPr>
                      <w:szCs w:val="21"/>
                    </w:rPr>
                  </w:pPr>
                  <w:r w:rsidRPr="00AA4BC1">
                    <w:rPr>
                      <w:szCs w:val="21"/>
                    </w:rPr>
                    <w:t>Ⅲ</w:t>
                  </w:r>
                  <w:r w:rsidRPr="00AA4BC1">
                    <w:rPr>
                      <w:szCs w:val="21"/>
                    </w:rPr>
                    <w:t>类</w:t>
                  </w:r>
                </w:p>
              </w:tc>
              <w:tc>
                <w:tcPr>
                  <w:tcW w:w="1701" w:type="dxa"/>
                  <w:vAlign w:val="center"/>
                </w:tcPr>
                <w:p w:rsidR="00DA19DB" w:rsidRDefault="00DA19DB" w:rsidP="00AA4BC1">
                  <w:pPr>
                    <w:adjustRightInd w:val="0"/>
                    <w:snapToGrid w:val="0"/>
                    <w:spacing w:line="240" w:lineRule="auto"/>
                    <w:ind w:firstLineChars="0" w:firstLine="0"/>
                    <w:jc w:val="center"/>
                    <w:rPr>
                      <w:szCs w:val="21"/>
                    </w:rPr>
                  </w:pPr>
                  <w:r>
                    <w:rPr>
                      <w:rFonts w:hint="eastAsia"/>
                      <w:szCs w:val="21"/>
                    </w:rPr>
                    <w:t>新区门诊大楼</w:t>
                  </w:r>
                </w:p>
                <w:p w:rsidR="00DA19DB" w:rsidRPr="00AA4BC1" w:rsidRDefault="00DA19DB" w:rsidP="00AA4BC1">
                  <w:pPr>
                    <w:adjustRightInd w:val="0"/>
                    <w:snapToGrid w:val="0"/>
                    <w:spacing w:line="240" w:lineRule="auto"/>
                    <w:ind w:firstLineChars="0" w:firstLine="0"/>
                    <w:jc w:val="center"/>
                    <w:rPr>
                      <w:szCs w:val="21"/>
                    </w:rPr>
                  </w:pPr>
                  <w:r>
                    <w:rPr>
                      <w:rFonts w:hint="eastAsia"/>
                      <w:szCs w:val="21"/>
                    </w:rPr>
                    <w:t>1</w:t>
                  </w:r>
                  <w:r>
                    <w:rPr>
                      <w:rFonts w:hint="eastAsia"/>
                      <w:szCs w:val="21"/>
                    </w:rPr>
                    <w:t>楼</w:t>
                  </w:r>
                  <w:r>
                    <w:rPr>
                      <w:rFonts w:hint="eastAsia"/>
                      <w:szCs w:val="21"/>
                    </w:rPr>
                    <w:t>D</w:t>
                  </w:r>
                  <w:r>
                    <w:rPr>
                      <w:szCs w:val="21"/>
                    </w:rPr>
                    <w:t>R</w:t>
                  </w:r>
                  <w:r>
                    <w:rPr>
                      <w:rFonts w:hint="eastAsia"/>
                      <w:szCs w:val="21"/>
                    </w:rPr>
                    <w:t>检查室</w:t>
                  </w:r>
                </w:p>
              </w:tc>
              <w:tc>
                <w:tcPr>
                  <w:tcW w:w="1842" w:type="dxa"/>
                  <w:vAlign w:val="center"/>
                </w:tcPr>
                <w:p w:rsidR="00DA19DB" w:rsidRPr="00AA4BC1" w:rsidRDefault="00EB431E" w:rsidP="00AA4BC1">
                  <w:pPr>
                    <w:adjustRightInd w:val="0"/>
                    <w:snapToGrid w:val="0"/>
                    <w:spacing w:line="240" w:lineRule="auto"/>
                    <w:ind w:firstLineChars="0" w:firstLine="0"/>
                    <w:jc w:val="center"/>
                    <w:rPr>
                      <w:szCs w:val="21"/>
                    </w:rPr>
                  </w:pPr>
                  <w:r w:rsidRPr="00EB431E">
                    <w:rPr>
                      <w:rFonts w:hint="eastAsia"/>
                      <w:szCs w:val="21"/>
                    </w:rPr>
                    <w:t>川环辐证</w:t>
                  </w:r>
                  <w:r w:rsidRPr="00EB431E">
                    <w:rPr>
                      <w:rFonts w:hint="eastAsia"/>
                      <w:szCs w:val="21"/>
                    </w:rPr>
                    <w:t>[26036]</w:t>
                  </w:r>
                </w:p>
              </w:tc>
            </w:tr>
            <w:tr w:rsidR="00DA19DB" w:rsidRPr="00AA4BC1" w:rsidTr="00DA19DB">
              <w:tc>
                <w:tcPr>
                  <w:tcW w:w="427" w:type="dxa"/>
                  <w:vAlign w:val="center"/>
                </w:tcPr>
                <w:p w:rsidR="00DA19DB" w:rsidRPr="00AA4BC1" w:rsidRDefault="00DA19DB" w:rsidP="00AA4BC1">
                  <w:pPr>
                    <w:adjustRightInd w:val="0"/>
                    <w:snapToGrid w:val="0"/>
                    <w:spacing w:line="240" w:lineRule="auto"/>
                    <w:ind w:firstLineChars="0" w:firstLine="0"/>
                    <w:jc w:val="center"/>
                    <w:rPr>
                      <w:szCs w:val="21"/>
                    </w:rPr>
                  </w:pPr>
                  <w:r w:rsidRPr="00AA4BC1">
                    <w:rPr>
                      <w:szCs w:val="21"/>
                    </w:rPr>
                    <w:t>5</w:t>
                  </w:r>
                </w:p>
              </w:tc>
              <w:tc>
                <w:tcPr>
                  <w:tcW w:w="1978" w:type="dxa"/>
                  <w:vAlign w:val="center"/>
                </w:tcPr>
                <w:p w:rsidR="00DA19DB" w:rsidRPr="00AA4BC1" w:rsidRDefault="00DA19DB" w:rsidP="00AA4BC1">
                  <w:pPr>
                    <w:adjustRightInd w:val="0"/>
                    <w:snapToGrid w:val="0"/>
                    <w:spacing w:line="240" w:lineRule="auto"/>
                    <w:ind w:firstLineChars="0" w:firstLine="0"/>
                    <w:jc w:val="center"/>
                    <w:rPr>
                      <w:szCs w:val="21"/>
                    </w:rPr>
                  </w:pPr>
                  <w:r>
                    <w:rPr>
                      <w:rFonts w:hint="eastAsia"/>
                      <w:szCs w:val="21"/>
                    </w:rPr>
                    <w:t>数字医用诊断</w:t>
                  </w:r>
                  <w:r>
                    <w:rPr>
                      <w:rFonts w:hint="eastAsia"/>
                      <w:szCs w:val="21"/>
                    </w:rPr>
                    <w:t>X</w:t>
                  </w:r>
                  <w:r>
                    <w:rPr>
                      <w:rFonts w:hint="eastAsia"/>
                      <w:szCs w:val="21"/>
                    </w:rPr>
                    <w:t>摄像透视摄影系统</w:t>
                  </w:r>
                </w:p>
              </w:tc>
              <w:tc>
                <w:tcPr>
                  <w:tcW w:w="567" w:type="dxa"/>
                  <w:vAlign w:val="center"/>
                </w:tcPr>
                <w:p w:rsidR="00DA19DB" w:rsidRPr="00AA4BC1" w:rsidRDefault="00DA19DB" w:rsidP="00AA4BC1">
                  <w:pPr>
                    <w:adjustRightInd w:val="0"/>
                    <w:snapToGrid w:val="0"/>
                    <w:spacing w:line="240" w:lineRule="auto"/>
                    <w:ind w:firstLineChars="0" w:firstLine="0"/>
                    <w:jc w:val="center"/>
                    <w:rPr>
                      <w:szCs w:val="21"/>
                    </w:rPr>
                  </w:pPr>
                  <w:r w:rsidRPr="00AA4BC1">
                    <w:rPr>
                      <w:szCs w:val="21"/>
                    </w:rPr>
                    <w:t>1</w:t>
                  </w:r>
                  <w:r w:rsidRPr="00AA4BC1">
                    <w:rPr>
                      <w:szCs w:val="21"/>
                    </w:rPr>
                    <w:t>台</w:t>
                  </w:r>
                </w:p>
              </w:tc>
              <w:tc>
                <w:tcPr>
                  <w:tcW w:w="1843" w:type="dxa"/>
                  <w:vAlign w:val="center"/>
                </w:tcPr>
                <w:p w:rsidR="00DA19DB" w:rsidRPr="00AA4BC1" w:rsidRDefault="00DA19DB" w:rsidP="00AA4BC1">
                  <w:pPr>
                    <w:adjustRightInd w:val="0"/>
                    <w:snapToGrid w:val="0"/>
                    <w:spacing w:line="240" w:lineRule="auto"/>
                    <w:ind w:firstLineChars="0" w:firstLine="0"/>
                    <w:jc w:val="center"/>
                    <w:rPr>
                      <w:szCs w:val="21"/>
                    </w:rPr>
                  </w:pPr>
                  <w:r>
                    <w:rPr>
                      <w:rFonts w:hint="eastAsia"/>
                      <w:szCs w:val="21"/>
                    </w:rPr>
                    <w:t>U</w:t>
                  </w:r>
                  <w:r>
                    <w:rPr>
                      <w:szCs w:val="21"/>
                    </w:rPr>
                    <w:t>ni-Vision</w:t>
                  </w:r>
                </w:p>
              </w:tc>
              <w:tc>
                <w:tcPr>
                  <w:tcW w:w="709" w:type="dxa"/>
                  <w:vAlign w:val="center"/>
                </w:tcPr>
                <w:p w:rsidR="00DA19DB" w:rsidRPr="00AA4BC1" w:rsidRDefault="00DA19DB" w:rsidP="00AA4BC1">
                  <w:pPr>
                    <w:adjustRightInd w:val="0"/>
                    <w:snapToGrid w:val="0"/>
                    <w:spacing w:line="240" w:lineRule="auto"/>
                    <w:ind w:firstLineChars="0" w:firstLine="0"/>
                    <w:jc w:val="center"/>
                    <w:rPr>
                      <w:szCs w:val="21"/>
                    </w:rPr>
                  </w:pPr>
                  <w:r w:rsidRPr="00AA4BC1">
                    <w:rPr>
                      <w:szCs w:val="21"/>
                    </w:rPr>
                    <w:t>Ⅲ</w:t>
                  </w:r>
                  <w:r w:rsidRPr="00AA4BC1">
                    <w:rPr>
                      <w:szCs w:val="21"/>
                    </w:rPr>
                    <w:t>类</w:t>
                  </w:r>
                </w:p>
              </w:tc>
              <w:tc>
                <w:tcPr>
                  <w:tcW w:w="1701" w:type="dxa"/>
                  <w:vAlign w:val="center"/>
                </w:tcPr>
                <w:p w:rsidR="00DA19DB" w:rsidRDefault="00DA19DB" w:rsidP="00DA19DB">
                  <w:pPr>
                    <w:adjustRightInd w:val="0"/>
                    <w:snapToGrid w:val="0"/>
                    <w:spacing w:line="240" w:lineRule="auto"/>
                    <w:ind w:firstLineChars="0" w:firstLine="0"/>
                    <w:jc w:val="center"/>
                    <w:rPr>
                      <w:szCs w:val="21"/>
                    </w:rPr>
                  </w:pPr>
                  <w:r>
                    <w:rPr>
                      <w:rFonts w:hint="eastAsia"/>
                      <w:szCs w:val="21"/>
                    </w:rPr>
                    <w:t>新区门诊大楼</w:t>
                  </w:r>
                </w:p>
                <w:p w:rsidR="00DA19DB" w:rsidRPr="00AA4BC1" w:rsidRDefault="00DA19DB" w:rsidP="00DA19DB">
                  <w:pPr>
                    <w:adjustRightInd w:val="0"/>
                    <w:snapToGrid w:val="0"/>
                    <w:spacing w:line="240" w:lineRule="auto"/>
                    <w:ind w:firstLineChars="0" w:firstLine="0"/>
                    <w:jc w:val="center"/>
                    <w:rPr>
                      <w:szCs w:val="21"/>
                    </w:rPr>
                  </w:pPr>
                  <w:r>
                    <w:rPr>
                      <w:rFonts w:hint="eastAsia"/>
                      <w:szCs w:val="21"/>
                    </w:rPr>
                    <w:t>1</w:t>
                  </w:r>
                  <w:r>
                    <w:rPr>
                      <w:rFonts w:hint="eastAsia"/>
                      <w:szCs w:val="21"/>
                    </w:rPr>
                    <w:t>楼放射科数字胃肠检查室</w:t>
                  </w:r>
                </w:p>
              </w:tc>
              <w:tc>
                <w:tcPr>
                  <w:tcW w:w="1842" w:type="dxa"/>
                  <w:vAlign w:val="center"/>
                </w:tcPr>
                <w:p w:rsidR="00DA19DB" w:rsidRPr="00AA4BC1" w:rsidRDefault="00EB431E" w:rsidP="00AA4BC1">
                  <w:pPr>
                    <w:adjustRightInd w:val="0"/>
                    <w:snapToGrid w:val="0"/>
                    <w:spacing w:line="240" w:lineRule="auto"/>
                    <w:ind w:firstLineChars="0" w:firstLine="0"/>
                    <w:jc w:val="center"/>
                    <w:rPr>
                      <w:szCs w:val="21"/>
                    </w:rPr>
                  </w:pPr>
                  <w:r w:rsidRPr="00EB431E">
                    <w:rPr>
                      <w:rFonts w:hint="eastAsia"/>
                      <w:szCs w:val="21"/>
                    </w:rPr>
                    <w:t>川环辐证</w:t>
                  </w:r>
                  <w:r w:rsidRPr="00EB431E">
                    <w:rPr>
                      <w:rFonts w:hint="eastAsia"/>
                      <w:szCs w:val="21"/>
                    </w:rPr>
                    <w:t>[26036]</w:t>
                  </w:r>
                </w:p>
              </w:tc>
            </w:tr>
            <w:tr w:rsidR="00DA19DB" w:rsidRPr="00AA4BC1" w:rsidTr="00DA19DB">
              <w:tc>
                <w:tcPr>
                  <w:tcW w:w="427" w:type="dxa"/>
                  <w:vAlign w:val="center"/>
                </w:tcPr>
                <w:p w:rsidR="00DA19DB" w:rsidRPr="00AA4BC1" w:rsidRDefault="00DA19DB" w:rsidP="00AA4BC1">
                  <w:pPr>
                    <w:adjustRightInd w:val="0"/>
                    <w:snapToGrid w:val="0"/>
                    <w:spacing w:line="240" w:lineRule="auto"/>
                    <w:ind w:firstLineChars="0" w:firstLine="0"/>
                    <w:jc w:val="center"/>
                    <w:rPr>
                      <w:szCs w:val="21"/>
                    </w:rPr>
                  </w:pPr>
                  <w:r w:rsidRPr="00AA4BC1">
                    <w:rPr>
                      <w:szCs w:val="21"/>
                    </w:rPr>
                    <w:t>6</w:t>
                  </w:r>
                </w:p>
              </w:tc>
              <w:tc>
                <w:tcPr>
                  <w:tcW w:w="1978" w:type="dxa"/>
                  <w:vAlign w:val="center"/>
                </w:tcPr>
                <w:p w:rsidR="00DA19DB" w:rsidRPr="00AA4BC1" w:rsidRDefault="00DA19DB" w:rsidP="00AA4BC1">
                  <w:pPr>
                    <w:adjustRightInd w:val="0"/>
                    <w:snapToGrid w:val="0"/>
                    <w:spacing w:line="240" w:lineRule="auto"/>
                    <w:ind w:firstLineChars="0" w:firstLine="0"/>
                    <w:jc w:val="center"/>
                    <w:rPr>
                      <w:szCs w:val="21"/>
                    </w:rPr>
                  </w:pPr>
                  <w:r>
                    <w:rPr>
                      <w:szCs w:val="21"/>
                    </w:rPr>
                    <w:t>CT</w:t>
                  </w:r>
                </w:p>
              </w:tc>
              <w:tc>
                <w:tcPr>
                  <w:tcW w:w="567" w:type="dxa"/>
                  <w:vAlign w:val="center"/>
                </w:tcPr>
                <w:p w:rsidR="00DA19DB" w:rsidRPr="00AA4BC1" w:rsidRDefault="00DA19DB" w:rsidP="00AA4BC1">
                  <w:pPr>
                    <w:adjustRightInd w:val="0"/>
                    <w:snapToGrid w:val="0"/>
                    <w:spacing w:line="240" w:lineRule="auto"/>
                    <w:ind w:firstLineChars="0" w:firstLine="0"/>
                    <w:jc w:val="center"/>
                    <w:rPr>
                      <w:szCs w:val="21"/>
                    </w:rPr>
                  </w:pPr>
                  <w:r w:rsidRPr="00AA4BC1">
                    <w:rPr>
                      <w:szCs w:val="21"/>
                    </w:rPr>
                    <w:t>1</w:t>
                  </w:r>
                  <w:r w:rsidRPr="00AA4BC1">
                    <w:rPr>
                      <w:szCs w:val="21"/>
                    </w:rPr>
                    <w:t>台</w:t>
                  </w:r>
                </w:p>
              </w:tc>
              <w:tc>
                <w:tcPr>
                  <w:tcW w:w="1843" w:type="dxa"/>
                  <w:vAlign w:val="center"/>
                </w:tcPr>
                <w:p w:rsidR="00DA19DB" w:rsidRPr="00AA4BC1" w:rsidRDefault="00DA19DB" w:rsidP="00AA4BC1">
                  <w:pPr>
                    <w:adjustRightInd w:val="0"/>
                    <w:snapToGrid w:val="0"/>
                    <w:spacing w:line="240" w:lineRule="auto"/>
                    <w:ind w:firstLineChars="0" w:firstLine="0"/>
                    <w:jc w:val="center"/>
                    <w:rPr>
                      <w:szCs w:val="21"/>
                    </w:rPr>
                  </w:pPr>
                  <w:r>
                    <w:rPr>
                      <w:szCs w:val="21"/>
                    </w:rPr>
                    <w:t>CT660</w:t>
                  </w:r>
                </w:p>
              </w:tc>
              <w:tc>
                <w:tcPr>
                  <w:tcW w:w="709" w:type="dxa"/>
                  <w:vAlign w:val="center"/>
                </w:tcPr>
                <w:p w:rsidR="00DA19DB" w:rsidRPr="00AA4BC1" w:rsidRDefault="00DA19DB" w:rsidP="00AA4BC1">
                  <w:pPr>
                    <w:adjustRightInd w:val="0"/>
                    <w:snapToGrid w:val="0"/>
                    <w:spacing w:line="240" w:lineRule="auto"/>
                    <w:ind w:firstLineChars="0" w:firstLine="0"/>
                    <w:jc w:val="center"/>
                    <w:rPr>
                      <w:szCs w:val="21"/>
                    </w:rPr>
                  </w:pPr>
                  <w:r w:rsidRPr="00AA4BC1">
                    <w:rPr>
                      <w:szCs w:val="21"/>
                    </w:rPr>
                    <w:t>Ⅲ</w:t>
                  </w:r>
                  <w:r w:rsidRPr="00AA4BC1">
                    <w:rPr>
                      <w:szCs w:val="21"/>
                    </w:rPr>
                    <w:t>类</w:t>
                  </w:r>
                </w:p>
              </w:tc>
              <w:tc>
                <w:tcPr>
                  <w:tcW w:w="1701" w:type="dxa"/>
                  <w:vAlign w:val="center"/>
                </w:tcPr>
                <w:p w:rsidR="00DA19DB" w:rsidRDefault="00DA19DB" w:rsidP="00DA19DB">
                  <w:pPr>
                    <w:adjustRightInd w:val="0"/>
                    <w:snapToGrid w:val="0"/>
                    <w:spacing w:line="240" w:lineRule="auto"/>
                    <w:ind w:firstLineChars="0" w:firstLine="0"/>
                    <w:jc w:val="center"/>
                    <w:rPr>
                      <w:szCs w:val="21"/>
                    </w:rPr>
                  </w:pPr>
                  <w:r>
                    <w:rPr>
                      <w:rFonts w:hint="eastAsia"/>
                      <w:szCs w:val="21"/>
                    </w:rPr>
                    <w:t>新区门诊大楼</w:t>
                  </w:r>
                </w:p>
                <w:p w:rsidR="00DA19DB" w:rsidRPr="00AA4BC1" w:rsidRDefault="00DA19DB" w:rsidP="00DA19DB">
                  <w:pPr>
                    <w:adjustRightInd w:val="0"/>
                    <w:snapToGrid w:val="0"/>
                    <w:spacing w:line="240" w:lineRule="auto"/>
                    <w:ind w:firstLineChars="0" w:firstLine="0"/>
                    <w:jc w:val="center"/>
                    <w:rPr>
                      <w:szCs w:val="21"/>
                    </w:rPr>
                  </w:pPr>
                  <w:r>
                    <w:rPr>
                      <w:rFonts w:hint="eastAsia"/>
                      <w:szCs w:val="21"/>
                    </w:rPr>
                    <w:t>1</w:t>
                  </w:r>
                  <w:r>
                    <w:rPr>
                      <w:rFonts w:hint="eastAsia"/>
                      <w:szCs w:val="21"/>
                    </w:rPr>
                    <w:t>楼</w:t>
                  </w:r>
                  <w:r>
                    <w:rPr>
                      <w:szCs w:val="21"/>
                    </w:rPr>
                    <w:t>CT</w:t>
                  </w:r>
                  <w:r>
                    <w:rPr>
                      <w:rFonts w:hint="eastAsia"/>
                      <w:szCs w:val="21"/>
                    </w:rPr>
                    <w:t>检查室</w:t>
                  </w:r>
                </w:p>
              </w:tc>
              <w:tc>
                <w:tcPr>
                  <w:tcW w:w="1842" w:type="dxa"/>
                  <w:vAlign w:val="center"/>
                </w:tcPr>
                <w:p w:rsidR="00DA19DB" w:rsidRPr="00AA4BC1" w:rsidRDefault="00EB431E" w:rsidP="00AA4BC1">
                  <w:pPr>
                    <w:adjustRightInd w:val="0"/>
                    <w:snapToGrid w:val="0"/>
                    <w:spacing w:line="240" w:lineRule="auto"/>
                    <w:ind w:firstLineChars="0" w:firstLine="0"/>
                    <w:jc w:val="center"/>
                    <w:rPr>
                      <w:szCs w:val="21"/>
                    </w:rPr>
                  </w:pPr>
                  <w:r w:rsidRPr="00EB431E">
                    <w:rPr>
                      <w:rFonts w:hint="eastAsia"/>
                      <w:szCs w:val="21"/>
                    </w:rPr>
                    <w:t>川环辐证</w:t>
                  </w:r>
                  <w:r w:rsidRPr="00EB431E">
                    <w:rPr>
                      <w:rFonts w:hint="eastAsia"/>
                      <w:szCs w:val="21"/>
                    </w:rPr>
                    <w:t>[26036]</w:t>
                  </w:r>
                </w:p>
              </w:tc>
            </w:tr>
            <w:tr w:rsidR="00DA19DB" w:rsidRPr="00AA4BC1" w:rsidTr="00DA19DB">
              <w:tc>
                <w:tcPr>
                  <w:tcW w:w="427" w:type="dxa"/>
                  <w:vAlign w:val="center"/>
                </w:tcPr>
                <w:p w:rsidR="00DA19DB" w:rsidRPr="00AA4BC1" w:rsidRDefault="00DA19DB" w:rsidP="00AA4BC1">
                  <w:pPr>
                    <w:adjustRightInd w:val="0"/>
                    <w:snapToGrid w:val="0"/>
                    <w:spacing w:line="240" w:lineRule="auto"/>
                    <w:ind w:firstLineChars="0" w:firstLine="0"/>
                    <w:jc w:val="center"/>
                    <w:rPr>
                      <w:szCs w:val="21"/>
                    </w:rPr>
                  </w:pPr>
                  <w:r w:rsidRPr="00AA4BC1">
                    <w:rPr>
                      <w:szCs w:val="21"/>
                    </w:rPr>
                    <w:t>7</w:t>
                  </w:r>
                </w:p>
              </w:tc>
              <w:tc>
                <w:tcPr>
                  <w:tcW w:w="1978" w:type="dxa"/>
                  <w:vAlign w:val="center"/>
                </w:tcPr>
                <w:p w:rsidR="00DA19DB" w:rsidRDefault="00DA19DB" w:rsidP="00AA4BC1">
                  <w:pPr>
                    <w:adjustRightInd w:val="0"/>
                    <w:snapToGrid w:val="0"/>
                    <w:spacing w:line="240" w:lineRule="auto"/>
                    <w:ind w:firstLineChars="0" w:firstLine="0"/>
                    <w:jc w:val="center"/>
                    <w:rPr>
                      <w:szCs w:val="21"/>
                    </w:rPr>
                  </w:pPr>
                  <w:r>
                    <w:rPr>
                      <w:rFonts w:hint="eastAsia"/>
                      <w:szCs w:val="21"/>
                    </w:rPr>
                    <w:t>移动式</w:t>
                  </w:r>
                  <w:r>
                    <w:rPr>
                      <w:rFonts w:hint="eastAsia"/>
                      <w:szCs w:val="21"/>
                    </w:rPr>
                    <w:t>C</w:t>
                  </w:r>
                  <w:r>
                    <w:rPr>
                      <w:rFonts w:hint="eastAsia"/>
                      <w:szCs w:val="21"/>
                    </w:rPr>
                    <w:t>臂</w:t>
                  </w:r>
                </w:p>
                <w:p w:rsidR="00DA19DB" w:rsidRPr="00AA4BC1" w:rsidRDefault="00DA19DB" w:rsidP="00AA4BC1">
                  <w:pPr>
                    <w:adjustRightInd w:val="0"/>
                    <w:snapToGrid w:val="0"/>
                    <w:spacing w:line="240" w:lineRule="auto"/>
                    <w:ind w:firstLineChars="0" w:firstLine="0"/>
                    <w:jc w:val="center"/>
                    <w:rPr>
                      <w:szCs w:val="21"/>
                    </w:rPr>
                  </w:pPr>
                  <w:r>
                    <w:rPr>
                      <w:rFonts w:hint="eastAsia"/>
                      <w:szCs w:val="21"/>
                    </w:rPr>
                    <w:t>X</w:t>
                  </w:r>
                  <w:r>
                    <w:rPr>
                      <w:rFonts w:hint="eastAsia"/>
                      <w:szCs w:val="21"/>
                    </w:rPr>
                    <w:t>射线机</w:t>
                  </w:r>
                </w:p>
              </w:tc>
              <w:tc>
                <w:tcPr>
                  <w:tcW w:w="567" w:type="dxa"/>
                  <w:vAlign w:val="center"/>
                </w:tcPr>
                <w:p w:rsidR="00DA19DB" w:rsidRPr="00AA4BC1" w:rsidRDefault="00DA19DB" w:rsidP="00AA4BC1">
                  <w:pPr>
                    <w:adjustRightInd w:val="0"/>
                    <w:snapToGrid w:val="0"/>
                    <w:spacing w:line="240" w:lineRule="auto"/>
                    <w:ind w:firstLineChars="0" w:firstLine="0"/>
                    <w:jc w:val="center"/>
                    <w:rPr>
                      <w:szCs w:val="21"/>
                    </w:rPr>
                  </w:pPr>
                  <w:r w:rsidRPr="00AA4BC1">
                    <w:rPr>
                      <w:szCs w:val="21"/>
                    </w:rPr>
                    <w:t>1</w:t>
                  </w:r>
                  <w:r w:rsidRPr="00AA4BC1">
                    <w:rPr>
                      <w:szCs w:val="21"/>
                    </w:rPr>
                    <w:t>台</w:t>
                  </w:r>
                </w:p>
              </w:tc>
              <w:tc>
                <w:tcPr>
                  <w:tcW w:w="1843" w:type="dxa"/>
                  <w:vAlign w:val="center"/>
                </w:tcPr>
                <w:p w:rsidR="00DA19DB" w:rsidRPr="00AA4BC1" w:rsidRDefault="00DA19DB" w:rsidP="00AA4BC1">
                  <w:pPr>
                    <w:adjustRightInd w:val="0"/>
                    <w:snapToGrid w:val="0"/>
                    <w:spacing w:line="240" w:lineRule="auto"/>
                    <w:ind w:firstLineChars="0" w:firstLine="0"/>
                    <w:jc w:val="center"/>
                    <w:rPr>
                      <w:szCs w:val="21"/>
                    </w:rPr>
                  </w:pPr>
                  <w:r>
                    <w:rPr>
                      <w:szCs w:val="21"/>
                    </w:rPr>
                    <w:t>Ziehm Vision</w:t>
                  </w:r>
                </w:p>
              </w:tc>
              <w:tc>
                <w:tcPr>
                  <w:tcW w:w="709" w:type="dxa"/>
                  <w:vAlign w:val="center"/>
                </w:tcPr>
                <w:p w:rsidR="00DA19DB" w:rsidRPr="00AA4BC1" w:rsidRDefault="00DA19DB" w:rsidP="00AA4BC1">
                  <w:pPr>
                    <w:adjustRightInd w:val="0"/>
                    <w:snapToGrid w:val="0"/>
                    <w:spacing w:line="240" w:lineRule="auto"/>
                    <w:ind w:firstLineChars="0" w:firstLine="0"/>
                    <w:jc w:val="center"/>
                    <w:rPr>
                      <w:szCs w:val="21"/>
                    </w:rPr>
                  </w:pPr>
                  <w:r w:rsidRPr="00AA4BC1">
                    <w:rPr>
                      <w:szCs w:val="21"/>
                    </w:rPr>
                    <w:t>Ⅲ</w:t>
                  </w:r>
                  <w:r w:rsidRPr="00AA4BC1">
                    <w:rPr>
                      <w:szCs w:val="21"/>
                    </w:rPr>
                    <w:t>类</w:t>
                  </w:r>
                </w:p>
              </w:tc>
              <w:tc>
                <w:tcPr>
                  <w:tcW w:w="1701" w:type="dxa"/>
                  <w:vAlign w:val="center"/>
                </w:tcPr>
                <w:p w:rsidR="00DA19DB" w:rsidRPr="00AA4BC1" w:rsidRDefault="00DA19DB" w:rsidP="00AA4BC1">
                  <w:pPr>
                    <w:adjustRightInd w:val="0"/>
                    <w:snapToGrid w:val="0"/>
                    <w:spacing w:line="240" w:lineRule="auto"/>
                    <w:ind w:firstLineChars="0" w:firstLine="0"/>
                    <w:jc w:val="center"/>
                    <w:rPr>
                      <w:szCs w:val="21"/>
                    </w:rPr>
                  </w:pPr>
                  <w:r>
                    <w:rPr>
                      <w:rFonts w:hint="eastAsia"/>
                      <w:szCs w:val="21"/>
                    </w:rPr>
                    <w:t>新区层流手术间</w:t>
                  </w:r>
                  <w:r>
                    <w:rPr>
                      <w:rFonts w:hint="eastAsia"/>
                      <w:szCs w:val="21"/>
                    </w:rPr>
                    <w:t>(</w:t>
                  </w:r>
                  <w:r>
                    <w:rPr>
                      <w:rFonts w:hint="eastAsia"/>
                      <w:szCs w:val="21"/>
                    </w:rPr>
                    <w:t>三</w:t>
                  </w:r>
                  <w:r>
                    <w:rPr>
                      <w:rFonts w:hint="eastAsia"/>
                      <w:szCs w:val="21"/>
                    </w:rPr>
                    <w:t>)</w:t>
                  </w:r>
                </w:p>
              </w:tc>
              <w:tc>
                <w:tcPr>
                  <w:tcW w:w="1842" w:type="dxa"/>
                  <w:vAlign w:val="center"/>
                </w:tcPr>
                <w:p w:rsidR="00DA19DB" w:rsidRPr="00AA4BC1" w:rsidRDefault="00EB431E" w:rsidP="00AA4BC1">
                  <w:pPr>
                    <w:adjustRightInd w:val="0"/>
                    <w:snapToGrid w:val="0"/>
                    <w:spacing w:line="240" w:lineRule="auto"/>
                    <w:ind w:firstLineChars="0" w:firstLine="0"/>
                    <w:jc w:val="center"/>
                    <w:rPr>
                      <w:szCs w:val="21"/>
                    </w:rPr>
                  </w:pPr>
                  <w:r w:rsidRPr="00EB431E">
                    <w:rPr>
                      <w:rFonts w:hint="eastAsia"/>
                      <w:szCs w:val="21"/>
                    </w:rPr>
                    <w:t>川环辐证</w:t>
                  </w:r>
                  <w:r w:rsidRPr="00EB431E">
                    <w:rPr>
                      <w:rFonts w:hint="eastAsia"/>
                      <w:szCs w:val="21"/>
                    </w:rPr>
                    <w:t>[26036]</w:t>
                  </w:r>
                </w:p>
              </w:tc>
            </w:tr>
            <w:tr w:rsidR="00DA19DB" w:rsidRPr="00AA4BC1" w:rsidTr="00DA19DB">
              <w:tc>
                <w:tcPr>
                  <w:tcW w:w="427" w:type="dxa"/>
                  <w:vAlign w:val="center"/>
                </w:tcPr>
                <w:p w:rsidR="00DA19DB" w:rsidRPr="00AA4BC1" w:rsidRDefault="00DA19DB" w:rsidP="00AA4BC1">
                  <w:pPr>
                    <w:adjustRightInd w:val="0"/>
                    <w:snapToGrid w:val="0"/>
                    <w:spacing w:line="240" w:lineRule="auto"/>
                    <w:ind w:firstLineChars="0" w:firstLine="0"/>
                    <w:jc w:val="center"/>
                    <w:rPr>
                      <w:szCs w:val="21"/>
                    </w:rPr>
                  </w:pPr>
                  <w:r w:rsidRPr="00AA4BC1">
                    <w:rPr>
                      <w:szCs w:val="21"/>
                    </w:rPr>
                    <w:t>8</w:t>
                  </w:r>
                </w:p>
              </w:tc>
              <w:tc>
                <w:tcPr>
                  <w:tcW w:w="1978" w:type="dxa"/>
                  <w:vAlign w:val="center"/>
                </w:tcPr>
                <w:p w:rsidR="00DA19DB" w:rsidRPr="00AA4BC1" w:rsidRDefault="00EB431E" w:rsidP="00AA4BC1">
                  <w:pPr>
                    <w:adjustRightInd w:val="0"/>
                    <w:snapToGrid w:val="0"/>
                    <w:spacing w:line="240" w:lineRule="auto"/>
                    <w:ind w:firstLineChars="0" w:firstLine="0"/>
                    <w:jc w:val="center"/>
                    <w:rPr>
                      <w:szCs w:val="21"/>
                    </w:rPr>
                  </w:pPr>
                  <w:r>
                    <w:rPr>
                      <w:rFonts w:hint="eastAsia"/>
                      <w:szCs w:val="21"/>
                    </w:rPr>
                    <w:t>高频移动</w:t>
                  </w:r>
                  <w:r>
                    <w:rPr>
                      <w:rFonts w:hint="eastAsia"/>
                      <w:szCs w:val="21"/>
                    </w:rPr>
                    <w:t>C</w:t>
                  </w:r>
                  <w:r>
                    <w:rPr>
                      <w:rFonts w:hint="eastAsia"/>
                      <w:szCs w:val="21"/>
                    </w:rPr>
                    <w:t>臂机</w:t>
                  </w:r>
                </w:p>
              </w:tc>
              <w:tc>
                <w:tcPr>
                  <w:tcW w:w="567" w:type="dxa"/>
                  <w:vAlign w:val="center"/>
                </w:tcPr>
                <w:p w:rsidR="00DA19DB" w:rsidRPr="00AA4BC1" w:rsidRDefault="00DA19DB" w:rsidP="00AA4BC1">
                  <w:pPr>
                    <w:adjustRightInd w:val="0"/>
                    <w:snapToGrid w:val="0"/>
                    <w:spacing w:line="240" w:lineRule="auto"/>
                    <w:ind w:firstLineChars="0" w:firstLine="0"/>
                    <w:jc w:val="center"/>
                    <w:rPr>
                      <w:szCs w:val="21"/>
                    </w:rPr>
                  </w:pPr>
                  <w:r w:rsidRPr="00AA4BC1">
                    <w:rPr>
                      <w:szCs w:val="21"/>
                    </w:rPr>
                    <w:t>1</w:t>
                  </w:r>
                  <w:r w:rsidRPr="00AA4BC1">
                    <w:rPr>
                      <w:szCs w:val="21"/>
                    </w:rPr>
                    <w:t>台</w:t>
                  </w:r>
                </w:p>
              </w:tc>
              <w:tc>
                <w:tcPr>
                  <w:tcW w:w="1843" w:type="dxa"/>
                  <w:vAlign w:val="center"/>
                </w:tcPr>
                <w:p w:rsidR="00DA19DB" w:rsidRPr="00AA4BC1" w:rsidRDefault="00EB431E" w:rsidP="00AA4BC1">
                  <w:pPr>
                    <w:adjustRightInd w:val="0"/>
                    <w:snapToGrid w:val="0"/>
                    <w:spacing w:line="240" w:lineRule="auto"/>
                    <w:ind w:firstLineChars="0" w:firstLine="0"/>
                    <w:jc w:val="center"/>
                    <w:rPr>
                      <w:szCs w:val="21"/>
                    </w:rPr>
                  </w:pPr>
                  <w:r>
                    <w:rPr>
                      <w:szCs w:val="21"/>
                    </w:rPr>
                    <w:t>SMC-1</w:t>
                  </w:r>
                </w:p>
              </w:tc>
              <w:tc>
                <w:tcPr>
                  <w:tcW w:w="709" w:type="dxa"/>
                  <w:vAlign w:val="center"/>
                </w:tcPr>
                <w:p w:rsidR="00DA19DB" w:rsidRPr="00AA4BC1" w:rsidRDefault="00DA19DB" w:rsidP="00AA4BC1">
                  <w:pPr>
                    <w:adjustRightInd w:val="0"/>
                    <w:snapToGrid w:val="0"/>
                    <w:spacing w:line="240" w:lineRule="auto"/>
                    <w:ind w:firstLineChars="0" w:firstLine="0"/>
                    <w:jc w:val="center"/>
                    <w:rPr>
                      <w:szCs w:val="21"/>
                    </w:rPr>
                  </w:pPr>
                  <w:r w:rsidRPr="00AA4BC1">
                    <w:rPr>
                      <w:szCs w:val="21"/>
                    </w:rPr>
                    <w:t>Ⅲ</w:t>
                  </w:r>
                  <w:r w:rsidRPr="00AA4BC1">
                    <w:rPr>
                      <w:szCs w:val="21"/>
                    </w:rPr>
                    <w:t>类</w:t>
                  </w:r>
                </w:p>
              </w:tc>
              <w:tc>
                <w:tcPr>
                  <w:tcW w:w="1701" w:type="dxa"/>
                  <w:vAlign w:val="center"/>
                </w:tcPr>
                <w:p w:rsidR="00DA19DB" w:rsidRPr="00AA4BC1" w:rsidRDefault="00EB431E" w:rsidP="00AA4BC1">
                  <w:pPr>
                    <w:adjustRightInd w:val="0"/>
                    <w:snapToGrid w:val="0"/>
                    <w:spacing w:line="240" w:lineRule="auto"/>
                    <w:ind w:firstLineChars="0" w:firstLine="0"/>
                    <w:jc w:val="center"/>
                    <w:rPr>
                      <w:szCs w:val="21"/>
                    </w:rPr>
                  </w:pPr>
                  <w:r>
                    <w:rPr>
                      <w:rFonts w:hint="eastAsia"/>
                      <w:szCs w:val="21"/>
                    </w:rPr>
                    <w:t>新区层流手术间</w:t>
                  </w:r>
                  <w:r>
                    <w:rPr>
                      <w:rFonts w:hint="eastAsia"/>
                      <w:szCs w:val="21"/>
                    </w:rPr>
                    <w:t>(</w:t>
                  </w:r>
                  <w:r>
                    <w:rPr>
                      <w:rFonts w:hint="eastAsia"/>
                      <w:szCs w:val="21"/>
                    </w:rPr>
                    <w:t>二</w:t>
                  </w:r>
                  <w:r>
                    <w:rPr>
                      <w:rFonts w:hint="eastAsia"/>
                      <w:szCs w:val="21"/>
                    </w:rPr>
                    <w:t>)</w:t>
                  </w:r>
                </w:p>
              </w:tc>
              <w:tc>
                <w:tcPr>
                  <w:tcW w:w="1842" w:type="dxa"/>
                  <w:vAlign w:val="center"/>
                </w:tcPr>
                <w:p w:rsidR="00DA19DB" w:rsidRPr="00AA4BC1" w:rsidRDefault="00EB431E" w:rsidP="00AA4BC1">
                  <w:pPr>
                    <w:adjustRightInd w:val="0"/>
                    <w:snapToGrid w:val="0"/>
                    <w:spacing w:line="240" w:lineRule="auto"/>
                    <w:ind w:firstLineChars="0" w:firstLine="0"/>
                    <w:jc w:val="center"/>
                    <w:rPr>
                      <w:szCs w:val="21"/>
                    </w:rPr>
                  </w:pPr>
                  <w:r w:rsidRPr="00EB431E">
                    <w:rPr>
                      <w:rFonts w:hint="eastAsia"/>
                      <w:szCs w:val="21"/>
                    </w:rPr>
                    <w:t>川环辐证</w:t>
                  </w:r>
                  <w:r w:rsidRPr="00EB431E">
                    <w:rPr>
                      <w:rFonts w:hint="eastAsia"/>
                      <w:szCs w:val="21"/>
                    </w:rPr>
                    <w:t>[26036]</w:t>
                  </w:r>
                </w:p>
              </w:tc>
            </w:tr>
          </w:tbl>
          <w:bookmarkEnd w:id="4"/>
          <w:p w:rsidR="002B366B" w:rsidRPr="00541E3E" w:rsidRDefault="00B357C5" w:rsidP="002B366B">
            <w:pPr>
              <w:adjustRightInd w:val="0"/>
              <w:snapToGrid w:val="0"/>
              <w:spacing w:line="360" w:lineRule="auto"/>
              <w:ind w:firstLine="480"/>
              <w:rPr>
                <w:kern w:val="0"/>
                <w:sz w:val="24"/>
              </w:rPr>
            </w:pPr>
            <w:r w:rsidRPr="00541E3E">
              <w:rPr>
                <w:sz w:val="24"/>
              </w:rPr>
              <w:t>（</w:t>
            </w:r>
            <w:r w:rsidRPr="00541E3E">
              <w:rPr>
                <w:sz w:val="24"/>
              </w:rPr>
              <w:t>3</w:t>
            </w:r>
            <w:r w:rsidRPr="00541E3E">
              <w:rPr>
                <w:sz w:val="24"/>
              </w:rPr>
              <w:t>）本项目</w:t>
            </w:r>
            <w:r w:rsidRPr="00541E3E">
              <w:rPr>
                <w:sz w:val="24"/>
              </w:rPr>
              <w:t>DSA</w:t>
            </w:r>
            <w:r w:rsidRPr="00541E3E">
              <w:rPr>
                <w:sz w:val="24"/>
              </w:rPr>
              <w:t>机房位于医院</w:t>
            </w:r>
            <w:r w:rsidR="00EB431E">
              <w:rPr>
                <w:rFonts w:hint="eastAsia"/>
                <w:sz w:val="24"/>
              </w:rPr>
              <w:t>门诊综合</w:t>
            </w:r>
            <w:r w:rsidRPr="00541E3E">
              <w:rPr>
                <w:sz w:val="24"/>
              </w:rPr>
              <w:t>楼，</w:t>
            </w:r>
            <w:r w:rsidRPr="00541E3E">
              <w:rPr>
                <w:sz w:val="24"/>
              </w:rPr>
              <w:t>DSA</w:t>
            </w:r>
            <w:r w:rsidRPr="00541E3E">
              <w:rPr>
                <w:sz w:val="24"/>
              </w:rPr>
              <w:t>机房辐射工作人员和病人产生的生活污水</w:t>
            </w:r>
            <w:r w:rsidR="00FF5E40" w:rsidRPr="00541E3E">
              <w:rPr>
                <w:bCs/>
                <w:sz w:val="24"/>
              </w:rPr>
              <w:t>进入医院生活污水处理站采用</w:t>
            </w:r>
            <w:r w:rsidR="00FF5E40" w:rsidRPr="00541E3E">
              <w:rPr>
                <w:bCs/>
                <w:sz w:val="24"/>
              </w:rPr>
              <w:t>“</w:t>
            </w:r>
            <w:r w:rsidR="00FF5E40" w:rsidRPr="00541E3E">
              <w:rPr>
                <w:bCs/>
                <w:sz w:val="24"/>
              </w:rPr>
              <w:t>一级强化处理</w:t>
            </w:r>
            <w:r w:rsidR="00FF5E40" w:rsidRPr="00541E3E">
              <w:rPr>
                <w:bCs/>
                <w:sz w:val="24"/>
              </w:rPr>
              <w:t>+</w:t>
            </w:r>
            <w:r w:rsidR="00FF5E40" w:rsidRPr="00541E3E">
              <w:rPr>
                <w:bCs/>
                <w:sz w:val="24"/>
              </w:rPr>
              <w:t>二氧化氯消毒</w:t>
            </w:r>
            <w:r w:rsidR="00FF5E40" w:rsidRPr="00541E3E">
              <w:rPr>
                <w:bCs/>
                <w:sz w:val="24"/>
              </w:rPr>
              <w:t>”</w:t>
            </w:r>
            <w:r w:rsidR="00FF5E40" w:rsidRPr="00541E3E">
              <w:rPr>
                <w:bCs/>
                <w:sz w:val="24"/>
              </w:rPr>
              <w:t>工艺处理达到《医疗机构水污染物排放标准》（</w:t>
            </w:r>
            <w:r w:rsidR="00FF5E40" w:rsidRPr="00541E3E">
              <w:rPr>
                <w:bCs/>
                <w:sz w:val="24"/>
              </w:rPr>
              <w:t>GB18466-2005</w:t>
            </w:r>
            <w:r w:rsidR="00FF5E40" w:rsidRPr="00541E3E">
              <w:rPr>
                <w:bCs/>
                <w:sz w:val="24"/>
              </w:rPr>
              <w:t>）表</w:t>
            </w:r>
            <w:r w:rsidR="00FF5E40" w:rsidRPr="00541E3E">
              <w:rPr>
                <w:bCs/>
                <w:sz w:val="24"/>
              </w:rPr>
              <w:t>2</w:t>
            </w:r>
            <w:r w:rsidR="00FF5E40" w:rsidRPr="00541E3E">
              <w:rPr>
                <w:bCs/>
                <w:sz w:val="24"/>
              </w:rPr>
              <w:t>中预处理标准后，经市政污水管网进入市政污水处理厂处理，</w:t>
            </w:r>
            <w:r w:rsidRPr="00541E3E">
              <w:rPr>
                <w:sz w:val="24"/>
              </w:rPr>
              <w:t>依托该大楼主体工程中修建的污水收集管道排往医院现有的污水处理站处理；医院污水处理设施的日处理能力为</w:t>
            </w:r>
            <w:r w:rsidRPr="00541E3E">
              <w:rPr>
                <w:sz w:val="24"/>
              </w:rPr>
              <w:t>3</w:t>
            </w:r>
            <w:r w:rsidR="00812ECF" w:rsidRPr="00541E3E">
              <w:rPr>
                <w:sz w:val="24"/>
              </w:rPr>
              <w:t>50</w:t>
            </w:r>
            <w:r w:rsidRPr="00541E3E">
              <w:rPr>
                <w:sz w:val="24"/>
              </w:rPr>
              <w:t xml:space="preserve"> </w:t>
            </w:r>
            <w:r w:rsidRPr="00541E3E">
              <w:rPr>
                <w:sz w:val="24"/>
              </w:rPr>
              <w:t>吨，目前尚有</w:t>
            </w:r>
            <w:r w:rsidR="00812ECF" w:rsidRPr="00541E3E">
              <w:rPr>
                <w:sz w:val="24"/>
              </w:rPr>
              <w:t>7</w:t>
            </w:r>
            <w:r w:rsidRPr="00541E3E">
              <w:rPr>
                <w:sz w:val="24"/>
              </w:rPr>
              <w:t xml:space="preserve">0 </w:t>
            </w:r>
            <w:r w:rsidRPr="00541E3E">
              <w:rPr>
                <w:sz w:val="24"/>
              </w:rPr>
              <w:t>吨的日处理余量，完全满足本项目工作人员和病人的生活污水处理需要；</w:t>
            </w:r>
            <w:r w:rsidR="002B366B" w:rsidRPr="00541E3E">
              <w:rPr>
                <w:kern w:val="0"/>
                <w:sz w:val="24"/>
              </w:rPr>
              <w:t>本项目介入手术时产生的药棉、纱布、手套等医疗废物，采用专门的收集</w:t>
            </w:r>
            <w:r w:rsidR="009A54E5">
              <w:rPr>
                <w:kern w:val="0"/>
                <w:sz w:val="24"/>
              </w:rPr>
              <w:t>容器</w:t>
            </w:r>
            <w:r w:rsidR="002B366B" w:rsidRPr="00541E3E">
              <w:rPr>
                <w:kern w:val="0"/>
                <w:sz w:val="24"/>
              </w:rPr>
              <w:t>集中</w:t>
            </w:r>
            <w:r w:rsidR="00011EF0">
              <w:rPr>
                <w:rFonts w:hint="eastAsia"/>
                <w:kern w:val="0"/>
                <w:sz w:val="24"/>
              </w:rPr>
              <w:t>收集</w:t>
            </w:r>
            <w:r w:rsidR="002B366B" w:rsidRPr="00541E3E">
              <w:rPr>
                <w:kern w:val="0"/>
                <w:sz w:val="24"/>
              </w:rPr>
              <w:t>后，转移至医疗废物暂存库，按照医疗废物执行转移联单制度，由当地医疗废物处理机构定期统一回收处理。</w:t>
            </w:r>
          </w:p>
          <w:p w:rsidR="007D5574" w:rsidRPr="00541E3E" w:rsidRDefault="00E51BCB" w:rsidP="00B357C5">
            <w:pPr>
              <w:adjustRightInd w:val="0"/>
              <w:snapToGrid w:val="0"/>
              <w:spacing w:line="360" w:lineRule="auto"/>
              <w:ind w:firstLine="480"/>
              <w:rPr>
                <w:sz w:val="24"/>
              </w:rPr>
            </w:pPr>
            <w:r w:rsidRPr="00541E3E">
              <w:rPr>
                <w:sz w:val="24"/>
              </w:rPr>
              <w:t>（</w:t>
            </w:r>
            <w:r w:rsidR="00BD5F39" w:rsidRPr="00541E3E">
              <w:rPr>
                <w:sz w:val="24"/>
              </w:rPr>
              <w:t>4</w:t>
            </w:r>
            <w:r w:rsidRPr="00541E3E">
              <w:rPr>
                <w:sz w:val="24"/>
              </w:rPr>
              <w:t>）</w:t>
            </w:r>
            <w:r w:rsidR="00EB431E">
              <w:rPr>
                <w:rFonts w:hint="eastAsia"/>
                <w:sz w:val="24"/>
              </w:rPr>
              <w:t>简阳市中医医院</w:t>
            </w:r>
            <w:r w:rsidR="00E06854" w:rsidRPr="00541E3E">
              <w:rPr>
                <w:sz w:val="24"/>
              </w:rPr>
              <w:t>现有辐射工作人员共</w:t>
            </w:r>
            <w:r w:rsidR="00EB431E">
              <w:rPr>
                <w:rFonts w:hint="eastAsia"/>
                <w:sz w:val="24"/>
              </w:rPr>
              <w:t>5</w:t>
            </w:r>
            <w:r w:rsidR="00687429">
              <w:rPr>
                <w:rFonts w:hint="eastAsia"/>
                <w:sz w:val="24"/>
              </w:rPr>
              <w:t>3</w:t>
            </w:r>
            <w:r w:rsidR="00E06854" w:rsidRPr="00541E3E">
              <w:rPr>
                <w:sz w:val="24"/>
              </w:rPr>
              <w:t>名，均配备了个人剂量计，各辐射工作人员</w:t>
            </w:r>
            <w:r w:rsidR="00EB431E">
              <w:rPr>
                <w:rFonts w:hint="eastAsia"/>
                <w:sz w:val="24"/>
              </w:rPr>
              <w:t>2019</w:t>
            </w:r>
            <w:r w:rsidR="00EB431E">
              <w:rPr>
                <w:rFonts w:hint="eastAsia"/>
                <w:sz w:val="24"/>
              </w:rPr>
              <w:t>年度</w:t>
            </w:r>
            <w:r w:rsidR="000A7B9E" w:rsidRPr="00541E3E">
              <w:rPr>
                <w:sz w:val="24"/>
              </w:rPr>
              <w:t>个人</w:t>
            </w:r>
            <w:r w:rsidR="00E06854" w:rsidRPr="00541E3E">
              <w:rPr>
                <w:sz w:val="24"/>
              </w:rPr>
              <w:t>剂量检测结果</w:t>
            </w:r>
            <w:r w:rsidR="000A7B9E" w:rsidRPr="00541E3E">
              <w:rPr>
                <w:sz w:val="24"/>
              </w:rPr>
              <w:t>表明，</w:t>
            </w:r>
            <w:r w:rsidR="00EB431E">
              <w:rPr>
                <w:rFonts w:hint="eastAsia"/>
                <w:sz w:val="24"/>
              </w:rPr>
              <w:t>简阳市中医医院</w:t>
            </w:r>
            <w:r w:rsidR="000A7B9E" w:rsidRPr="00541E3E">
              <w:rPr>
                <w:sz w:val="24"/>
              </w:rPr>
              <w:t>辐射工作人员个人剂量计监测结果在</w:t>
            </w:r>
            <w:r w:rsidR="000A7B9E" w:rsidRPr="00541E3E">
              <w:rPr>
                <w:sz w:val="24"/>
              </w:rPr>
              <w:t>0.</w:t>
            </w:r>
            <w:r w:rsidR="007D5574" w:rsidRPr="00541E3E">
              <w:rPr>
                <w:sz w:val="24"/>
              </w:rPr>
              <w:t>03</w:t>
            </w:r>
            <w:r w:rsidR="000A7B9E" w:rsidRPr="00541E3E">
              <w:rPr>
                <w:sz w:val="24"/>
              </w:rPr>
              <w:t>~</w:t>
            </w:r>
            <w:r w:rsidR="007D5574" w:rsidRPr="00541E3E">
              <w:rPr>
                <w:sz w:val="24"/>
              </w:rPr>
              <w:t>0.</w:t>
            </w:r>
            <w:r w:rsidR="00EB431E">
              <w:rPr>
                <w:rFonts w:hint="eastAsia"/>
                <w:sz w:val="24"/>
              </w:rPr>
              <w:t>47</w:t>
            </w:r>
            <w:r w:rsidR="000A7B9E" w:rsidRPr="00541E3E">
              <w:rPr>
                <w:sz w:val="24"/>
              </w:rPr>
              <w:t xml:space="preserve">mSv </w:t>
            </w:r>
            <w:r w:rsidR="000A7B9E" w:rsidRPr="00541E3E">
              <w:rPr>
                <w:sz w:val="24"/>
              </w:rPr>
              <w:t>之间，满足职业人员年剂量</w:t>
            </w:r>
            <w:r w:rsidR="000A7B9E" w:rsidRPr="00541E3E">
              <w:rPr>
                <w:sz w:val="24"/>
              </w:rPr>
              <w:t xml:space="preserve">5mSv </w:t>
            </w:r>
            <w:r w:rsidR="000A7B9E" w:rsidRPr="00541E3E">
              <w:rPr>
                <w:sz w:val="24"/>
              </w:rPr>
              <w:t>的约束限值，符合</w:t>
            </w:r>
            <w:r w:rsidR="00D60B74" w:rsidRPr="00541E3E">
              <w:rPr>
                <w:sz w:val="24"/>
              </w:rPr>
              <w:t>本环评约</w:t>
            </w:r>
            <w:r w:rsidR="00D60B74" w:rsidRPr="00541E3E">
              <w:rPr>
                <w:sz w:val="24"/>
              </w:rPr>
              <w:lastRenderedPageBreak/>
              <w:t>束剂量值</w:t>
            </w:r>
            <w:r w:rsidR="000A7B9E" w:rsidRPr="00541E3E">
              <w:rPr>
                <w:sz w:val="24"/>
              </w:rPr>
              <w:t>的要求。</w:t>
            </w:r>
          </w:p>
          <w:p w:rsidR="000A7B9E" w:rsidRPr="00541E3E" w:rsidRDefault="000A7B9E" w:rsidP="00B357C5">
            <w:pPr>
              <w:adjustRightInd w:val="0"/>
              <w:snapToGrid w:val="0"/>
              <w:spacing w:line="360" w:lineRule="auto"/>
              <w:ind w:firstLine="480"/>
              <w:rPr>
                <w:sz w:val="24"/>
              </w:rPr>
            </w:pPr>
            <w:r w:rsidRPr="00541E3E">
              <w:rPr>
                <w:sz w:val="24"/>
              </w:rPr>
              <w:t>环评要求：医院应强化管理、加强辐射工作人员的培训学习，个人剂量计应严格按照规定正确佩戴。</w:t>
            </w:r>
          </w:p>
          <w:p w:rsidR="000F3141" w:rsidRPr="00541E3E" w:rsidRDefault="006A7FF2" w:rsidP="00B357C5">
            <w:pPr>
              <w:adjustRightInd w:val="0"/>
              <w:snapToGrid w:val="0"/>
              <w:spacing w:line="360" w:lineRule="auto"/>
              <w:ind w:firstLine="480"/>
              <w:rPr>
                <w:sz w:val="24"/>
              </w:rPr>
            </w:pPr>
            <w:r w:rsidRPr="00541E3E">
              <w:rPr>
                <w:sz w:val="24"/>
              </w:rPr>
              <w:t>（</w:t>
            </w:r>
            <w:r w:rsidR="00BD5F39" w:rsidRPr="00541E3E">
              <w:rPr>
                <w:sz w:val="24"/>
              </w:rPr>
              <w:t>5</w:t>
            </w:r>
            <w:r w:rsidRPr="00541E3E">
              <w:rPr>
                <w:sz w:val="24"/>
              </w:rPr>
              <w:t>）</w:t>
            </w:r>
            <w:r w:rsidR="00D21886">
              <w:rPr>
                <w:rFonts w:hint="eastAsia"/>
                <w:sz w:val="24"/>
              </w:rPr>
              <w:t>简阳市中医医</w:t>
            </w:r>
            <w:r w:rsidR="000F3141" w:rsidRPr="00541E3E">
              <w:rPr>
                <w:sz w:val="24"/>
              </w:rPr>
              <w:t>院现有辐射工作人员共</w:t>
            </w:r>
            <w:r w:rsidR="00687429">
              <w:rPr>
                <w:rFonts w:hint="eastAsia"/>
                <w:sz w:val="24"/>
              </w:rPr>
              <w:t>53</w:t>
            </w:r>
            <w:r w:rsidR="000F3141" w:rsidRPr="00541E3E">
              <w:rPr>
                <w:sz w:val="24"/>
              </w:rPr>
              <w:t>名</w:t>
            </w:r>
            <w:r w:rsidR="000A7B9E" w:rsidRPr="00541E3E">
              <w:rPr>
                <w:sz w:val="24"/>
              </w:rPr>
              <w:t>，</w:t>
            </w:r>
            <w:r w:rsidR="000F3141" w:rsidRPr="00541E3E">
              <w:rPr>
                <w:sz w:val="24"/>
              </w:rPr>
              <w:t>共有</w:t>
            </w:r>
            <w:r w:rsidR="00687429">
              <w:rPr>
                <w:rFonts w:hint="eastAsia"/>
                <w:sz w:val="24"/>
              </w:rPr>
              <w:t>15</w:t>
            </w:r>
            <w:r w:rsidR="000F3141" w:rsidRPr="00541E3E">
              <w:rPr>
                <w:sz w:val="24"/>
              </w:rPr>
              <w:t>人于</w:t>
            </w:r>
            <w:r w:rsidR="000F3141" w:rsidRPr="00541E3E">
              <w:rPr>
                <w:sz w:val="24"/>
              </w:rPr>
              <w:t>201</w:t>
            </w:r>
            <w:r w:rsidR="00687429">
              <w:rPr>
                <w:rFonts w:hint="eastAsia"/>
                <w:sz w:val="24"/>
              </w:rPr>
              <w:t>8</w:t>
            </w:r>
            <w:r w:rsidR="000F3141" w:rsidRPr="00541E3E">
              <w:rPr>
                <w:sz w:val="24"/>
              </w:rPr>
              <w:t>年进行了职业健康检查，检查结论为</w:t>
            </w:r>
            <w:r w:rsidR="000F3141" w:rsidRPr="00541E3E">
              <w:rPr>
                <w:sz w:val="24"/>
              </w:rPr>
              <w:t>“</w:t>
            </w:r>
            <w:r w:rsidR="000F3141" w:rsidRPr="00541E3E">
              <w:rPr>
                <w:sz w:val="24"/>
              </w:rPr>
              <w:t>可继续从事放射工作</w:t>
            </w:r>
            <w:r w:rsidR="000F3141" w:rsidRPr="00541E3E">
              <w:rPr>
                <w:sz w:val="24"/>
              </w:rPr>
              <w:t>”</w:t>
            </w:r>
            <w:r w:rsidR="000F3141" w:rsidRPr="00541E3E">
              <w:rPr>
                <w:sz w:val="24"/>
              </w:rPr>
              <w:t>。</w:t>
            </w:r>
          </w:p>
          <w:p w:rsidR="000A7B9E" w:rsidRPr="00541E3E" w:rsidRDefault="000F3141" w:rsidP="00B357C5">
            <w:pPr>
              <w:adjustRightInd w:val="0"/>
              <w:snapToGrid w:val="0"/>
              <w:spacing w:line="360" w:lineRule="auto"/>
              <w:ind w:firstLine="480"/>
              <w:rPr>
                <w:sz w:val="24"/>
              </w:rPr>
            </w:pPr>
            <w:r w:rsidRPr="00541E3E">
              <w:rPr>
                <w:sz w:val="24"/>
              </w:rPr>
              <w:t>环评要求：</w:t>
            </w:r>
            <w:r w:rsidR="002F6024" w:rsidRPr="00541E3E">
              <w:rPr>
                <w:sz w:val="24"/>
              </w:rPr>
              <w:t>医院应尽快组织</w:t>
            </w:r>
            <w:r w:rsidR="00C43C0D" w:rsidRPr="00541E3E">
              <w:rPr>
                <w:sz w:val="24"/>
              </w:rPr>
              <w:t>最近</w:t>
            </w:r>
            <w:r w:rsidR="00C43C0D" w:rsidRPr="00541E3E">
              <w:rPr>
                <w:sz w:val="24"/>
              </w:rPr>
              <w:t>2</w:t>
            </w:r>
            <w:r w:rsidR="00C43C0D" w:rsidRPr="00541E3E">
              <w:rPr>
                <w:sz w:val="24"/>
              </w:rPr>
              <w:t>年内</w:t>
            </w:r>
            <w:r w:rsidR="000A7B9E" w:rsidRPr="00541E3E">
              <w:rPr>
                <w:sz w:val="24"/>
              </w:rPr>
              <w:t>未参加</w:t>
            </w:r>
            <w:r w:rsidR="00C43C0D" w:rsidRPr="00541E3E">
              <w:rPr>
                <w:sz w:val="24"/>
              </w:rPr>
              <w:t>职业健康检查的辐射工作人员</w:t>
            </w:r>
            <w:r w:rsidR="002F6024" w:rsidRPr="00541E3E">
              <w:rPr>
                <w:sz w:val="24"/>
              </w:rPr>
              <w:t>到有资质单位进行职业健康检查</w:t>
            </w:r>
            <w:r w:rsidR="000A7B9E" w:rsidRPr="00541E3E">
              <w:rPr>
                <w:sz w:val="24"/>
              </w:rPr>
              <w:t>。</w:t>
            </w:r>
          </w:p>
          <w:p w:rsidR="002F6024" w:rsidRPr="00541E3E" w:rsidRDefault="006A7FF2" w:rsidP="00B357C5">
            <w:pPr>
              <w:adjustRightInd w:val="0"/>
              <w:snapToGrid w:val="0"/>
              <w:spacing w:line="360" w:lineRule="auto"/>
              <w:ind w:firstLine="480"/>
              <w:rPr>
                <w:sz w:val="24"/>
              </w:rPr>
            </w:pPr>
            <w:r w:rsidRPr="00541E3E">
              <w:rPr>
                <w:sz w:val="24"/>
              </w:rPr>
              <w:t>（</w:t>
            </w:r>
            <w:r w:rsidR="00BD5F39" w:rsidRPr="00541E3E">
              <w:rPr>
                <w:sz w:val="24"/>
              </w:rPr>
              <w:t>6</w:t>
            </w:r>
            <w:r w:rsidRPr="00541E3E">
              <w:rPr>
                <w:sz w:val="24"/>
              </w:rPr>
              <w:t>）</w:t>
            </w:r>
            <w:r w:rsidR="00D21886">
              <w:rPr>
                <w:rFonts w:hint="eastAsia"/>
                <w:sz w:val="24"/>
              </w:rPr>
              <w:t>简阳市中医医</w:t>
            </w:r>
            <w:r w:rsidR="002F6024" w:rsidRPr="00541E3E">
              <w:rPr>
                <w:sz w:val="24"/>
              </w:rPr>
              <w:t>院现有辐射工作人员共</w:t>
            </w:r>
            <w:r w:rsidR="00687429">
              <w:rPr>
                <w:rFonts w:hint="eastAsia"/>
                <w:sz w:val="24"/>
              </w:rPr>
              <w:t>53</w:t>
            </w:r>
            <w:r w:rsidR="002F6024" w:rsidRPr="00541E3E">
              <w:rPr>
                <w:sz w:val="24"/>
              </w:rPr>
              <w:t>名，</w:t>
            </w:r>
            <w:r w:rsidR="00687429">
              <w:rPr>
                <w:rFonts w:hint="eastAsia"/>
                <w:sz w:val="24"/>
              </w:rPr>
              <w:t>均</w:t>
            </w:r>
            <w:r w:rsidR="002F6024" w:rsidRPr="00541E3E">
              <w:rPr>
                <w:sz w:val="24"/>
              </w:rPr>
              <w:t>参加了四川省</w:t>
            </w:r>
            <w:r w:rsidR="00591686">
              <w:rPr>
                <w:rFonts w:hint="eastAsia"/>
                <w:sz w:val="24"/>
              </w:rPr>
              <w:t>生态环境</w:t>
            </w:r>
            <w:r w:rsidR="002F6024" w:rsidRPr="00541E3E">
              <w:rPr>
                <w:sz w:val="24"/>
              </w:rPr>
              <w:t>厅的辐射安全与防护培训班学习，并取得合格证书。</w:t>
            </w:r>
          </w:p>
          <w:p w:rsidR="005A6961" w:rsidRDefault="002F6024" w:rsidP="003A28DA">
            <w:pPr>
              <w:adjustRightInd w:val="0"/>
              <w:snapToGrid w:val="0"/>
              <w:spacing w:line="360" w:lineRule="auto"/>
              <w:ind w:firstLine="480"/>
              <w:rPr>
                <w:sz w:val="24"/>
              </w:rPr>
            </w:pPr>
            <w:r w:rsidRPr="00541E3E">
              <w:rPr>
                <w:sz w:val="24"/>
              </w:rPr>
              <w:t>环评要求：</w:t>
            </w:r>
            <w:r w:rsidR="005A6961" w:rsidRPr="005A6961">
              <w:rPr>
                <w:rFonts w:hint="eastAsia"/>
                <w:sz w:val="24"/>
              </w:rPr>
              <w:t>根据生态环境部《关于做好</w:t>
            </w:r>
            <w:r w:rsidR="005A6961" w:rsidRPr="005A6961">
              <w:rPr>
                <w:rFonts w:hint="eastAsia"/>
                <w:sz w:val="24"/>
              </w:rPr>
              <w:t>2020</w:t>
            </w:r>
            <w:r w:rsidR="005A6961" w:rsidRPr="005A6961">
              <w:rPr>
                <w:rFonts w:hint="eastAsia"/>
                <w:sz w:val="24"/>
              </w:rPr>
              <w:t>年核技术利用辐射安全与防护培训和考核工作有关事项的通知》（环办辐射函〔</w:t>
            </w:r>
            <w:r w:rsidR="005A6961" w:rsidRPr="005A6961">
              <w:rPr>
                <w:rFonts w:hint="eastAsia"/>
                <w:sz w:val="24"/>
              </w:rPr>
              <w:t>2019</w:t>
            </w:r>
            <w:r w:rsidR="005A6961" w:rsidRPr="005A6961">
              <w:rPr>
                <w:rFonts w:hint="eastAsia"/>
                <w:sz w:val="24"/>
              </w:rPr>
              <w:t>〕</w:t>
            </w:r>
            <w:r w:rsidR="005A6961" w:rsidRPr="005A6961">
              <w:rPr>
                <w:rFonts w:hint="eastAsia"/>
                <w:sz w:val="24"/>
              </w:rPr>
              <w:t>853</w:t>
            </w:r>
            <w:r w:rsidR="005A6961" w:rsidRPr="005A6961">
              <w:rPr>
                <w:rFonts w:hint="eastAsia"/>
                <w:sz w:val="24"/>
              </w:rPr>
              <w:t>号）和《关于核技术利用辐射安全与防护培训和考核有关事项的公告》（</w:t>
            </w:r>
            <w:r w:rsidR="005A6961" w:rsidRPr="005A6961">
              <w:rPr>
                <w:rFonts w:hint="eastAsia"/>
                <w:sz w:val="24"/>
              </w:rPr>
              <w:t>2019</w:t>
            </w:r>
            <w:r w:rsidR="005A6961" w:rsidRPr="005A6961">
              <w:rPr>
                <w:rFonts w:hint="eastAsia"/>
                <w:sz w:val="24"/>
              </w:rPr>
              <w:t>年，第</w:t>
            </w:r>
            <w:r w:rsidR="005A6961" w:rsidRPr="005A6961">
              <w:rPr>
                <w:rFonts w:hint="eastAsia"/>
                <w:sz w:val="24"/>
              </w:rPr>
              <w:t>57</w:t>
            </w:r>
            <w:r w:rsidR="005A6961" w:rsidRPr="005A6961">
              <w:rPr>
                <w:rFonts w:hint="eastAsia"/>
                <w:sz w:val="24"/>
              </w:rPr>
              <w:t>号）精神，医院应尽快组织</w:t>
            </w:r>
            <w:r w:rsidR="003A28DA" w:rsidRPr="003A28DA">
              <w:rPr>
                <w:rFonts w:hint="eastAsia"/>
                <w:sz w:val="24"/>
              </w:rPr>
              <w:t>原持有的辐射安全培训合格证书到期的人员</w:t>
            </w:r>
            <w:r w:rsidR="005A6961" w:rsidRPr="005A6961">
              <w:rPr>
                <w:rFonts w:hint="eastAsia"/>
                <w:sz w:val="24"/>
              </w:rPr>
              <w:t>到生态环境部培训平台（</w:t>
            </w:r>
            <w:r w:rsidR="005A6961" w:rsidRPr="005A6961">
              <w:rPr>
                <w:rFonts w:hint="eastAsia"/>
                <w:sz w:val="24"/>
              </w:rPr>
              <w:t>http:/fushe.mee.gov.cn</w:t>
            </w:r>
            <w:r w:rsidR="005A6961" w:rsidRPr="005A6961">
              <w:rPr>
                <w:rFonts w:hint="eastAsia"/>
                <w:sz w:val="24"/>
              </w:rPr>
              <w:t>）报名并参加考核。</w:t>
            </w:r>
          </w:p>
          <w:p w:rsidR="003E1A71" w:rsidRPr="003A28DA" w:rsidRDefault="00B357C5" w:rsidP="003A28DA">
            <w:pPr>
              <w:spacing w:line="360" w:lineRule="auto"/>
              <w:ind w:firstLine="480"/>
              <w:rPr>
                <w:sz w:val="24"/>
              </w:rPr>
            </w:pPr>
            <w:r w:rsidRPr="003A28DA">
              <w:rPr>
                <w:sz w:val="24"/>
              </w:rPr>
              <w:t>（</w:t>
            </w:r>
            <w:r w:rsidR="00BD5F39" w:rsidRPr="003A28DA">
              <w:rPr>
                <w:sz w:val="24"/>
              </w:rPr>
              <w:t>7</w:t>
            </w:r>
            <w:r w:rsidRPr="003A28DA">
              <w:rPr>
                <w:sz w:val="24"/>
              </w:rPr>
              <w:t>）</w:t>
            </w:r>
            <w:r w:rsidR="006A7FF2" w:rsidRPr="003A28DA">
              <w:rPr>
                <w:sz w:val="24"/>
              </w:rPr>
              <w:t>本项目辐射工作场所</w:t>
            </w:r>
            <w:r w:rsidR="006A7FF2" w:rsidRPr="003A28DA">
              <w:rPr>
                <w:sz w:val="24"/>
              </w:rPr>
              <w:t>DSA</w:t>
            </w:r>
            <w:r w:rsidR="006A7FF2" w:rsidRPr="003A28DA">
              <w:rPr>
                <w:sz w:val="24"/>
              </w:rPr>
              <w:t>机房及周围环境</w:t>
            </w:r>
            <w:r w:rsidR="006A7FF2" w:rsidRPr="003A28DA">
              <w:rPr>
                <w:sz w:val="24"/>
              </w:rPr>
              <w:t>γ</w:t>
            </w:r>
            <w:r w:rsidR="006A7FF2" w:rsidRPr="003A28DA">
              <w:rPr>
                <w:sz w:val="24"/>
              </w:rPr>
              <w:t>辐射剂量率范围为</w:t>
            </w:r>
            <w:r w:rsidR="00687429" w:rsidRPr="003A28DA">
              <w:rPr>
                <w:rFonts w:hint="eastAsia"/>
                <w:sz w:val="24"/>
              </w:rPr>
              <w:t>80</w:t>
            </w:r>
            <w:r w:rsidR="006A7FF2" w:rsidRPr="003A28DA">
              <w:rPr>
                <w:sz w:val="24"/>
              </w:rPr>
              <w:t>~1</w:t>
            </w:r>
            <w:r w:rsidR="00DD61C3" w:rsidRPr="003A28DA">
              <w:rPr>
                <w:rFonts w:hint="eastAsia"/>
                <w:sz w:val="24"/>
              </w:rPr>
              <w:t>2</w:t>
            </w:r>
            <w:r w:rsidR="006A7FF2" w:rsidRPr="003A28DA">
              <w:rPr>
                <w:sz w:val="24"/>
              </w:rPr>
              <w:t>0nGy/h</w:t>
            </w:r>
            <w:r w:rsidR="006A7FF2" w:rsidRPr="003A28DA">
              <w:rPr>
                <w:sz w:val="24"/>
              </w:rPr>
              <w:t>，</w:t>
            </w:r>
            <w:r w:rsidR="003A28DA" w:rsidRPr="003A28DA">
              <w:rPr>
                <w:rFonts w:hint="eastAsia"/>
                <w:bCs/>
                <w:sz w:val="24"/>
              </w:rPr>
              <w:t>处于当地本底辐射水平涨落范围内</w:t>
            </w:r>
            <w:r w:rsidR="006A7FF2" w:rsidRPr="003A28DA">
              <w:rPr>
                <w:sz w:val="24"/>
              </w:rPr>
              <w:t>。</w:t>
            </w:r>
          </w:p>
          <w:p w:rsidR="00FF5E40" w:rsidRPr="00541E3E" w:rsidRDefault="00FF5E40" w:rsidP="00AF1898">
            <w:pPr>
              <w:autoSpaceDE w:val="0"/>
              <w:autoSpaceDN w:val="0"/>
              <w:adjustRightInd w:val="0"/>
              <w:spacing w:line="240" w:lineRule="auto"/>
              <w:ind w:firstLine="480"/>
              <w:jc w:val="left"/>
              <w:rPr>
                <w:kern w:val="0"/>
                <w:sz w:val="24"/>
              </w:rPr>
            </w:pPr>
          </w:p>
          <w:p w:rsidR="00FF5E40" w:rsidRPr="00541E3E" w:rsidRDefault="00FF5E40" w:rsidP="00AF1898">
            <w:pPr>
              <w:autoSpaceDE w:val="0"/>
              <w:autoSpaceDN w:val="0"/>
              <w:adjustRightInd w:val="0"/>
              <w:spacing w:line="240" w:lineRule="auto"/>
              <w:ind w:firstLine="480"/>
              <w:jc w:val="left"/>
              <w:rPr>
                <w:kern w:val="0"/>
                <w:sz w:val="24"/>
              </w:rPr>
            </w:pPr>
          </w:p>
          <w:p w:rsidR="00FF5E40" w:rsidRPr="00541E3E" w:rsidRDefault="00FF5E40" w:rsidP="00AF1898">
            <w:pPr>
              <w:autoSpaceDE w:val="0"/>
              <w:autoSpaceDN w:val="0"/>
              <w:adjustRightInd w:val="0"/>
              <w:spacing w:line="240" w:lineRule="auto"/>
              <w:ind w:firstLine="480"/>
              <w:jc w:val="left"/>
              <w:rPr>
                <w:kern w:val="0"/>
                <w:sz w:val="24"/>
              </w:rPr>
            </w:pPr>
          </w:p>
          <w:p w:rsidR="00FF5E40" w:rsidRPr="00541E3E" w:rsidRDefault="00FF5E40" w:rsidP="00AF1898">
            <w:pPr>
              <w:autoSpaceDE w:val="0"/>
              <w:autoSpaceDN w:val="0"/>
              <w:adjustRightInd w:val="0"/>
              <w:spacing w:line="240" w:lineRule="auto"/>
              <w:ind w:firstLine="480"/>
              <w:jc w:val="left"/>
              <w:rPr>
                <w:kern w:val="0"/>
                <w:sz w:val="24"/>
              </w:rPr>
            </w:pPr>
          </w:p>
          <w:p w:rsidR="00FF5E40" w:rsidRPr="00541E3E" w:rsidRDefault="00FF5E40" w:rsidP="00AF1898">
            <w:pPr>
              <w:autoSpaceDE w:val="0"/>
              <w:autoSpaceDN w:val="0"/>
              <w:adjustRightInd w:val="0"/>
              <w:spacing w:line="240" w:lineRule="auto"/>
              <w:ind w:firstLine="480"/>
              <w:jc w:val="left"/>
              <w:rPr>
                <w:kern w:val="0"/>
                <w:sz w:val="24"/>
              </w:rPr>
            </w:pPr>
          </w:p>
          <w:p w:rsidR="00FF5E40" w:rsidRPr="00541E3E" w:rsidRDefault="00FF5E40" w:rsidP="00AF1898">
            <w:pPr>
              <w:autoSpaceDE w:val="0"/>
              <w:autoSpaceDN w:val="0"/>
              <w:adjustRightInd w:val="0"/>
              <w:spacing w:line="240" w:lineRule="auto"/>
              <w:ind w:firstLine="480"/>
              <w:jc w:val="left"/>
              <w:rPr>
                <w:kern w:val="0"/>
                <w:sz w:val="24"/>
              </w:rPr>
            </w:pPr>
          </w:p>
          <w:p w:rsidR="00FF5E40" w:rsidRPr="00541E3E" w:rsidRDefault="00FF5E40" w:rsidP="00AF1898">
            <w:pPr>
              <w:autoSpaceDE w:val="0"/>
              <w:autoSpaceDN w:val="0"/>
              <w:adjustRightInd w:val="0"/>
              <w:spacing w:line="240" w:lineRule="auto"/>
              <w:ind w:firstLine="480"/>
              <w:jc w:val="left"/>
              <w:rPr>
                <w:kern w:val="0"/>
                <w:sz w:val="24"/>
              </w:rPr>
            </w:pPr>
          </w:p>
          <w:p w:rsidR="00FF5E40" w:rsidRPr="00541E3E" w:rsidRDefault="00FF5E40" w:rsidP="00AF1898">
            <w:pPr>
              <w:autoSpaceDE w:val="0"/>
              <w:autoSpaceDN w:val="0"/>
              <w:adjustRightInd w:val="0"/>
              <w:spacing w:line="240" w:lineRule="auto"/>
              <w:ind w:firstLine="480"/>
              <w:jc w:val="left"/>
              <w:rPr>
                <w:kern w:val="0"/>
                <w:sz w:val="24"/>
              </w:rPr>
            </w:pPr>
          </w:p>
          <w:p w:rsidR="00FF5E40" w:rsidRPr="00541E3E" w:rsidRDefault="00FF5E40" w:rsidP="00AF1898">
            <w:pPr>
              <w:autoSpaceDE w:val="0"/>
              <w:autoSpaceDN w:val="0"/>
              <w:adjustRightInd w:val="0"/>
              <w:spacing w:line="240" w:lineRule="auto"/>
              <w:ind w:firstLine="480"/>
              <w:jc w:val="left"/>
              <w:rPr>
                <w:kern w:val="0"/>
                <w:sz w:val="24"/>
              </w:rPr>
            </w:pPr>
          </w:p>
          <w:p w:rsidR="00FF5E40" w:rsidRPr="00541E3E" w:rsidRDefault="00FF5E40" w:rsidP="00AF1898">
            <w:pPr>
              <w:autoSpaceDE w:val="0"/>
              <w:autoSpaceDN w:val="0"/>
              <w:adjustRightInd w:val="0"/>
              <w:spacing w:line="240" w:lineRule="auto"/>
              <w:ind w:firstLine="480"/>
              <w:jc w:val="left"/>
              <w:rPr>
                <w:kern w:val="0"/>
                <w:sz w:val="24"/>
              </w:rPr>
            </w:pPr>
          </w:p>
          <w:p w:rsidR="00FF5E40" w:rsidRPr="00541E3E" w:rsidRDefault="00FF5E40" w:rsidP="00AF1898">
            <w:pPr>
              <w:autoSpaceDE w:val="0"/>
              <w:autoSpaceDN w:val="0"/>
              <w:adjustRightInd w:val="0"/>
              <w:spacing w:line="240" w:lineRule="auto"/>
              <w:ind w:firstLine="480"/>
              <w:jc w:val="left"/>
              <w:rPr>
                <w:kern w:val="0"/>
                <w:sz w:val="24"/>
              </w:rPr>
            </w:pPr>
          </w:p>
          <w:p w:rsidR="00FF5E40" w:rsidRPr="00541E3E" w:rsidRDefault="00FF5E40" w:rsidP="00AF1898">
            <w:pPr>
              <w:autoSpaceDE w:val="0"/>
              <w:autoSpaceDN w:val="0"/>
              <w:adjustRightInd w:val="0"/>
              <w:spacing w:line="240" w:lineRule="auto"/>
              <w:ind w:firstLine="480"/>
              <w:jc w:val="left"/>
              <w:rPr>
                <w:kern w:val="0"/>
                <w:sz w:val="24"/>
              </w:rPr>
            </w:pPr>
          </w:p>
          <w:p w:rsidR="00FF5E40" w:rsidRPr="00541E3E" w:rsidRDefault="00FF5E40" w:rsidP="00AF1898">
            <w:pPr>
              <w:autoSpaceDE w:val="0"/>
              <w:autoSpaceDN w:val="0"/>
              <w:adjustRightInd w:val="0"/>
              <w:spacing w:line="240" w:lineRule="auto"/>
              <w:ind w:firstLine="480"/>
              <w:jc w:val="left"/>
              <w:rPr>
                <w:kern w:val="0"/>
                <w:sz w:val="24"/>
              </w:rPr>
            </w:pPr>
          </w:p>
          <w:p w:rsidR="00FF5E40" w:rsidRPr="00541E3E" w:rsidRDefault="00FF5E40" w:rsidP="00AF1898">
            <w:pPr>
              <w:autoSpaceDE w:val="0"/>
              <w:autoSpaceDN w:val="0"/>
              <w:adjustRightInd w:val="0"/>
              <w:spacing w:line="240" w:lineRule="auto"/>
              <w:ind w:firstLine="480"/>
              <w:jc w:val="left"/>
              <w:rPr>
                <w:kern w:val="0"/>
                <w:sz w:val="24"/>
              </w:rPr>
            </w:pPr>
          </w:p>
          <w:p w:rsidR="00FF5E40" w:rsidRPr="00541E3E" w:rsidRDefault="00FF5E40" w:rsidP="00AF1898">
            <w:pPr>
              <w:autoSpaceDE w:val="0"/>
              <w:autoSpaceDN w:val="0"/>
              <w:adjustRightInd w:val="0"/>
              <w:spacing w:line="240" w:lineRule="auto"/>
              <w:ind w:firstLine="480"/>
              <w:jc w:val="left"/>
              <w:rPr>
                <w:kern w:val="0"/>
                <w:sz w:val="24"/>
              </w:rPr>
            </w:pPr>
          </w:p>
          <w:p w:rsidR="00FF5E40" w:rsidRPr="00541E3E" w:rsidRDefault="00FF5E40" w:rsidP="00AF1898">
            <w:pPr>
              <w:autoSpaceDE w:val="0"/>
              <w:autoSpaceDN w:val="0"/>
              <w:adjustRightInd w:val="0"/>
              <w:spacing w:line="240" w:lineRule="auto"/>
              <w:ind w:firstLine="480"/>
              <w:jc w:val="left"/>
              <w:rPr>
                <w:kern w:val="0"/>
                <w:sz w:val="24"/>
              </w:rPr>
            </w:pPr>
          </w:p>
          <w:p w:rsidR="00FF5E40" w:rsidRPr="00541E3E" w:rsidRDefault="00FF5E40" w:rsidP="00AF1898">
            <w:pPr>
              <w:autoSpaceDE w:val="0"/>
              <w:autoSpaceDN w:val="0"/>
              <w:adjustRightInd w:val="0"/>
              <w:spacing w:line="240" w:lineRule="auto"/>
              <w:ind w:firstLine="480"/>
              <w:jc w:val="left"/>
              <w:rPr>
                <w:kern w:val="0"/>
                <w:sz w:val="24"/>
              </w:rPr>
            </w:pPr>
          </w:p>
          <w:p w:rsidR="00FF5E40" w:rsidRPr="00541E3E" w:rsidRDefault="00FF5E40" w:rsidP="002F68D9">
            <w:pPr>
              <w:autoSpaceDE w:val="0"/>
              <w:autoSpaceDN w:val="0"/>
              <w:adjustRightInd w:val="0"/>
              <w:spacing w:line="240" w:lineRule="auto"/>
              <w:ind w:firstLineChars="0" w:firstLine="0"/>
              <w:jc w:val="left"/>
              <w:rPr>
                <w:kern w:val="0"/>
                <w:sz w:val="24"/>
              </w:rPr>
            </w:pPr>
          </w:p>
          <w:p w:rsidR="00665758" w:rsidRPr="00541E3E" w:rsidRDefault="00665758" w:rsidP="00665758">
            <w:pPr>
              <w:autoSpaceDE w:val="0"/>
              <w:autoSpaceDN w:val="0"/>
              <w:adjustRightInd w:val="0"/>
              <w:spacing w:line="240" w:lineRule="auto"/>
              <w:ind w:firstLineChars="0" w:firstLine="0"/>
              <w:jc w:val="left"/>
              <w:rPr>
                <w:kern w:val="0"/>
                <w:sz w:val="24"/>
              </w:rPr>
            </w:pPr>
          </w:p>
        </w:tc>
      </w:tr>
    </w:tbl>
    <w:p w:rsidR="009C1544" w:rsidRPr="00541E3E" w:rsidRDefault="009C1544">
      <w:pPr>
        <w:ind w:firstLine="420"/>
        <w:sectPr w:rsidR="009C1544" w:rsidRPr="00541E3E">
          <w:footerReference w:type="default" r:id="rId16"/>
          <w:pgSz w:w="11906" w:h="16838"/>
          <w:pgMar w:top="1440" w:right="1440" w:bottom="1440" w:left="1440" w:header="851" w:footer="850" w:gutter="0"/>
          <w:pgNumType w:start="1"/>
          <w:cols w:space="720"/>
          <w:docGrid w:linePitch="312"/>
        </w:sectPr>
      </w:pPr>
    </w:p>
    <w:p w:rsidR="009C1544" w:rsidRPr="00541E3E" w:rsidRDefault="00E57155">
      <w:pPr>
        <w:pStyle w:val="1"/>
        <w:adjustRightInd w:val="0"/>
        <w:snapToGrid w:val="0"/>
        <w:jc w:val="both"/>
      </w:pPr>
      <w:bookmarkStart w:id="5" w:name="_Toc491346006"/>
      <w:bookmarkStart w:id="6" w:name="_Toc503355622"/>
      <w:r w:rsidRPr="00541E3E">
        <w:lastRenderedPageBreak/>
        <w:t>表</w:t>
      </w:r>
      <w:r w:rsidRPr="00541E3E">
        <w:t xml:space="preserve">2 </w:t>
      </w:r>
      <w:r w:rsidRPr="00541E3E">
        <w:t>放射源</w:t>
      </w:r>
      <w:bookmarkEnd w:id="5"/>
      <w:bookmarkEnd w:id="6"/>
    </w:p>
    <w:tbl>
      <w:tblPr>
        <w:tblW w:w="14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165"/>
        <w:gridCol w:w="2869"/>
        <w:gridCol w:w="811"/>
        <w:gridCol w:w="1310"/>
        <w:gridCol w:w="1928"/>
        <w:gridCol w:w="1435"/>
        <w:gridCol w:w="3059"/>
        <w:gridCol w:w="879"/>
      </w:tblGrid>
      <w:tr w:rsidR="009C1544" w:rsidRPr="00541E3E">
        <w:trPr>
          <w:jc w:val="center"/>
        </w:trPr>
        <w:tc>
          <w:tcPr>
            <w:tcW w:w="720" w:type="dxa"/>
            <w:vAlign w:val="center"/>
          </w:tcPr>
          <w:p w:rsidR="009C1544" w:rsidRPr="00541E3E" w:rsidRDefault="00E57155" w:rsidP="00450799">
            <w:pPr>
              <w:adjustRightInd w:val="0"/>
              <w:snapToGrid w:val="0"/>
              <w:spacing w:line="360" w:lineRule="auto"/>
              <w:ind w:firstLineChars="0" w:firstLine="0"/>
              <w:jc w:val="center"/>
              <w:rPr>
                <w:rFonts w:eastAsiaTheme="minorEastAsia"/>
                <w:szCs w:val="21"/>
              </w:rPr>
            </w:pPr>
            <w:r w:rsidRPr="00541E3E">
              <w:rPr>
                <w:rFonts w:eastAsiaTheme="minorEastAsia"/>
                <w:szCs w:val="21"/>
              </w:rPr>
              <w:t>序号</w:t>
            </w:r>
          </w:p>
        </w:tc>
        <w:tc>
          <w:tcPr>
            <w:tcW w:w="1165" w:type="dxa"/>
            <w:vAlign w:val="center"/>
          </w:tcPr>
          <w:p w:rsidR="009C1544" w:rsidRPr="00541E3E" w:rsidRDefault="00E57155" w:rsidP="00450799">
            <w:pPr>
              <w:adjustRightInd w:val="0"/>
              <w:snapToGrid w:val="0"/>
              <w:spacing w:line="360" w:lineRule="auto"/>
              <w:ind w:firstLineChars="0" w:firstLine="0"/>
              <w:jc w:val="center"/>
              <w:rPr>
                <w:rFonts w:eastAsiaTheme="minorEastAsia"/>
                <w:szCs w:val="21"/>
              </w:rPr>
            </w:pPr>
            <w:r w:rsidRPr="00541E3E">
              <w:rPr>
                <w:rFonts w:eastAsiaTheme="minorEastAsia"/>
                <w:szCs w:val="21"/>
              </w:rPr>
              <w:t>核素名称</w:t>
            </w:r>
          </w:p>
        </w:tc>
        <w:tc>
          <w:tcPr>
            <w:tcW w:w="2869" w:type="dxa"/>
            <w:vAlign w:val="center"/>
          </w:tcPr>
          <w:p w:rsidR="009C1544" w:rsidRPr="00541E3E" w:rsidRDefault="00E57155" w:rsidP="00450799">
            <w:pPr>
              <w:adjustRightInd w:val="0"/>
              <w:snapToGrid w:val="0"/>
              <w:spacing w:line="360" w:lineRule="auto"/>
              <w:ind w:firstLineChars="0" w:firstLine="0"/>
              <w:jc w:val="center"/>
              <w:rPr>
                <w:rFonts w:eastAsiaTheme="minorEastAsia"/>
                <w:szCs w:val="21"/>
              </w:rPr>
            </w:pPr>
            <w:r w:rsidRPr="00541E3E">
              <w:rPr>
                <w:rFonts w:eastAsiaTheme="minorEastAsia"/>
                <w:szCs w:val="21"/>
              </w:rPr>
              <w:t>总活度（</w:t>
            </w:r>
            <w:r w:rsidRPr="00541E3E">
              <w:rPr>
                <w:rFonts w:eastAsiaTheme="minorEastAsia"/>
                <w:szCs w:val="21"/>
              </w:rPr>
              <w:t>Bq</w:t>
            </w:r>
            <w:r w:rsidRPr="00541E3E">
              <w:rPr>
                <w:rFonts w:eastAsiaTheme="minorEastAsia"/>
                <w:szCs w:val="21"/>
              </w:rPr>
              <w:t>）</w:t>
            </w:r>
            <w:r w:rsidRPr="00541E3E">
              <w:rPr>
                <w:rFonts w:eastAsiaTheme="minorEastAsia"/>
                <w:szCs w:val="21"/>
              </w:rPr>
              <w:t>/</w:t>
            </w:r>
          </w:p>
          <w:p w:rsidR="009C1544" w:rsidRPr="00541E3E" w:rsidRDefault="00E57155" w:rsidP="00450799">
            <w:pPr>
              <w:adjustRightInd w:val="0"/>
              <w:snapToGrid w:val="0"/>
              <w:spacing w:line="360" w:lineRule="auto"/>
              <w:ind w:firstLineChars="0" w:firstLine="0"/>
              <w:jc w:val="center"/>
              <w:rPr>
                <w:rFonts w:eastAsiaTheme="minorEastAsia"/>
                <w:szCs w:val="21"/>
              </w:rPr>
            </w:pPr>
            <w:r w:rsidRPr="00541E3E">
              <w:rPr>
                <w:rFonts w:eastAsiaTheme="minorEastAsia"/>
                <w:szCs w:val="21"/>
              </w:rPr>
              <w:t>活度（</w:t>
            </w:r>
            <w:r w:rsidRPr="00541E3E">
              <w:rPr>
                <w:rFonts w:eastAsiaTheme="minorEastAsia"/>
                <w:szCs w:val="21"/>
              </w:rPr>
              <w:t>Bq</w:t>
            </w:r>
            <w:r w:rsidRPr="00541E3E">
              <w:rPr>
                <w:rFonts w:eastAsiaTheme="minorEastAsia"/>
                <w:szCs w:val="21"/>
              </w:rPr>
              <w:t>）</w:t>
            </w:r>
            <w:r w:rsidRPr="00541E3E">
              <w:rPr>
                <w:rFonts w:eastAsiaTheme="minorEastAsia"/>
                <w:szCs w:val="21"/>
              </w:rPr>
              <w:sym w:font="Wingdings 2" w:char="F0CD"/>
            </w:r>
            <w:r w:rsidRPr="00541E3E">
              <w:rPr>
                <w:rFonts w:eastAsiaTheme="minorEastAsia"/>
                <w:szCs w:val="21"/>
              </w:rPr>
              <w:t>枚数</w:t>
            </w:r>
          </w:p>
        </w:tc>
        <w:tc>
          <w:tcPr>
            <w:tcW w:w="811" w:type="dxa"/>
            <w:vAlign w:val="center"/>
          </w:tcPr>
          <w:p w:rsidR="009C1544" w:rsidRPr="00541E3E" w:rsidRDefault="00E57155" w:rsidP="00450799">
            <w:pPr>
              <w:adjustRightInd w:val="0"/>
              <w:snapToGrid w:val="0"/>
              <w:spacing w:line="360" w:lineRule="auto"/>
              <w:ind w:firstLineChars="0" w:firstLine="0"/>
              <w:jc w:val="center"/>
              <w:rPr>
                <w:rFonts w:eastAsiaTheme="minorEastAsia"/>
                <w:szCs w:val="21"/>
              </w:rPr>
            </w:pPr>
            <w:r w:rsidRPr="00541E3E">
              <w:rPr>
                <w:rFonts w:eastAsiaTheme="minorEastAsia"/>
                <w:szCs w:val="21"/>
              </w:rPr>
              <w:t>类别</w:t>
            </w:r>
          </w:p>
        </w:tc>
        <w:tc>
          <w:tcPr>
            <w:tcW w:w="1310" w:type="dxa"/>
            <w:vAlign w:val="center"/>
          </w:tcPr>
          <w:p w:rsidR="009C1544" w:rsidRPr="00541E3E" w:rsidRDefault="00E57155" w:rsidP="00450799">
            <w:pPr>
              <w:adjustRightInd w:val="0"/>
              <w:snapToGrid w:val="0"/>
              <w:spacing w:line="360" w:lineRule="auto"/>
              <w:ind w:firstLineChars="0" w:firstLine="0"/>
              <w:jc w:val="center"/>
              <w:rPr>
                <w:rFonts w:eastAsiaTheme="minorEastAsia"/>
                <w:szCs w:val="21"/>
              </w:rPr>
            </w:pPr>
            <w:r w:rsidRPr="00541E3E">
              <w:rPr>
                <w:rFonts w:eastAsiaTheme="minorEastAsia"/>
                <w:szCs w:val="21"/>
              </w:rPr>
              <w:t>活动种类</w:t>
            </w:r>
          </w:p>
        </w:tc>
        <w:tc>
          <w:tcPr>
            <w:tcW w:w="1928" w:type="dxa"/>
            <w:vAlign w:val="center"/>
          </w:tcPr>
          <w:p w:rsidR="009C1544" w:rsidRPr="00541E3E" w:rsidRDefault="00E57155" w:rsidP="00450799">
            <w:pPr>
              <w:adjustRightInd w:val="0"/>
              <w:snapToGrid w:val="0"/>
              <w:spacing w:line="360" w:lineRule="auto"/>
              <w:ind w:firstLineChars="0" w:firstLine="0"/>
              <w:jc w:val="center"/>
              <w:rPr>
                <w:rFonts w:eastAsiaTheme="minorEastAsia"/>
                <w:szCs w:val="21"/>
              </w:rPr>
            </w:pPr>
            <w:r w:rsidRPr="00541E3E">
              <w:rPr>
                <w:rFonts w:eastAsiaTheme="minorEastAsia"/>
                <w:szCs w:val="21"/>
              </w:rPr>
              <w:t>用途</w:t>
            </w:r>
          </w:p>
        </w:tc>
        <w:tc>
          <w:tcPr>
            <w:tcW w:w="1435" w:type="dxa"/>
            <w:vAlign w:val="center"/>
          </w:tcPr>
          <w:p w:rsidR="009C1544" w:rsidRPr="00541E3E" w:rsidRDefault="00E57155" w:rsidP="00450799">
            <w:pPr>
              <w:adjustRightInd w:val="0"/>
              <w:snapToGrid w:val="0"/>
              <w:spacing w:line="360" w:lineRule="auto"/>
              <w:ind w:firstLineChars="0" w:firstLine="0"/>
              <w:jc w:val="center"/>
              <w:rPr>
                <w:rFonts w:eastAsiaTheme="minorEastAsia"/>
                <w:szCs w:val="21"/>
              </w:rPr>
            </w:pPr>
            <w:r w:rsidRPr="00541E3E">
              <w:rPr>
                <w:rFonts w:eastAsiaTheme="minorEastAsia"/>
                <w:szCs w:val="21"/>
              </w:rPr>
              <w:t>使用场所</w:t>
            </w:r>
          </w:p>
        </w:tc>
        <w:tc>
          <w:tcPr>
            <w:tcW w:w="3059" w:type="dxa"/>
            <w:vAlign w:val="center"/>
          </w:tcPr>
          <w:p w:rsidR="009C1544" w:rsidRPr="00541E3E" w:rsidRDefault="00E57155" w:rsidP="00450799">
            <w:pPr>
              <w:adjustRightInd w:val="0"/>
              <w:snapToGrid w:val="0"/>
              <w:spacing w:line="360" w:lineRule="auto"/>
              <w:ind w:firstLineChars="0" w:firstLine="0"/>
              <w:jc w:val="center"/>
              <w:rPr>
                <w:rFonts w:eastAsiaTheme="minorEastAsia"/>
                <w:szCs w:val="21"/>
              </w:rPr>
            </w:pPr>
            <w:r w:rsidRPr="00541E3E">
              <w:rPr>
                <w:rFonts w:eastAsiaTheme="minorEastAsia"/>
                <w:szCs w:val="21"/>
              </w:rPr>
              <w:t>储存方式与地点</w:t>
            </w:r>
          </w:p>
        </w:tc>
        <w:tc>
          <w:tcPr>
            <w:tcW w:w="879" w:type="dxa"/>
            <w:vAlign w:val="center"/>
          </w:tcPr>
          <w:p w:rsidR="009C1544" w:rsidRPr="00541E3E" w:rsidRDefault="00E57155" w:rsidP="00450799">
            <w:pPr>
              <w:adjustRightInd w:val="0"/>
              <w:snapToGrid w:val="0"/>
              <w:spacing w:line="360" w:lineRule="auto"/>
              <w:ind w:firstLineChars="0" w:firstLine="0"/>
              <w:jc w:val="center"/>
              <w:rPr>
                <w:rFonts w:eastAsiaTheme="minorEastAsia"/>
                <w:szCs w:val="21"/>
              </w:rPr>
            </w:pPr>
            <w:r w:rsidRPr="00541E3E">
              <w:rPr>
                <w:rFonts w:eastAsiaTheme="minorEastAsia"/>
                <w:szCs w:val="21"/>
              </w:rPr>
              <w:t>备注</w:t>
            </w:r>
          </w:p>
        </w:tc>
      </w:tr>
      <w:tr w:rsidR="009E4A42" w:rsidRPr="00541E3E">
        <w:trPr>
          <w:jc w:val="center"/>
        </w:trPr>
        <w:tc>
          <w:tcPr>
            <w:tcW w:w="720" w:type="dxa"/>
            <w:vAlign w:val="center"/>
          </w:tcPr>
          <w:p w:rsidR="009E4A42" w:rsidRPr="00541E3E" w:rsidRDefault="009E4A42" w:rsidP="00450799">
            <w:pPr>
              <w:spacing w:line="360" w:lineRule="auto"/>
              <w:ind w:firstLineChars="0" w:firstLine="0"/>
              <w:jc w:val="center"/>
            </w:pPr>
            <w:r w:rsidRPr="00541E3E">
              <w:t>/</w:t>
            </w:r>
          </w:p>
        </w:tc>
        <w:tc>
          <w:tcPr>
            <w:tcW w:w="1165" w:type="dxa"/>
            <w:vAlign w:val="center"/>
          </w:tcPr>
          <w:p w:rsidR="009E4A42" w:rsidRPr="00541E3E" w:rsidRDefault="009E4A42" w:rsidP="00450799">
            <w:pPr>
              <w:spacing w:line="360" w:lineRule="auto"/>
              <w:ind w:firstLineChars="0" w:firstLine="0"/>
              <w:jc w:val="center"/>
            </w:pPr>
            <w:r w:rsidRPr="00541E3E">
              <w:t>/</w:t>
            </w:r>
          </w:p>
        </w:tc>
        <w:tc>
          <w:tcPr>
            <w:tcW w:w="2869" w:type="dxa"/>
            <w:vAlign w:val="center"/>
          </w:tcPr>
          <w:p w:rsidR="009E4A42" w:rsidRPr="00541E3E" w:rsidRDefault="009E4A42" w:rsidP="00450799">
            <w:pPr>
              <w:spacing w:line="360" w:lineRule="auto"/>
              <w:ind w:firstLineChars="0" w:firstLine="0"/>
              <w:jc w:val="center"/>
            </w:pPr>
            <w:r w:rsidRPr="00541E3E">
              <w:t>/</w:t>
            </w:r>
          </w:p>
        </w:tc>
        <w:tc>
          <w:tcPr>
            <w:tcW w:w="811" w:type="dxa"/>
            <w:vAlign w:val="center"/>
          </w:tcPr>
          <w:p w:rsidR="009E4A42" w:rsidRPr="00541E3E" w:rsidRDefault="009E4A42" w:rsidP="00450799">
            <w:pPr>
              <w:spacing w:line="360" w:lineRule="auto"/>
              <w:ind w:firstLineChars="0" w:firstLine="0"/>
              <w:jc w:val="center"/>
            </w:pPr>
            <w:r w:rsidRPr="00541E3E">
              <w:t>/</w:t>
            </w:r>
          </w:p>
        </w:tc>
        <w:tc>
          <w:tcPr>
            <w:tcW w:w="1310" w:type="dxa"/>
            <w:vAlign w:val="center"/>
          </w:tcPr>
          <w:p w:rsidR="009E4A42" w:rsidRPr="00541E3E" w:rsidRDefault="009E4A42" w:rsidP="00450799">
            <w:pPr>
              <w:spacing w:line="360" w:lineRule="auto"/>
              <w:ind w:firstLineChars="0" w:firstLine="0"/>
              <w:jc w:val="center"/>
            </w:pPr>
            <w:r w:rsidRPr="00541E3E">
              <w:t>/</w:t>
            </w:r>
          </w:p>
        </w:tc>
        <w:tc>
          <w:tcPr>
            <w:tcW w:w="1928" w:type="dxa"/>
            <w:vAlign w:val="center"/>
          </w:tcPr>
          <w:p w:rsidR="009E4A42" w:rsidRPr="00541E3E" w:rsidRDefault="009E4A42" w:rsidP="00450799">
            <w:pPr>
              <w:spacing w:line="360" w:lineRule="auto"/>
              <w:ind w:firstLineChars="0" w:firstLine="0"/>
              <w:jc w:val="center"/>
            </w:pPr>
            <w:r w:rsidRPr="00541E3E">
              <w:t>/</w:t>
            </w:r>
          </w:p>
        </w:tc>
        <w:tc>
          <w:tcPr>
            <w:tcW w:w="1435" w:type="dxa"/>
            <w:vAlign w:val="center"/>
          </w:tcPr>
          <w:p w:rsidR="009E4A42" w:rsidRPr="00541E3E" w:rsidRDefault="009E4A42" w:rsidP="00450799">
            <w:pPr>
              <w:spacing w:line="360" w:lineRule="auto"/>
              <w:ind w:firstLineChars="0" w:firstLine="0"/>
              <w:jc w:val="center"/>
            </w:pPr>
            <w:r w:rsidRPr="00541E3E">
              <w:t>/</w:t>
            </w:r>
          </w:p>
        </w:tc>
        <w:tc>
          <w:tcPr>
            <w:tcW w:w="3059" w:type="dxa"/>
            <w:vAlign w:val="center"/>
          </w:tcPr>
          <w:p w:rsidR="009E4A42" w:rsidRPr="00541E3E" w:rsidRDefault="009E4A42" w:rsidP="00450799">
            <w:pPr>
              <w:spacing w:line="360" w:lineRule="auto"/>
              <w:ind w:firstLineChars="0" w:firstLine="0"/>
              <w:jc w:val="center"/>
            </w:pPr>
            <w:r w:rsidRPr="00541E3E">
              <w:t>/</w:t>
            </w:r>
          </w:p>
        </w:tc>
        <w:tc>
          <w:tcPr>
            <w:tcW w:w="879" w:type="dxa"/>
            <w:vAlign w:val="center"/>
          </w:tcPr>
          <w:p w:rsidR="009E4A42" w:rsidRPr="00541E3E" w:rsidRDefault="009E4A42" w:rsidP="00450799">
            <w:pPr>
              <w:spacing w:line="360" w:lineRule="auto"/>
              <w:ind w:firstLineChars="0" w:firstLine="0"/>
              <w:jc w:val="center"/>
            </w:pPr>
            <w:r w:rsidRPr="00541E3E">
              <w:t>/</w:t>
            </w:r>
          </w:p>
        </w:tc>
      </w:tr>
    </w:tbl>
    <w:p w:rsidR="009C1544" w:rsidRPr="00541E3E" w:rsidRDefault="00E57155">
      <w:pPr>
        <w:adjustRightInd w:val="0"/>
        <w:snapToGrid w:val="0"/>
        <w:spacing w:line="400" w:lineRule="exact"/>
        <w:ind w:firstLine="360"/>
        <w:jc w:val="left"/>
        <w:rPr>
          <w:sz w:val="18"/>
          <w:szCs w:val="18"/>
        </w:rPr>
      </w:pPr>
      <w:r w:rsidRPr="00541E3E">
        <w:rPr>
          <w:sz w:val="18"/>
          <w:szCs w:val="18"/>
        </w:rPr>
        <w:t>注：放射源包括放射性中子源，对其要说明是何种核素以及产生的中子流强度（</w:t>
      </w:r>
      <w:r w:rsidRPr="00541E3E">
        <w:rPr>
          <w:sz w:val="18"/>
          <w:szCs w:val="18"/>
        </w:rPr>
        <w:t>n/s</w:t>
      </w:r>
      <w:r w:rsidRPr="00541E3E">
        <w:rPr>
          <w:sz w:val="18"/>
          <w:szCs w:val="18"/>
        </w:rPr>
        <w:t>）。</w:t>
      </w:r>
      <w:bookmarkStart w:id="7" w:name="_Toc491346007"/>
      <w:bookmarkStart w:id="8" w:name="_Toc503355623"/>
    </w:p>
    <w:p w:rsidR="009C1544" w:rsidRPr="00541E3E" w:rsidRDefault="009C1544">
      <w:pPr>
        <w:adjustRightInd w:val="0"/>
        <w:snapToGrid w:val="0"/>
        <w:spacing w:line="360" w:lineRule="auto"/>
        <w:ind w:firstLine="360"/>
        <w:jc w:val="left"/>
        <w:rPr>
          <w:sz w:val="18"/>
          <w:szCs w:val="18"/>
        </w:rPr>
      </w:pPr>
    </w:p>
    <w:p w:rsidR="00291AD8" w:rsidRPr="00541E3E" w:rsidRDefault="00291AD8">
      <w:pPr>
        <w:adjustRightInd w:val="0"/>
        <w:snapToGrid w:val="0"/>
        <w:spacing w:line="360" w:lineRule="auto"/>
        <w:ind w:firstLine="360"/>
        <w:jc w:val="left"/>
        <w:rPr>
          <w:sz w:val="18"/>
          <w:szCs w:val="18"/>
        </w:rPr>
      </w:pPr>
    </w:p>
    <w:p w:rsidR="00291AD8" w:rsidRPr="00541E3E" w:rsidRDefault="00291AD8">
      <w:pPr>
        <w:adjustRightInd w:val="0"/>
        <w:snapToGrid w:val="0"/>
        <w:spacing w:line="360" w:lineRule="auto"/>
        <w:ind w:firstLine="360"/>
        <w:jc w:val="left"/>
        <w:rPr>
          <w:sz w:val="18"/>
          <w:szCs w:val="18"/>
        </w:rPr>
      </w:pPr>
    </w:p>
    <w:p w:rsidR="00291AD8" w:rsidRPr="00541E3E" w:rsidRDefault="00291AD8">
      <w:pPr>
        <w:adjustRightInd w:val="0"/>
        <w:snapToGrid w:val="0"/>
        <w:spacing w:line="360" w:lineRule="auto"/>
        <w:ind w:firstLine="360"/>
        <w:jc w:val="left"/>
        <w:rPr>
          <w:sz w:val="18"/>
          <w:szCs w:val="18"/>
        </w:rPr>
      </w:pPr>
    </w:p>
    <w:p w:rsidR="00291AD8" w:rsidRPr="00541E3E" w:rsidRDefault="00291AD8">
      <w:pPr>
        <w:adjustRightInd w:val="0"/>
        <w:snapToGrid w:val="0"/>
        <w:spacing w:line="360" w:lineRule="auto"/>
        <w:ind w:firstLine="360"/>
        <w:jc w:val="left"/>
        <w:rPr>
          <w:sz w:val="18"/>
          <w:szCs w:val="18"/>
        </w:rPr>
      </w:pPr>
    </w:p>
    <w:p w:rsidR="00291AD8" w:rsidRPr="00541E3E" w:rsidRDefault="00291AD8">
      <w:pPr>
        <w:adjustRightInd w:val="0"/>
        <w:snapToGrid w:val="0"/>
        <w:spacing w:line="360" w:lineRule="auto"/>
        <w:ind w:firstLine="360"/>
        <w:jc w:val="left"/>
        <w:rPr>
          <w:sz w:val="18"/>
          <w:szCs w:val="18"/>
        </w:rPr>
      </w:pPr>
    </w:p>
    <w:p w:rsidR="00291AD8" w:rsidRPr="00541E3E" w:rsidRDefault="00291AD8">
      <w:pPr>
        <w:adjustRightInd w:val="0"/>
        <w:snapToGrid w:val="0"/>
        <w:spacing w:line="360" w:lineRule="auto"/>
        <w:ind w:firstLine="360"/>
        <w:jc w:val="left"/>
        <w:rPr>
          <w:sz w:val="18"/>
          <w:szCs w:val="18"/>
        </w:rPr>
      </w:pPr>
    </w:p>
    <w:p w:rsidR="00291AD8" w:rsidRPr="00541E3E" w:rsidRDefault="00291AD8">
      <w:pPr>
        <w:adjustRightInd w:val="0"/>
        <w:snapToGrid w:val="0"/>
        <w:spacing w:line="360" w:lineRule="auto"/>
        <w:ind w:firstLine="360"/>
        <w:jc w:val="left"/>
        <w:rPr>
          <w:sz w:val="18"/>
          <w:szCs w:val="18"/>
        </w:rPr>
      </w:pPr>
    </w:p>
    <w:p w:rsidR="00291AD8" w:rsidRPr="00541E3E" w:rsidRDefault="00291AD8">
      <w:pPr>
        <w:adjustRightInd w:val="0"/>
        <w:snapToGrid w:val="0"/>
        <w:spacing w:line="360" w:lineRule="auto"/>
        <w:ind w:firstLine="360"/>
        <w:jc w:val="left"/>
        <w:rPr>
          <w:sz w:val="18"/>
          <w:szCs w:val="18"/>
        </w:rPr>
      </w:pPr>
    </w:p>
    <w:p w:rsidR="00291AD8" w:rsidRPr="00541E3E" w:rsidRDefault="00291AD8">
      <w:pPr>
        <w:adjustRightInd w:val="0"/>
        <w:snapToGrid w:val="0"/>
        <w:spacing w:line="360" w:lineRule="auto"/>
        <w:ind w:firstLine="360"/>
        <w:jc w:val="left"/>
        <w:rPr>
          <w:sz w:val="18"/>
          <w:szCs w:val="18"/>
        </w:rPr>
      </w:pPr>
    </w:p>
    <w:p w:rsidR="00291AD8" w:rsidRPr="00541E3E" w:rsidRDefault="00291AD8">
      <w:pPr>
        <w:adjustRightInd w:val="0"/>
        <w:snapToGrid w:val="0"/>
        <w:spacing w:line="360" w:lineRule="auto"/>
        <w:ind w:firstLine="360"/>
        <w:jc w:val="left"/>
        <w:rPr>
          <w:sz w:val="18"/>
          <w:szCs w:val="18"/>
        </w:rPr>
      </w:pPr>
    </w:p>
    <w:p w:rsidR="00291AD8" w:rsidRPr="00541E3E" w:rsidRDefault="00291AD8">
      <w:pPr>
        <w:adjustRightInd w:val="0"/>
        <w:snapToGrid w:val="0"/>
        <w:spacing w:line="360" w:lineRule="auto"/>
        <w:ind w:firstLine="360"/>
        <w:jc w:val="left"/>
        <w:rPr>
          <w:sz w:val="18"/>
          <w:szCs w:val="18"/>
        </w:rPr>
      </w:pPr>
    </w:p>
    <w:p w:rsidR="00291AD8" w:rsidRPr="00541E3E" w:rsidRDefault="00291AD8">
      <w:pPr>
        <w:adjustRightInd w:val="0"/>
        <w:snapToGrid w:val="0"/>
        <w:spacing w:line="360" w:lineRule="auto"/>
        <w:ind w:firstLine="360"/>
        <w:jc w:val="left"/>
        <w:rPr>
          <w:sz w:val="18"/>
          <w:szCs w:val="18"/>
        </w:rPr>
      </w:pPr>
    </w:p>
    <w:p w:rsidR="00291AD8" w:rsidRPr="00541E3E" w:rsidRDefault="00291AD8">
      <w:pPr>
        <w:adjustRightInd w:val="0"/>
        <w:snapToGrid w:val="0"/>
        <w:spacing w:line="360" w:lineRule="auto"/>
        <w:ind w:firstLine="360"/>
        <w:jc w:val="left"/>
        <w:rPr>
          <w:sz w:val="18"/>
          <w:szCs w:val="18"/>
        </w:rPr>
      </w:pPr>
    </w:p>
    <w:p w:rsidR="00291AD8" w:rsidRPr="00541E3E" w:rsidRDefault="00291AD8">
      <w:pPr>
        <w:adjustRightInd w:val="0"/>
        <w:snapToGrid w:val="0"/>
        <w:spacing w:line="360" w:lineRule="auto"/>
        <w:ind w:firstLine="360"/>
        <w:jc w:val="left"/>
        <w:rPr>
          <w:sz w:val="18"/>
          <w:szCs w:val="18"/>
        </w:rPr>
      </w:pPr>
    </w:p>
    <w:p w:rsidR="00291AD8" w:rsidRPr="00541E3E" w:rsidRDefault="00291AD8">
      <w:pPr>
        <w:adjustRightInd w:val="0"/>
        <w:snapToGrid w:val="0"/>
        <w:spacing w:line="360" w:lineRule="auto"/>
        <w:ind w:firstLine="360"/>
        <w:jc w:val="left"/>
        <w:rPr>
          <w:sz w:val="18"/>
          <w:szCs w:val="18"/>
        </w:rPr>
      </w:pPr>
    </w:p>
    <w:p w:rsidR="00291AD8" w:rsidRPr="00541E3E" w:rsidRDefault="00291AD8">
      <w:pPr>
        <w:adjustRightInd w:val="0"/>
        <w:snapToGrid w:val="0"/>
        <w:spacing w:line="360" w:lineRule="auto"/>
        <w:ind w:firstLine="360"/>
        <w:jc w:val="left"/>
        <w:rPr>
          <w:sz w:val="18"/>
          <w:szCs w:val="18"/>
        </w:rPr>
      </w:pPr>
    </w:p>
    <w:p w:rsidR="00291AD8" w:rsidRPr="00541E3E" w:rsidRDefault="00291AD8">
      <w:pPr>
        <w:adjustRightInd w:val="0"/>
        <w:snapToGrid w:val="0"/>
        <w:spacing w:line="360" w:lineRule="auto"/>
        <w:ind w:firstLine="360"/>
        <w:jc w:val="left"/>
        <w:rPr>
          <w:sz w:val="18"/>
          <w:szCs w:val="18"/>
        </w:rPr>
      </w:pPr>
    </w:p>
    <w:p w:rsidR="00291AD8" w:rsidRPr="00541E3E" w:rsidRDefault="00291AD8">
      <w:pPr>
        <w:adjustRightInd w:val="0"/>
        <w:snapToGrid w:val="0"/>
        <w:spacing w:line="360" w:lineRule="auto"/>
        <w:ind w:firstLine="360"/>
        <w:jc w:val="left"/>
        <w:rPr>
          <w:sz w:val="18"/>
          <w:szCs w:val="18"/>
        </w:rPr>
      </w:pPr>
    </w:p>
    <w:p w:rsidR="009C1544" w:rsidRPr="00541E3E" w:rsidRDefault="00E57155">
      <w:pPr>
        <w:pStyle w:val="1"/>
        <w:adjustRightInd w:val="0"/>
        <w:snapToGrid w:val="0"/>
        <w:jc w:val="both"/>
      </w:pPr>
      <w:r w:rsidRPr="00541E3E">
        <w:lastRenderedPageBreak/>
        <w:t>表</w:t>
      </w:r>
      <w:r w:rsidRPr="00541E3E">
        <w:t xml:space="preserve">3 </w:t>
      </w:r>
      <w:r w:rsidRPr="00541E3E">
        <w:t>非密封放射性物质</w:t>
      </w:r>
      <w:bookmarkEnd w:id="7"/>
      <w:bookmarkEnd w:id="8"/>
    </w:p>
    <w:tbl>
      <w:tblPr>
        <w:tblW w:w="14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5"/>
        <w:gridCol w:w="1103"/>
        <w:gridCol w:w="1134"/>
        <w:gridCol w:w="1072"/>
        <w:gridCol w:w="1338"/>
        <w:gridCol w:w="1418"/>
        <w:gridCol w:w="1276"/>
        <w:gridCol w:w="1276"/>
        <w:gridCol w:w="1134"/>
        <w:gridCol w:w="1134"/>
        <w:gridCol w:w="2586"/>
      </w:tblGrid>
      <w:tr w:rsidR="009C1544" w:rsidRPr="00541E3E">
        <w:trPr>
          <w:jc w:val="center"/>
        </w:trPr>
        <w:tc>
          <w:tcPr>
            <w:tcW w:w="705" w:type="dxa"/>
            <w:vAlign w:val="center"/>
          </w:tcPr>
          <w:p w:rsidR="009C1544" w:rsidRPr="00541E3E" w:rsidRDefault="00E57155" w:rsidP="00450799">
            <w:pPr>
              <w:adjustRightInd w:val="0"/>
              <w:snapToGrid w:val="0"/>
              <w:spacing w:line="360" w:lineRule="auto"/>
              <w:ind w:firstLineChars="0" w:firstLine="0"/>
              <w:jc w:val="center"/>
              <w:rPr>
                <w:szCs w:val="21"/>
              </w:rPr>
            </w:pPr>
            <w:r w:rsidRPr="00541E3E">
              <w:rPr>
                <w:szCs w:val="21"/>
              </w:rPr>
              <w:t>序号</w:t>
            </w:r>
          </w:p>
        </w:tc>
        <w:tc>
          <w:tcPr>
            <w:tcW w:w="1103" w:type="dxa"/>
            <w:vAlign w:val="center"/>
          </w:tcPr>
          <w:p w:rsidR="009C1544" w:rsidRPr="00541E3E" w:rsidRDefault="00E57155" w:rsidP="00450799">
            <w:pPr>
              <w:adjustRightInd w:val="0"/>
              <w:snapToGrid w:val="0"/>
              <w:spacing w:line="360" w:lineRule="auto"/>
              <w:ind w:firstLineChars="0" w:firstLine="0"/>
              <w:jc w:val="center"/>
              <w:rPr>
                <w:szCs w:val="21"/>
              </w:rPr>
            </w:pPr>
            <w:r w:rsidRPr="00541E3E">
              <w:rPr>
                <w:szCs w:val="21"/>
              </w:rPr>
              <w:t>核素名称</w:t>
            </w:r>
          </w:p>
        </w:tc>
        <w:tc>
          <w:tcPr>
            <w:tcW w:w="1134" w:type="dxa"/>
            <w:vAlign w:val="center"/>
          </w:tcPr>
          <w:p w:rsidR="009C1544" w:rsidRPr="00541E3E" w:rsidRDefault="00E57155" w:rsidP="00450799">
            <w:pPr>
              <w:adjustRightInd w:val="0"/>
              <w:snapToGrid w:val="0"/>
              <w:spacing w:line="360" w:lineRule="auto"/>
              <w:ind w:firstLineChars="0" w:firstLine="0"/>
              <w:jc w:val="center"/>
              <w:rPr>
                <w:szCs w:val="21"/>
              </w:rPr>
            </w:pPr>
            <w:r w:rsidRPr="00541E3E">
              <w:rPr>
                <w:szCs w:val="21"/>
              </w:rPr>
              <w:t>理化性质</w:t>
            </w:r>
          </w:p>
        </w:tc>
        <w:tc>
          <w:tcPr>
            <w:tcW w:w="1072" w:type="dxa"/>
            <w:vAlign w:val="center"/>
          </w:tcPr>
          <w:p w:rsidR="009C1544" w:rsidRPr="00541E3E" w:rsidRDefault="00E57155" w:rsidP="00450799">
            <w:pPr>
              <w:adjustRightInd w:val="0"/>
              <w:snapToGrid w:val="0"/>
              <w:spacing w:line="360" w:lineRule="auto"/>
              <w:ind w:firstLineChars="0" w:firstLine="0"/>
              <w:jc w:val="center"/>
              <w:rPr>
                <w:szCs w:val="21"/>
              </w:rPr>
            </w:pPr>
            <w:r w:rsidRPr="00541E3E">
              <w:rPr>
                <w:szCs w:val="21"/>
              </w:rPr>
              <w:t>活动种类</w:t>
            </w:r>
          </w:p>
        </w:tc>
        <w:tc>
          <w:tcPr>
            <w:tcW w:w="1338" w:type="dxa"/>
            <w:vAlign w:val="center"/>
          </w:tcPr>
          <w:p w:rsidR="009C1544" w:rsidRPr="00541E3E" w:rsidRDefault="00E57155" w:rsidP="00450799">
            <w:pPr>
              <w:adjustRightInd w:val="0"/>
              <w:snapToGrid w:val="0"/>
              <w:spacing w:line="360" w:lineRule="auto"/>
              <w:ind w:firstLineChars="0" w:firstLine="0"/>
              <w:jc w:val="center"/>
              <w:rPr>
                <w:szCs w:val="21"/>
              </w:rPr>
            </w:pPr>
            <w:r w:rsidRPr="00541E3E">
              <w:rPr>
                <w:szCs w:val="21"/>
              </w:rPr>
              <w:t>实际日最大操作量（</w:t>
            </w:r>
            <w:r w:rsidRPr="00541E3E">
              <w:rPr>
                <w:szCs w:val="21"/>
              </w:rPr>
              <w:t>Bq</w:t>
            </w:r>
            <w:r w:rsidRPr="00541E3E">
              <w:rPr>
                <w:szCs w:val="21"/>
              </w:rPr>
              <w:t>）</w:t>
            </w:r>
          </w:p>
        </w:tc>
        <w:tc>
          <w:tcPr>
            <w:tcW w:w="1418" w:type="dxa"/>
            <w:vAlign w:val="center"/>
          </w:tcPr>
          <w:p w:rsidR="009C1544" w:rsidRPr="00541E3E" w:rsidRDefault="00E57155" w:rsidP="00450799">
            <w:pPr>
              <w:adjustRightInd w:val="0"/>
              <w:snapToGrid w:val="0"/>
              <w:spacing w:line="360" w:lineRule="auto"/>
              <w:ind w:firstLineChars="0" w:firstLine="0"/>
              <w:jc w:val="center"/>
              <w:rPr>
                <w:szCs w:val="21"/>
              </w:rPr>
            </w:pPr>
            <w:r w:rsidRPr="00541E3E">
              <w:rPr>
                <w:szCs w:val="21"/>
              </w:rPr>
              <w:t>日等效最大操作量（</w:t>
            </w:r>
            <w:r w:rsidRPr="00541E3E">
              <w:rPr>
                <w:szCs w:val="21"/>
              </w:rPr>
              <w:t>Bq</w:t>
            </w:r>
            <w:r w:rsidRPr="00541E3E">
              <w:rPr>
                <w:szCs w:val="21"/>
              </w:rPr>
              <w:t>）</w:t>
            </w:r>
          </w:p>
        </w:tc>
        <w:tc>
          <w:tcPr>
            <w:tcW w:w="1276" w:type="dxa"/>
            <w:vAlign w:val="center"/>
          </w:tcPr>
          <w:p w:rsidR="009C1544" w:rsidRPr="00541E3E" w:rsidRDefault="00E57155" w:rsidP="00450799">
            <w:pPr>
              <w:adjustRightInd w:val="0"/>
              <w:snapToGrid w:val="0"/>
              <w:spacing w:line="360" w:lineRule="auto"/>
              <w:ind w:firstLineChars="0" w:firstLine="0"/>
              <w:jc w:val="center"/>
              <w:rPr>
                <w:szCs w:val="21"/>
              </w:rPr>
            </w:pPr>
            <w:r w:rsidRPr="00541E3E">
              <w:rPr>
                <w:szCs w:val="21"/>
              </w:rPr>
              <w:t>年最大用量</w:t>
            </w:r>
          </w:p>
          <w:p w:rsidR="009C1544" w:rsidRPr="00541E3E" w:rsidRDefault="00E57155" w:rsidP="00450799">
            <w:pPr>
              <w:adjustRightInd w:val="0"/>
              <w:snapToGrid w:val="0"/>
              <w:spacing w:line="360" w:lineRule="auto"/>
              <w:ind w:firstLineChars="0" w:firstLine="0"/>
              <w:jc w:val="center"/>
              <w:rPr>
                <w:szCs w:val="21"/>
              </w:rPr>
            </w:pPr>
            <w:r w:rsidRPr="00541E3E">
              <w:rPr>
                <w:szCs w:val="21"/>
              </w:rPr>
              <w:t>（</w:t>
            </w:r>
            <w:r w:rsidRPr="00541E3E">
              <w:rPr>
                <w:szCs w:val="21"/>
              </w:rPr>
              <w:t>Bq</w:t>
            </w:r>
            <w:r w:rsidRPr="00541E3E">
              <w:rPr>
                <w:szCs w:val="21"/>
              </w:rPr>
              <w:t>）</w:t>
            </w:r>
          </w:p>
        </w:tc>
        <w:tc>
          <w:tcPr>
            <w:tcW w:w="1276" w:type="dxa"/>
            <w:vAlign w:val="center"/>
          </w:tcPr>
          <w:p w:rsidR="009C1544" w:rsidRPr="00541E3E" w:rsidRDefault="00E57155" w:rsidP="00450799">
            <w:pPr>
              <w:adjustRightInd w:val="0"/>
              <w:snapToGrid w:val="0"/>
              <w:spacing w:line="360" w:lineRule="auto"/>
              <w:ind w:firstLineChars="0" w:firstLine="0"/>
              <w:jc w:val="center"/>
              <w:rPr>
                <w:szCs w:val="21"/>
              </w:rPr>
            </w:pPr>
            <w:r w:rsidRPr="00541E3E">
              <w:rPr>
                <w:szCs w:val="21"/>
              </w:rPr>
              <w:t>用途</w:t>
            </w:r>
          </w:p>
        </w:tc>
        <w:tc>
          <w:tcPr>
            <w:tcW w:w="1134" w:type="dxa"/>
            <w:vAlign w:val="center"/>
          </w:tcPr>
          <w:p w:rsidR="009C1544" w:rsidRPr="00541E3E" w:rsidRDefault="00E57155" w:rsidP="00450799">
            <w:pPr>
              <w:adjustRightInd w:val="0"/>
              <w:snapToGrid w:val="0"/>
              <w:spacing w:line="360" w:lineRule="auto"/>
              <w:ind w:firstLineChars="0" w:firstLine="0"/>
              <w:jc w:val="center"/>
              <w:rPr>
                <w:szCs w:val="21"/>
              </w:rPr>
            </w:pPr>
            <w:r w:rsidRPr="00541E3E">
              <w:rPr>
                <w:szCs w:val="21"/>
              </w:rPr>
              <w:t>操作方式</w:t>
            </w:r>
          </w:p>
        </w:tc>
        <w:tc>
          <w:tcPr>
            <w:tcW w:w="1134" w:type="dxa"/>
            <w:vAlign w:val="center"/>
          </w:tcPr>
          <w:p w:rsidR="009C1544" w:rsidRPr="00541E3E" w:rsidRDefault="00E57155" w:rsidP="00450799">
            <w:pPr>
              <w:adjustRightInd w:val="0"/>
              <w:snapToGrid w:val="0"/>
              <w:spacing w:line="360" w:lineRule="auto"/>
              <w:ind w:firstLineChars="0" w:firstLine="0"/>
              <w:jc w:val="center"/>
              <w:rPr>
                <w:szCs w:val="21"/>
              </w:rPr>
            </w:pPr>
            <w:r w:rsidRPr="00541E3E">
              <w:rPr>
                <w:szCs w:val="21"/>
              </w:rPr>
              <w:t>使用场所</w:t>
            </w:r>
          </w:p>
        </w:tc>
        <w:tc>
          <w:tcPr>
            <w:tcW w:w="2586" w:type="dxa"/>
            <w:vAlign w:val="center"/>
          </w:tcPr>
          <w:p w:rsidR="009C1544" w:rsidRPr="00541E3E" w:rsidRDefault="00E57155" w:rsidP="00450799">
            <w:pPr>
              <w:adjustRightInd w:val="0"/>
              <w:snapToGrid w:val="0"/>
              <w:spacing w:line="360" w:lineRule="auto"/>
              <w:ind w:firstLineChars="0" w:firstLine="0"/>
              <w:jc w:val="center"/>
              <w:rPr>
                <w:szCs w:val="21"/>
              </w:rPr>
            </w:pPr>
            <w:r w:rsidRPr="00541E3E">
              <w:rPr>
                <w:szCs w:val="21"/>
              </w:rPr>
              <w:t>储存方式与地点</w:t>
            </w:r>
          </w:p>
        </w:tc>
      </w:tr>
      <w:tr w:rsidR="009E4A42" w:rsidRPr="00541E3E">
        <w:trPr>
          <w:jc w:val="center"/>
        </w:trPr>
        <w:tc>
          <w:tcPr>
            <w:tcW w:w="705" w:type="dxa"/>
            <w:vAlign w:val="center"/>
          </w:tcPr>
          <w:p w:rsidR="009E4A42" w:rsidRPr="00541E3E" w:rsidRDefault="009E4A42" w:rsidP="00450799">
            <w:pPr>
              <w:adjustRightInd w:val="0"/>
              <w:snapToGrid w:val="0"/>
              <w:spacing w:line="360" w:lineRule="auto"/>
              <w:ind w:firstLineChars="0" w:firstLine="0"/>
              <w:jc w:val="center"/>
            </w:pPr>
            <w:r w:rsidRPr="00541E3E">
              <w:t>/</w:t>
            </w:r>
          </w:p>
        </w:tc>
        <w:tc>
          <w:tcPr>
            <w:tcW w:w="1103" w:type="dxa"/>
            <w:vAlign w:val="center"/>
          </w:tcPr>
          <w:p w:rsidR="009E4A42" w:rsidRPr="00541E3E" w:rsidRDefault="009E4A42" w:rsidP="00450799">
            <w:pPr>
              <w:adjustRightInd w:val="0"/>
              <w:snapToGrid w:val="0"/>
              <w:spacing w:line="360" w:lineRule="auto"/>
              <w:ind w:firstLineChars="0" w:firstLine="0"/>
              <w:jc w:val="center"/>
            </w:pPr>
            <w:r w:rsidRPr="00541E3E">
              <w:t>/</w:t>
            </w:r>
          </w:p>
        </w:tc>
        <w:tc>
          <w:tcPr>
            <w:tcW w:w="1134" w:type="dxa"/>
            <w:vAlign w:val="center"/>
          </w:tcPr>
          <w:p w:rsidR="009E4A42" w:rsidRPr="00541E3E" w:rsidRDefault="009E4A42" w:rsidP="00450799">
            <w:pPr>
              <w:adjustRightInd w:val="0"/>
              <w:snapToGrid w:val="0"/>
              <w:spacing w:line="360" w:lineRule="auto"/>
              <w:ind w:firstLineChars="0" w:firstLine="0"/>
              <w:jc w:val="center"/>
            </w:pPr>
            <w:r w:rsidRPr="00541E3E">
              <w:t>/</w:t>
            </w:r>
          </w:p>
        </w:tc>
        <w:tc>
          <w:tcPr>
            <w:tcW w:w="1072" w:type="dxa"/>
            <w:vAlign w:val="center"/>
          </w:tcPr>
          <w:p w:rsidR="009E4A42" w:rsidRPr="00541E3E" w:rsidRDefault="009E4A42" w:rsidP="00450799">
            <w:pPr>
              <w:adjustRightInd w:val="0"/>
              <w:snapToGrid w:val="0"/>
              <w:spacing w:line="360" w:lineRule="auto"/>
              <w:ind w:firstLineChars="0" w:firstLine="0"/>
              <w:jc w:val="center"/>
            </w:pPr>
            <w:r w:rsidRPr="00541E3E">
              <w:t>/</w:t>
            </w:r>
          </w:p>
        </w:tc>
        <w:tc>
          <w:tcPr>
            <w:tcW w:w="1338" w:type="dxa"/>
            <w:vAlign w:val="center"/>
          </w:tcPr>
          <w:p w:rsidR="009E4A42" w:rsidRPr="00541E3E" w:rsidRDefault="009E4A42" w:rsidP="00450799">
            <w:pPr>
              <w:adjustRightInd w:val="0"/>
              <w:snapToGrid w:val="0"/>
              <w:spacing w:line="360" w:lineRule="auto"/>
              <w:ind w:firstLineChars="0" w:firstLine="0"/>
              <w:jc w:val="center"/>
            </w:pPr>
            <w:r w:rsidRPr="00541E3E">
              <w:t>/</w:t>
            </w:r>
          </w:p>
        </w:tc>
        <w:tc>
          <w:tcPr>
            <w:tcW w:w="1418" w:type="dxa"/>
            <w:vAlign w:val="center"/>
          </w:tcPr>
          <w:p w:rsidR="009E4A42" w:rsidRPr="00541E3E" w:rsidRDefault="009E4A42" w:rsidP="00450799">
            <w:pPr>
              <w:adjustRightInd w:val="0"/>
              <w:snapToGrid w:val="0"/>
              <w:spacing w:line="360" w:lineRule="auto"/>
              <w:ind w:firstLineChars="0" w:firstLine="0"/>
              <w:jc w:val="center"/>
            </w:pPr>
            <w:r w:rsidRPr="00541E3E">
              <w:t>/</w:t>
            </w:r>
          </w:p>
        </w:tc>
        <w:tc>
          <w:tcPr>
            <w:tcW w:w="1276" w:type="dxa"/>
            <w:vAlign w:val="center"/>
          </w:tcPr>
          <w:p w:rsidR="009E4A42" w:rsidRPr="00541E3E" w:rsidRDefault="009E4A42" w:rsidP="00450799">
            <w:pPr>
              <w:adjustRightInd w:val="0"/>
              <w:snapToGrid w:val="0"/>
              <w:spacing w:line="360" w:lineRule="auto"/>
              <w:ind w:firstLineChars="0" w:firstLine="0"/>
              <w:jc w:val="center"/>
            </w:pPr>
            <w:r w:rsidRPr="00541E3E">
              <w:t>/</w:t>
            </w:r>
          </w:p>
        </w:tc>
        <w:tc>
          <w:tcPr>
            <w:tcW w:w="1276" w:type="dxa"/>
            <w:vAlign w:val="center"/>
          </w:tcPr>
          <w:p w:rsidR="009E4A42" w:rsidRPr="00541E3E" w:rsidRDefault="009E4A42" w:rsidP="00450799">
            <w:pPr>
              <w:adjustRightInd w:val="0"/>
              <w:snapToGrid w:val="0"/>
              <w:spacing w:line="360" w:lineRule="auto"/>
              <w:ind w:firstLineChars="0" w:firstLine="0"/>
              <w:jc w:val="center"/>
            </w:pPr>
            <w:r w:rsidRPr="00541E3E">
              <w:t>/</w:t>
            </w:r>
          </w:p>
        </w:tc>
        <w:tc>
          <w:tcPr>
            <w:tcW w:w="1134" w:type="dxa"/>
            <w:vAlign w:val="center"/>
          </w:tcPr>
          <w:p w:rsidR="009E4A42" w:rsidRPr="00541E3E" w:rsidRDefault="009E4A42" w:rsidP="00450799">
            <w:pPr>
              <w:adjustRightInd w:val="0"/>
              <w:snapToGrid w:val="0"/>
              <w:spacing w:line="360" w:lineRule="auto"/>
              <w:ind w:firstLineChars="0" w:firstLine="0"/>
              <w:jc w:val="center"/>
            </w:pPr>
            <w:r w:rsidRPr="00541E3E">
              <w:t>/</w:t>
            </w:r>
          </w:p>
        </w:tc>
        <w:tc>
          <w:tcPr>
            <w:tcW w:w="1134" w:type="dxa"/>
            <w:vAlign w:val="center"/>
          </w:tcPr>
          <w:p w:rsidR="009E4A42" w:rsidRPr="00541E3E" w:rsidRDefault="009E4A42" w:rsidP="00450799">
            <w:pPr>
              <w:adjustRightInd w:val="0"/>
              <w:snapToGrid w:val="0"/>
              <w:spacing w:line="360" w:lineRule="auto"/>
              <w:ind w:firstLineChars="0" w:firstLine="0"/>
              <w:jc w:val="center"/>
            </w:pPr>
            <w:r w:rsidRPr="00541E3E">
              <w:t>/</w:t>
            </w:r>
          </w:p>
        </w:tc>
        <w:tc>
          <w:tcPr>
            <w:tcW w:w="2586" w:type="dxa"/>
            <w:vAlign w:val="center"/>
          </w:tcPr>
          <w:p w:rsidR="009E4A42" w:rsidRPr="00541E3E" w:rsidRDefault="009E4A42" w:rsidP="00450799">
            <w:pPr>
              <w:adjustRightInd w:val="0"/>
              <w:snapToGrid w:val="0"/>
              <w:spacing w:line="360" w:lineRule="auto"/>
              <w:ind w:firstLineChars="0" w:firstLine="0"/>
              <w:jc w:val="center"/>
            </w:pPr>
            <w:r w:rsidRPr="00541E3E">
              <w:t>/</w:t>
            </w:r>
          </w:p>
        </w:tc>
      </w:tr>
    </w:tbl>
    <w:p w:rsidR="009C1544" w:rsidRPr="00541E3E" w:rsidRDefault="00E57155">
      <w:pPr>
        <w:adjustRightInd w:val="0"/>
        <w:snapToGrid w:val="0"/>
        <w:spacing w:line="400" w:lineRule="exact"/>
        <w:ind w:firstLine="360"/>
        <w:jc w:val="left"/>
        <w:rPr>
          <w:sz w:val="18"/>
          <w:szCs w:val="18"/>
        </w:rPr>
      </w:pPr>
      <w:r w:rsidRPr="00541E3E">
        <w:rPr>
          <w:sz w:val="18"/>
          <w:szCs w:val="18"/>
        </w:rPr>
        <w:t>注：日等效最大操作量和操作方式见《电离辐射防护与辐射源安全基本标准》（</w:t>
      </w:r>
      <w:r w:rsidRPr="00541E3E">
        <w:rPr>
          <w:sz w:val="18"/>
          <w:szCs w:val="18"/>
        </w:rPr>
        <w:t>GB18871-2002</w:t>
      </w:r>
      <w:r w:rsidRPr="00541E3E">
        <w:rPr>
          <w:sz w:val="18"/>
          <w:szCs w:val="18"/>
        </w:rPr>
        <w:t>）。</w:t>
      </w:r>
    </w:p>
    <w:p w:rsidR="009C1544" w:rsidRPr="00541E3E" w:rsidRDefault="009C1544">
      <w:pPr>
        <w:adjustRightInd w:val="0"/>
        <w:snapToGrid w:val="0"/>
        <w:spacing w:line="360" w:lineRule="auto"/>
        <w:ind w:firstLine="360"/>
        <w:jc w:val="left"/>
        <w:rPr>
          <w:sz w:val="18"/>
          <w:szCs w:val="18"/>
        </w:rPr>
      </w:pPr>
    </w:p>
    <w:p w:rsidR="00450799" w:rsidRPr="00541E3E" w:rsidRDefault="00450799">
      <w:pPr>
        <w:adjustRightInd w:val="0"/>
        <w:snapToGrid w:val="0"/>
        <w:spacing w:line="360" w:lineRule="auto"/>
        <w:ind w:firstLine="360"/>
        <w:jc w:val="left"/>
        <w:rPr>
          <w:sz w:val="18"/>
          <w:szCs w:val="18"/>
        </w:rPr>
      </w:pPr>
    </w:p>
    <w:p w:rsidR="00450799" w:rsidRPr="00541E3E" w:rsidRDefault="00450799">
      <w:pPr>
        <w:adjustRightInd w:val="0"/>
        <w:snapToGrid w:val="0"/>
        <w:spacing w:line="360" w:lineRule="auto"/>
        <w:ind w:firstLine="360"/>
        <w:jc w:val="left"/>
        <w:rPr>
          <w:sz w:val="18"/>
          <w:szCs w:val="18"/>
        </w:rPr>
      </w:pPr>
    </w:p>
    <w:p w:rsidR="00450799" w:rsidRPr="00541E3E" w:rsidRDefault="00450799">
      <w:pPr>
        <w:adjustRightInd w:val="0"/>
        <w:snapToGrid w:val="0"/>
        <w:spacing w:line="360" w:lineRule="auto"/>
        <w:ind w:firstLine="360"/>
        <w:jc w:val="left"/>
        <w:rPr>
          <w:sz w:val="18"/>
          <w:szCs w:val="18"/>
        </w:rPr>
      </w:pPr>
    </w:p>
    <w:p w:rsidR="00450799" w:rsidRPr="00541E3E" w:rsidRDefault="00450799">
      <w:pPr>
        <w:adjustRightInd w:val="0"/>
        <w:snapToGrid w:val="0"/>
        <w:spacing w:line="360" w:lineRule="auto"/>
        <w:ind w:firstLine="360"/>
        <w:jc w:val="left"/>
        <w:rPr>
          <w:sz w:val="18"/>
          <w:szCs w:val="18"/>
        </w:rPr>
      </w:pPr>
    </w:p>
    <w:p w:rsidR="00450799" w:rsidRPr="00541E3E" w:rsidRDefault="00450799">
      <w:pPr>
        <w:adjustRightInd w:val="0"/>
        <w:snapToGrid w:val="0"/>
        <w:spacing w:line="360" w:lineRule="auto"/>
        <w:ind w:firstLine="360"/>
        <w:jc w:val="left"/>
        <w:rPr>
          <w:sz w:val="18"/>
          <w:szCs w:val="18"/>
        </w:rPr>
      </w:pPr>
    </w:p>
    <w:p w:rsidR="00450799" w:rsidRPr="00541E3E" w:rsidRDefault="00450799">
      <w:pPr>
        <w:adjustRightInd w:val="0"/>
        <w:snapToGrid w:val="0"/>
        <w:spacing w:line="360" w:lineRule="auto"/>
        <w:ind w:firstLine="360"/>
        <w:jc w:val="left"/>
        <w:rPr>
          <w:sz w:val="18"/>
          <w:szCs w:val="18"/>
        </w:rPr>
      </w:pPr>
    </w:p>
    <w:p w:rsidR="00450799" w:rsidRPr="00541E3E" w:rsidRDefault="00450799">
      <w:pPr>
        <w:adjustRightInd w:val="0"/>
        <w:snapToGrid w:val="0"/>
        <w:spacing w:line="360" w:lineRule="auto"/>
        <w:ind w:firstLine="360"/>
        <w:jc w:val="left"/>
        <w:rPr>
          <w:sz w:val="18"/>
          <w:szCs w:val="18"/>
        </w:rPr>
      </w:pPr>
    </w:p>
    <w:p w:rsidR="00450799" w:rsidRPr="00541E3E" w:rsidRDefault="00450799">
      <w:pPr>
        <w:adjustRightInd w:val="0"/>
        <w:snapToGrid w:val="0"/>
        <w:spacing w:line="360" w:lineRule="auto"/>
        <w:ind w:firstLine="360"/>
        <w:jc w:val="left"/>
        <w:rPr>
          <w:sz w:val="18"/>
          <w:szCs w:val="18"/>
        </w:rPr>
      </w:pPr>
    </w:p>
    <w:p w:rsidR="00450799" w:rsidRPr="00541E3E" w:rsidRDefault="00450799">
      <w:pPr>
        <w:adjustRightInd w:val="0"/>
        <w:snapToGrid w:val="0"/>
        <w:spacing w:line="360" w:lineRule="auto"/>
        <w:ind w:firstLine="360"/>
        <w:jc w:val="left"/>
        <w:rPr>
          <w:sz w:val="18"/>
          <w:szCs w:val="18"/>
        </w:rPr>
      </w:pPr>
    </w:p>
    <w:p w:rsidR="00450799" w:rsidRPr="00541E3E" w:rsidRDefault="00450799">
      <w:pPr>
        <w:adjustRightInd w:val="0"/>
        <w:snapToGrid w:val="0"/>
        <w:spacing w:line="360" w:lineRule="auto"/>
        <w:ind w:firstLine="360"/>
        <w:jc w:val="left"/>
        <w:rPr>
          <w:sz w:val="18"/>
          <w:szCs w:val="18"/>
        </w:rPr>
      </w:pPr>
    </w:p>
    <w:p w:rsidR="00450799" w:rsidRPr="00541E3E" w:rsidRDefault="00450799">
      <w:pPr>
        <w:adjustRightInd w:val="0"/>
        <w:snapToGrid w:val="0"/>
        <w:spacing w:line="360" w:lineRule="auto"/>
        <w:ind w:firstLine="360"/>
        <w:jc w:val="left"/>
        <w:rPr>
          <w:sz w:val="18"/>
          <w:szCs w:val="18"/>
        </w:rPr>
      </w:pPr>
    </w:p>
    <w:p w:rsidR="00450799" w:rsidRPr="00541E3E" w:rsidRDefault="00450799">
      <w:pPr>
        <w:adjustRightInd w:val="0"/>
        <w:snapToGrid w:val="0"/>
        <w:spacing w:line="360" w:lineRule="auto"/>
        <w:ind w:firstLine="360"/>
        <w:jc w:val="left"/>
        <w:rPr>
          <w:sz w:val="18"/>
          <w:szCs w:val="18"/>
        </w:rPr>
      </w:pPr>
    </w:p>
    <w:p w:rsidR="00450799" w:rsidRPr="00541E3E" w:rsidRDefault="00450799">
      <w:pPr>
        <w:adjustRightInd w:val="0"/>
        <w:snapToGrid w:val="0"/>
        <w:spacing w:line="360" w:lineRule="auto"/>
        <w:ind w:firstLine="360"/>
        <w:jc w:val="left"/>
        <w:rPr>
          <w:sz w:val="18"/>
          <w:szCs w:val="18"/>
        </w:rPr>
      </w:pPr>
    </w:p>
    <w:p w:rsidR="00450799" w:rsidRPr="00541E3E" w:rsidRDefault="00450799">
      <w:pPr>
        <w:adjustRightInd w:val="0"/>
        <w:snapToGrid w:val="0"/>
        <w:spacing w:line="360" w:lineRule="auto"/>
        <w:ind w:firstLine="360"/>
        <w:jc w:val="left"/>
        <w:rPr>
          <w:sz w:val="18"/>
          <w:szCs w:val="18"/>
        </w:rPr>
      </w:pPr>
    </w:p>
    <w:p w:rsidR="00450799" w:rsidRPr="00541E3E" w:rsidRDefault="00450799">
      <w:pPr>
        <w:adjustRightInd w:val="0"/>
        <w:snapToGrid w:val="0"/>
        <w:spacing w:line="360" w:lineRule="auto"/>
        <w:ind w:firstLine="360"/>
        <w:jc w:val="left"/>
        <w:rPr>
          <w:sz w:val="18"/>
          <w:szCs w:val="18"/>
        </w:rPr>
      </w:pPr>
    </w:p>
    <w:p w:rsidR="00450799" w:rsidRPr="00541E3E" w:rsidRDefault="00450799">
      <w:pPr>
        <w:adjustRightInd w:val="0"/>
        <w:snapToGrid w:val="0"/>
        <w:spacing w:line="360" w:lineRule="auto"/>
        <w:ind w:firstLine="360"/>
        <w:jc w:val="left"/>
        <w:rPr>
          <w:sz w:val="18"/>
          <w:szCs w:val="18"/>
        </w:rPr>
      </w:pPr>
    </w:p>
    <w:p w:rsidR="00450799" w:rsidRPr="00541E3E" w:rsidRDefault="00450799">
      <w:pPr>
        <w:adjustRightInd w:val="0"/>
        <w:snapToGrid w:val="0"/>
        <w:spacing w:line="360" w:lineRule="auto"/>
        <w:ind w:firstLine="360"/>
        <w:jc w:val="left"/>
        <w:rPr>
          <w:sz w:val="18"/>
          <w:szCs w:val="18"/>
        </w:rPr>
      </w:pPr>
    </w:p>
    <w:p w:rsidR="009C1544" w:rsidRPr="00541E3E" w:rsidRDefault="00E57155">
      <w:pPr>
        <w:pStyle w:val="1"/>
        <w:adjustRightInd w:val="0"/>
        <w:snapToGrid w:val="0"/>
        <w:jc w:val="both"/>
      </w:pPr>
      <w:bookmarkStart w:id="9" w:name="_Toc491346008"/>
      <w:bookmarkStart w:id="10" w:name="_Toc503355624"/>
      <w:r w:rsidRPr="00541E3E">
        <w:lastRenderedPageBreak/>
        <w:t>表</w:t>
      </w:r>
      <w:r w:rsidRPr="00541E3E">
        <w:t xml:space="preserve">4 </w:t>
      </w:r>
      <w:r w:rsidRPr="00541E3E">
        <w:t>射线装置</w:t>
      </w:r>
      <w:bookmarkEnd w:id="9"/>
      <w:bookmarkEnd w:id="10"/>
    </w:p>
    <w:p w:rsidR="00AF1898" w:rsidRPr="00541E3E" w:rsidRDefault="00AF1898" w:rsidP="00AF1898">
      <w:pPr>
        <w:pStyle w:val="2"/>
        <w:rPr>
          <w:rFonts w:ascii="Times New Roman" w:hAnsi="Times New Roman"/>
        </w:rPr>
      </w:pPr>
      <w:bookmarkStart w:id="11" w:name="_Toc457560674"/>
      <w:r w:rsidRPr="00541E3E">
        <w:rPr>
          <w:rFonts w:ascii="Times New Roman" w:hAnsi="Times New Roman"/>
        </w:rPr>
        <w:t>表</w:t>
      </w:r>
      <w:r w:rsidRPr="00541E3E">
        <w:rPr>
          <w:rFonts w:ascii="Times New Roman" w:hAnsi="Times New Roman"/>
        </w:rPr>
        <w:t xml:space="preserve">4-1 </w:t>
      </w:r>
      <w:r w:rsidRPr="00541E3E">
        <w:rPr>
          <w:rFonts w:ascii="Times New Roman" w:hAnsi="Times New Roman"/>
        </w:rPr>
        <w:t>本次环评射线装置</w:t>
      </w:r>
      <w:bookmarkEnd w:id="11"/>
    </w:p>
    <w:p w:rsidR="00AF1898" w:rsidRPr="00541E3E" w:rsidRDefault="00AF1898" w:rsidP="00AF1898">
      <w:pPr>
        <w:pStyle w:val="41"/>
        <w:numPr>
          <w:ilvl w:val="0"/>
          <w:numId w:val="28"/>
        </w:numPr>
        <w:kinsoku w:val="0"/>
        <w:overflowPunct w:val="0"/>
        <w:spacing w:before="141"/>
        <w:outlineLvl w:val="9"/>
        <w:rPr>
          <w:rFonts w:ascii="Times New Roman" w:cs="Times New Roman"/>
        </w:rPr>
      </w:pPr>
      <w:r w:rsidRPr="00541E3E">
        <w:rPr>
          <w:rFonts w:ascii="Times New Roman" w:cs="Times New Roman"/>
        </w:rPr>
        <w:t>加速器：包括医用、工农业、科研、教学等用途的各种类型加速器</w:t>
      </w:r>
    </w:p>
    <w:p w:rsidR="00AF1898" w:rsidRPr="00541E3E" w:rsidRDefault="00AF1898" w:rsidP="00AF1898">
      <w:pPr>
        <w:pStyle w:val="41"/>
        <w:kinsoku w:val="0"/>
        <w:overflowPunct w:val="0"/>
        <w:spacing w:before="141"/>
        <w:ind w:left="720"/>
        <w:outlineLvl w:val="9"/>
        <w:rPr>
          <w:rFonts w:ascii="Times New Roman" w:cs="Times New Roman"/>
        </w:rPr>
      </w:pPr>
    </w:p>
    <w:tbl>
      <w:tblPr>
        <w:tblW w:w="13608" w:type="dxa"/>
        <w:tblInd w:w="5" w:type="dxa"/>
        <w:tblLayout w:type="fixed"/>
        <w:tblCellMar>
          <w:left w:w="0" w:type="dxa"/>
          <w:right w:w="0" w:type="dxa"/>
        </w:tblCellMar>
        <w:tblLook w:val="0000"/>
      </w:tblPr>
      <w:tblGrid>
        <w:gridCol w:w="966"/>
        <w:gridCol w:w="1699"/>
        <w:gridCol w:w="709"/>
        <w:gridCol w:w="708"/>
        <w:gridCol w:w="1276"/>
        <w:gridCol w:w="850"/>
        <w:gridCol w:w="1447"/>
        <w:gridCol w:w="1701"/>
        <w:gridCol w:w="1530"/>
        <w:gridCol w:w="1468"/>
        <w:gridCol w:w="1254"/>
      </w:tblGrid>
      <w:tr w:rsidR="00AF1898" w:rsidRPr="00541E3E" w:rsidTr="00AF1898">
        <w:trPr>
          <w:trHeight w:hRule="exact" w:val="634"/>
        </w:trPr>
        <w:tc>
          <w:tcPr>
            <w:tcW w:w="966"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109"/>
              <w:jc w:val="center"/>
            </w:pPr>
            <w:r w:rsidRPr="00541E3E">
              <w:rPr>
                <w:sz w:val="21"/>
                <w:szCs w:val="21"/>
              </w:rPr>
              <w:t>序号</w:t>
            </w:r>
          </w:p>
        </w:tc>
        <w:tc>
          <w:tcPr>
            <w:tcW w:w="1699"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jc w:val="center"/>
            </w:pPr>
            <w:r w:rsidRPr="00541E3E">
              <w:rPr>
                <w:sz w:val="21"/>
                <w:szCs w:val="21"/>
              </w:rPr>
              <w:t>名称</w:t>
            </w:r>
          </w:p>
        </w:tc>
        <w:tc>
          <w:tcPr>
            <w:tcW w:w="709"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138"/>
              <w:jc w:val="center"/>
            </w:pPr>
            <w:r w:rsidRPr="00541E3E">
              <w:rPr>
                <w:sz w:val="21"/>
                <w:szCs w:val="21"/>
              </w:rPr>
              <w:t>类别</w:t>
            </w:r>
          </w:p>
        </w:tc>
        <w:tc>
          <w:tcPr>
            <w:tcW w:w="708"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138"/>
              <w:jc w:val="center"/>
            </w:pPr>
            <w:r w:rsidRPr="00541E3E">
              <w:rPr>
                <w:sz w:val="21"/>
                <w:szCs w:val="21"/>
              </w:rPr>
              <w:t>数量</w:t>
            </w:r>
          </w:p>
        </w:tc>
        <w:tc>
          <w:tcPr>
            <w:tcW w:w="1276"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right="1"/>
              <w:jc w:val="center"/>
            </w:pPr>
            <w:r w:rsidRPr="00541E3E">
              <w:rPr>
                <w:sz w:val="21"/>
                <w:szCs w:val="21"/>
              </w:rPr>
              <w:t>型号</w:t>
            </w:r>
          </w:p>
        </w:tc>
        <w:tc>
          <w:tcPr>
            <w:tcW w:w="850"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208"/>
              <w:jc w:val="center"/>
              <w:rPr>
                <w:sz w:val="21"/>
                <w:szCs w:val="21"/>
              </w:rPr>
            </w:pPr>
            <w:r w:rsidRPr="00541E3E">
              <w:rPr>
                <w:sz w:val="21"/>
                <w:szCs w:val="21"/>
              </w:rPr>
              <w:t>加速</w:t>
            </w:r>
          </w:p>
          <w:p w:rsidR="00AF1898" w:rsidRPr="00541E3E" w:rsidRDefault="00AF1898" w:rsidP="00AF1898">
            <w:pPr>
              <w:pStyle w:val="TableParagraph"/>
              <w:kinsoku w:val="0"/>
              <w:overflowPunct w:val="0"/>
              <w:ind w:left="208"/>
              <w:jc w:val="center"/>
            </w:pPr>
            <w:r w:rsidRPr="00541E3E">
              <w:rPr>
                <w:sz w:val="21"/>
                <w:szCs w:val="21"/>
              </w:rPr>
              <w:t>粒子</w:t>
            </w:r>
          </w:p>
        </w:tc>
        <w:tc>
          <w:tcPr>
            <w:tcW w:w="1447"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right="1"/>
              <w:jc w:val="center"/>
              <w:rPr>
                <w:sz w:val="21"/>
                <w:szCs w:val="21"/>
              </w:rPr>
            </w:pPr>
            <w:r w:rsidRPr="00541E3E">
              <w:rPr>
                <w:sz w:val="21"/>
                <w:szCs w:val="21"/>
              </w:rPr>
              <w:t>最大</w:t>
            </w:r>
          </w:p>
          <w:p w:rsidR="00AF1898" w:rsidRPr="00541E3E" w:rsidRDefault="00AF1898" w:rsidP="00AF1898">
            <w:pPr>
              <w:pStyle w:val="TableParagraph"/>
              <w:kinsoku w:val="0"/>
              <w:overflowPunct w:val="0"/>
              <w:ind w:left="96"/>
              <w:jc w:val="center"/>
            </w:pPr>
            <w:r w:rsidRPr="00541E3E">
              <w:rPr>
                <w:sz w:val="21"/>
                <w:szCs w:val="21"/>
              </w:rPr>
              <w:t>能量（</w:t>
            </w:r>
            <w:r w:rsidRPr="00541E3E">
              <w:rPr>
                <w:sz w:val="21"/>
                <w:szCs w:val="21"/>
              </w:rPr>
              <w:t>MeV</w:t>
            </w:r>
            <w:r w:rsidRPr="00541E3E">
              <w:rPr>
                <w:sz w:val="21"/>
                <w:szCs w:val="21"/>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109" w:hanging="8"/>
              <w:jc w:val="center"/>
              <w:rPr>
                <w:sz w:val="21"/>
                <w:szCs w:val="21"/>
              </w:rPr>
            </w:pPr>
            <w:r w:rsidRPr="00541E3E">
              <w:rPr>
                <w:spacing w:val="-1"/>
                <w:sz w:val="21"/>
                <w:szCs w:val="21"/>
              </w:rPr>
              <w:t>额定电</w:t>
            </w:r>
            <w:r w:rsidRPr="00541E3E">
              <w:rPr>
                <w:spacing w:val="-45"/>
                <w:sz w:val="21"/>
                <w:szCs w:val="21"/>
              </w:rPr>
              <w:t>流</w:t>
            </w:r>
            <w:r w:rsidRPr="00541E3E">
              <w:rPr>
                <w:spacing w:val="-1"/>
                <w:sz w:val="21"/>
                <w:szCs w:val="21"/>
              </w:rPr>
              <w:t>（</w:t>
            </w:r>
            <w:r w:rsidRPr="00541E3E">
              <w:rPr>
                <w:spacing w:val="-1"/>
                <w:sz w:val="21"/>
                <w:szCs w:val="21"/>
              </w:rPr>
              <w:t>mA</w:t>
            </w:r>
            <w:r w:rsidRPr="00541E3E">
              <w:rPr>
                <w:spacing w:val="-45"/>
                <w:sz w:val="21"/>
                <w:szCs w:val="21"/>
              </w:rPr>
              <w:t>）</w:t>
            </w:r>
            <w:r w:rsidRPr="00541E3E">
              <w:rPr>
                <w:sz w:val="21"/>
                <w:szCs w:val="21"/>
              </w:rPr>
              <w:t>/</w:t>
            </w:r>
          </w:p>
          <w:p w:rsidR="00AF1898" w:rsidRPr="00541E3E" w:rsidRDefault="00AF1898" w:rsidP="00AF1898">
            <w:pPr>
              <w:pStyle w:val="TableParagraph"/>
              <w:kinsoku w:val="0"/>
              <w:overflowPunct w:val="0"/>
              <w:ind w:left="109"/>
              <w:jc w:val="center"/>
            </w:pPr>
            <w:r w:rsidRPr="00541E3E">
              <w:rPr>
                <w:sz w:val="21"/>
                <w:szCs w:val="21"/>
              </w:rPr>
              <w:t>剂量率（</w:t>
            </w:r>
            <w:r w:rsidRPr="00541E3E">
              <w:rPr>
                <w:sz w:val="21"/>
                <w:szCs w:val="21"/>
              </w:rPr>
              <w:t>Gy/h</w:t>
            </w:r>
            <w:r w:rsidRPr="00541E3E">
              <w:rPr>
                <w:sz w:val="21"/>
                <w:szCs w:val="21"/>
              </w:rPr>
              <w:t>）</w:t>
            </w:r>
          </w:p>
        </w:tc>
        <w:tc>
          <w:tcPr>
            <w:tcW w:w="1530"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jc w:val="center"/>
            </w:pPr>
            <w:r w:rsidRPr="00541E3E">
              <w:rPr>
                <w:sz w:val="21"/>
                <w:szCs w:val="21"/>
              </w:rPr>
              <w:t>用途</w:t>
            </w:r>
          </w:p>
        </w:tc>
        <w:tc>
          <w:tcPr>
            <w:tcW w:w="1468"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307"/>
              <w:jc w:val="center"/>
            </w:pPr>
            <w:r w:rsidRPr="00541E3E">
              <w:rPr>
                <w:sz w:val="21"/>
                <w:szCs w:val="21"/>
              </w:rPr>
              <w:t>工作场所</w:t>
            </w:r>
          </w:p>
        </w:tc>
        <w:tc>
          <w:tcPr>
            <w:tcW w:w="1254"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281"/>
              <w:jc w:val="center"/>
            </w:pPr>
            <w:r w:rsidRPr="00541E3E">
              <w:rPr>
                <w:sz w:val="21"/>
                <w:szCs w:val="21"/>
              </w:rPr>
              <w:t>备注</w:t>
            </w:r>
          </w:p>
        </w:tc>
      </w:tr>
      <w:tr w:rsidR="00AF1898" w:rsidRPr="00541E3E" w:rsidTr="00AF1898">
        <w:trPr>
          <w:trHeight w:hRule="exact" w:val="544"/>
        </w:trPr>
        <w:tc>
          <w:tcPr>
            <w:tcW w:w="966"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adjustRightInd w:val="0"/>
              <w:snapToGrid w:val="0"/>
              <w:spacing w:line="240" w:lineRule="auto"/>
              <w:ind w:firstLineChars="0" w:firstLine="0"/>
              <w:jc w:val="center"/>
            </w:pPr>
            <w:r w:rsidRPr="00541E3E">
              <w:t>/</w:t>
            </w:r>
          </w:p>
        </w:tc>
        <w:tc>
          <w:tcPr>
            <w:tcW w:w="1699"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adjustRightInd w:val="0"/>
              <w:snapToGrid w:val="0"/>
              <w:spacing w:line="240" w:lineRule="auto"/>
              <w:ind w:firstLineChars="0" w:firstLine="0"/>
              <w:jc w:val="center"/>
            </w:pPr>
            <w:r w:rsidRPr="00541E3E">
              <w:t>/</w:t>
            </w:r>
          </w:p>
        </w:tc>
        <w:tc>
          <w:tcPr>
            <w:tcW w:w="709"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adjustRightInd w:val="0"/>
              <w:snapToGrid w:val="0"/>
              <w:spacing w:line="240" w:lineRule="auto"/>
              <w:ind w:firstLineChars="0" w:firstLine="0"/>
              <w:jc w:val="center"/>
            </w:pPr>
            <w:r w:rsidRPr="00541E3E">
              <w:t>/</w:t>
            </w:r>
          </w:p>
        </w:tc>
        <w:tc>
          <w:tcPr>
            <w:tcW w:w="708"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adjustRightInd w:val="0"/>
              <w:snapToGrid w:val="0"/>
              <w:spacing w:line="240" w:lineRule="auto"/>
              <w:ind w:firstLineChars="0" w:firstLine="0"/>
              <w:jc w:val="center"/>
            </w:pPr>
            <w:r w:rsidRPr="00541E3E">
              <w:t>/</w:t>
            </w:r>
          </w:p>
        </w:tc>
        <w:tc>
          <w:tcPr>
            <w:tcW w:w="1276"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adjustRightInd w:val="0"/>
              <w:snapToGrid w:val="0"/>
              <w:spacing w:line="240" w:lineRule="auto"/>
              <w:ind w:firstLineChars="0" w:firstLine="0"/>
              <w:jc w:val="center"/>
            </w:pPr>
            <w:r w:rsidRPr="00541E3E">
              <w:t>/</w:t>
            </w:r>
          </w:p>
        </w:tc>
        <w:tc>
          <w:tcPr>
            <w:tcW w:w="850"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adjustRightInd w:val="0"/>
              <w:snapToGrid w:val="0"/>
              <w:spacing w:line="240" w:lineRule="auto"/>
              <w:ind w:firstLineChars="0" w:firstLine="0"/>
              <w:jc w:val="center"/>
            </w:pPr>
            <w:r w:rsidRPr="00541E3E">
              <w:t>/</w:t>
            </w:r>
          </w:p>
        </w:tc>
        <w:tc>
          <w:tcPr>
            <w:tcW w:w="1447"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adjustRightInd w:val="0"/>
              <w:snapToGrid w:val="0"/>
              <w:spacing w:line="240" w:lineRule="auto"/>
              <w:ind w:firstLineChars="0" w:firstLine="0"/>
              <w:jc w:val="center"/>
            </w:pPr>
            <w:r w:rsidRPr="00541E3E">
              <w:t>/</w:t>
            </w:r>
          </w:p>
        </w:tc>
        <w:tc>
          <w:tcPr>
            <w:tcW w:w="1701"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adjustRightInd w:val="0"/>
              <w:snapToGrid w:val="0"/>
              <w:spacing w:line="240" w:lineRule="auto"/>
              <w:ind w:firstLineChars="0" w:firstLine="0"/>
              <w:jc w:val="center"/>
            </w:pPr>
            <w:r w:rsidRPr="00541E3E">
              <w:t>/</w:t>
            </w:r>
          </w:p>
        </w:tc>
        <w:tc>
          <w:tcPr>
            <w:tcW w:w="1530"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adjustRightInd w:val="0"/>
              <w:snapToGrid w:val="0"/>
              <w:spacing w:line="240" w:lineRule="auto"/>
              <w:ind w:firstLineChars="0" w:firstLine="0"/>
              <w:jc w:val="center"/>
            </w:pPr>
            <w:r w:rsidRPr="00541E3E">
              <w:t>/</w:t>
            </w:r>
          </w:p>
        </w:tc>
        <w:tc>
          <w:tcPr>
            <w:tcW w:w="1468"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adjustRightInd w:val="0"/>
              <w:snapToGrid w:val="0"/>
              <w:spacing w:line="240" w:lineRule="auto"/>
              <w:ind w:firstLineChars="0" w:firstLine="0"/>
              <w:jc w:val="center"/>
            </w:pPr>
            <w:r w:rsidRPr="00541E3E">
              <w:t>/</w:t>
            </w:r>
          </w:p>
        </w:tc>
        <w:tc>
          <w:tcPr>
            <w:tcW w:w="1254"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adjustRightInd w:val="0"/>
              <w:snapToGrid w:val="0"/>
              <w:spacing w:line="240" w:lineRule="auto"/>
              <w:ind w:firstLineChars="0" w:firstLine="0"/>
              <w:jc w:val="center"/>
            </w:pPr>
            <w:r w:rsidRPr="00541E3E">
              <w:t>/</w:t>
            </w:r>
          </w:p>
        </w:tc>
      </w:tr>
    </w:tbl>
    <w:p w:rsidR="00AF1898" w:rsidRPr="00541E3E" w:rsidRDefault="00AF1898" w:rsidP="00AF1898">
      <w:pPr>
        <w:pStyle w:val="ac"/>
        <w:kinsoku w:val="0"/>
        <w:overflowPunct w:val="0"/>
        <w:spacing w:before="26"/>
        <w:ind w:firstLineChars="0" w:firstLine="0"/>
      </w:pPr>
    </w:p>
    <w:p w:rsidR="00AF1898" w:rsidRPr="00541E3E" w:rsidRDefault="00AF1898" w:rsidP="00AF1898">
      <w:pPr>
        <w:pStyle w:val="ac"/>
        <w:kinsoku w:val="0"/>
        <w:overflowPunct w:val="0"/>
        <w:spacing w:before="26"/>
        <w:ind w:firstLineChars="0" w:firstLine="0"/>
      </w:pPr>
      <w:r w:rsidRPr="00541E3E">
        <w:t>(</w:t>
      </w:r>
      <w:r w:rsidRPr="00541E3E">
        <w:t>二</w:t>
      </w:r>
      <w:r w:rsidRPr="00541E3E">
        <w:t>)X</w:t>
      </w:r>
      <w:r w:rsidRPr="00541E3E">
        <w:rPr>
          <w:spacing w:val="-60"/>
        </w:rPr>
        <w:t xml:space="preserve"> </w:t>
      </w:r>
      <w:r w:rsidRPr="00541E3E">
        <w:t>射线机，包括工业探伤、医用诊断和治疗、分析等用途</w:t>
      </w:r>
    </w:p>
    <w:p w:rsidR="00AF1898" w:rsidRPr="00541E3E" w:rsidRDefault="00AF1898" w:rsidP="00AF1898">
      <w:pPr>
        <w:pStyle w:val="ac"/>
        <w:kinsoku w:val="0"/>
        <w:overflowPunct w:val="0"/>
        <w:spacing w:before="9"/>
        <w:ind w:firstLine="280"/>
        <w:rPr>
          <w:sz w:val="14"/>
          <w:szCs w:val="14"/>
        </w:rPr>
      </w:pPr>
    </w:p>
    <w:tbl>
      <w:tblPr>
        <w:tblW w:w="13608" w:type="dxa"/>
        <w:tblInd w:w="5" w:type="dxa"/>
        <w:tblLayout w:type="fixed"/>
        <w:tblCellMar>
          <w:left w:w="0" w:type="dxa"/>
          <w:right w:w="0" w:type="dxa"/>
        </w:tblCellMar>
        <w:tblLook w:val="0000"/>
      </w:tblPr>
      <w:tblGrid>
        <w:gridCol w:w="709"/>
        <w:gridCol w:w="1134"/>
        <w:gridCol w:w="851"/>
        <w:gridCol w:w="708"/>
        <w:gridCol w:w="1418"/>
        <w:gridCol w:w="1984"/>
        <w:gridCol w:w="2127"/>
        <w:gridCol w:w="1984"/>
        <w:gridCol w:w="1559"/>
        <w:gridCol w:w="1134"/>
      </w:tblGrid>
      <w:tr w:rsidR="00AF1898" w:rsidRPr="00541E3E" w:rsidTr="00AF1898">
        <w:trPr>
          <w:trHeight w:hRule="exact" w:val="350"/>
        </w:trPr>
        <w:tc>
          <w:tcPr>
            <w:tcW w:w="709"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138"/>
              <w:jc w:val="center"/>
            </w:pPr>
            <w:r w:rsidRPr="00541E3E">
              <w:rPr>
                <w:sz w:val="21"/>
                <w:szCs w:val="21"/>
              </w:rPr>
              <w:t>序号</w:t>
            </w:r>
          </w:p>
        </w:tc>
        <w:tc>
          <w:tcPr>
            <w:tcW w:w="1134"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right="1"/>
              <w:jc w:val="center"/>
            </w:pPr>
            <w:r w:rsidRPr="00541E3E">
              <w:rPr>
                <w:sz w:val="21"/>
                <w:szCs w:val="21"/>
              </w:rPr>
              <w:t>名称</w:t>
            </w:r>
          </w:p>
        </w:tc>
        <w:tc>
          <w:tcPr>
            <w:tcW w:w="851"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138"/>
              <w:jc w:val="center"/>
            </w:pPr>
            <w:r w:rsidRPr="00541E3E">
              <w:rPr>
                <w:sz w:val="21"/>
                <w:szCs w:val="21"/>
              </w:rPr>
              <w:t>类别</w:t>
            </w:r>
          </w:p>
        </w:tc>
        <w:tc>
          <w:tcPr>
            <w:tcW w:w="708"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138"/>
              <w:jc w:val="center"/>
            </w:pPr>
            <w:r w:rsidRPr="00541E3E">
              <w:rPr>
                <w:sz w:val="21"/>
                <w:szCs w:val="21"/>
              </w:rPr>
              <w:t>数量</w:t>
            </w:r>
          </w:p>
        </w:tc>
        <w:tc>
          <w:tcPr>
            <w:tcW w:w="1418"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jc w:val="center"/>
            </w:pPr>
            <w:r w:rsidRPr="00541E3E">
              <w:rPr>
                <w:sz w:val="21"/>
                <w:szCs w:val="21"/>
              </w:rPr>
              <w:t>型号</w:t>
            </w:r>
          </w:p>
        </w:tc>
        <w:tc>
          <w:tcPr>
            <w:tcW w:w="1984"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102"/>
              <w:jc w:val="center"/>
            </w:pPr>
            <w:r w:rsidRPr="00541E3E">
              <w:rPr>
                <w:sz w:val="21"/>
                <w:szCs w:val="21"/>
              </w:rPr>
              <w:t>最大管电压（</w:t>
            </w:r>
            <w:r w:rsidRPr="00541E3E">
              <w:rPr>
                <w:sz w:val="21"/>
                <w:szCs w:val="21"/>
              </w:rPr>
              <w:t>kV</w:t>
            </w:r>
            <w:r w:rsidRPr="00541E3E">
              <w:rPr>
                <w:sz w:val="21"/>
                <w:szCs w:val="21"/>
              </w:rPr>
              <w:t>）</w:t>
            </w:r>
          </w:p>
        </w:tc>
        <w:tc>
          <w:tcPr>
            <w:tcW w:w="2127"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145"/>
              <w:jc w:val="center"/>
            </w:pPr>
            <w:r w:rsidRPr="00541E3E">
              <w:rPr>
                <w:sz w:val="21"/>
                <w:szCs w:val="21"/>
              </w:rPr>
              <w:t>最大管电流（</w:t>
            </w:r>
            <w:r w:rsidRPr="00541E3E">
              <w:rPr>
                <w:sz w:val="21"/>
                <w:szCs w:val="21"/>
              </w:rPr>
              <w:t>mA</w:t>
            </w:r>
            <w:r w:rsidRPr="00541E3E">
              <w:rPr>
                <w:sz w:val="21"/>
                <w:szCs w:val="21"/>
              </w:rPr>
              <w:t>）</w:t>
            </w:r>
          </w:p>
        </w:tc>
        <w:tc>
          <w:tcPr>
            <w:tcW w:w="1984"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jc w:val="center"/>
            </w:pPr>
            <w:r w:rsidRPr="00541E3E">
              <w:rPr>
                <w:sz w:val="21"/>
                <w:szCs w:val="21"/>
              </w:rPr>
              <w:t>用途</w:t>
            </w:r>
          </w:p>
        </w:tc>
        <w:tc>
          <w:tcPr>
            <w:tcW w:w="1559"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687429">
            <w:pPr>
              <w:pStyle w:val="TableParagraph"/>
              <w:kinsoku w:val="0"/>
              <w:overflowPunct w:val="0"/>
              <w:ind w:left="283"/>
            </w:pPr>
            <w:r w:rsidRPr="00541E3E">
              <w:rPr>
                <w:sz w:val="21"/>
                <w:szCs w:val="21"/>
              </w:rPr>
              <w:t>工作场所</w:t>
            </w:r>
          </w:p>
        </w:tc>
        <w:tc>
          <w:tcPr>
            <w:tcW w:w="1134"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687429">
            <w:pPr>
              <w:pStyle w:val="TableParagraph"/>
              <w:kinsoku w:val="0"/>
              <w:overflowPunct w:val="0"/>
              <w:ind w:left="301"/>
            </w:pPr>
            <w:r w:rsidRPr="00541E3E">
              <w:rPr>
                <w:sz w:val="21"/>
                <w:szCs w:val="21"/>
              </w:rPr>
              <w:t>备注</w:t>
            </w:r>
          </w:p>
        </w:tc>
      </w:tr>
      <w:tr w:rsidR="00AF1898" w:rsidRPr="00541E3E" w:rsidTr="00AF1898">
        <w:trPr>
          <w:trHeight w:hRule="exact" w:val="720"/>
        </w:trPr>
        <w:tc>
          <w:tcPr>
            <w:tcW w:w="709"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adjustRightInd w:val="0"/>
              <w:snapToGrid w:val="0"/>
              <w:spacing w:line="240" w:lineRule="auto"/>
              <w:ind w:firstLineChars="0" w:firstLine="0"/>
              <w:jc w:val="center"/>
              <w:rPr>
                <w:rFonts w:eastAsiaTheme="minorEastAsia"/>
                <w:bCs/>
                <w:szCs w:val="21"/>
              </w:rPr>
            </w:pPr>
            <w:r w:rsidRPr="00541E3E">
              <w:rPr>
                <w:rFonts w:eastAsiaTheme="minorEastAsia"/>
                <w:bCs/>
                <w:szCs w:val="21"/>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adjustRightInd w:val="0"/>
              <w:snapToGrid w:val="0"/>
              <w:spacing w:line="240" w:lineRule="auto"/>
              <w:ind w:firstLineChars="0" w:firstLine="0"/>
              <w:jc w:val="center"/>
              <w:rPr>
                <w:szCs w:val="21"/>
              </w:rPr>
            </w:pPr>
            <w:r w:rsidRPr="00541E3E">
              <w:rPr>
                <w:szCs w:val="21"/>
              </w:rPr>
              <w:t>DSA</w:t>
            </w:r>
          </w:p>
        </w:tc>
        <w:tc>
          <w:tcPr>
            <w:tcW w:w="851"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adjustRightInd w:val="0"/>
              <w:snapToGrid w:val="0"/>
              <w:spacing w:line="240" w:lineRule="auto"/>
              <w:ind w:firstLineChars="0" w:firstLine="0"/>
              <w:jc w:val="center"/>
              <w:rPr>
                <w:rFonts w:eastAsiaTheme="minorEastAsia"/>
                <w:bCs/>
                <w:szCs w:val="21"/>
              </w:rPr>
            </w:pPr>
            <w:r w:rsidRPr="00541E3E">
              <w:rPr>
                <w:rFonts w:eastAsiaTheme="minorEastAsia"/>
                <w:bCs/>
                <w:szCs w:val="21"/>
              </w:rPr>
              <w:t>II</w:t>
            </w:r>
          </w:p>
        </w:tc>
        <w:tc>
          <w:tcPr>
            <w:tcW w:w="708"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adjustRightInd w:val="0"/>
              <w:snapToGrid w:val="0"/>
              <w:spacing w:line="240" w:lineRule="auto"/>
              <w:ind w:firstLineChars="0" w:firstLine="0"/>
              <w:jc w:val="center"/>
              <w:rPr>
                <w:rFonts w:eastAsiaTheme="minorEastAsia"/>
                <w:szCs w:val="21"/>
              </w:rPr>
            </w:pPr>
            <w:r w:rsidRPr="00541E3E">
              <w:rPr>
                <w:rFonts w:eastAsiaTheme="minorEastAsia"/>
                <w:szCs w:val="21"/>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687429" w:rsidP="00AF1898">
            <w:pPr>
              <w:adjustRightInd w:val="0"/>
              <w:snapToGrid w:val="0"/>
              <w:spacing w:line="240" w:lineRule="auto"/>
              <w:ind w:firstLineChars="0" w:firstLine="0"/>
              <w:jc w:val="center"/>
              <w:rPr>
                <w:szCs w:val="21"/>
              </w:rPr>
            </w:pPr>
            <w:r>
              <w:rPr>
                <w:szCs w:val="21"/>
              </w:rPr>
              <w:t>FD 20</w:t>
            </w:r>
          </w:p>
        </w:tc>
        <w:tc>
          <w:tcPr>
            <w:tcW w:w="1984"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widowControl/>
              <w:adjustRightInd w:val="0"/>
              <w:snapToGrid w:val="0"/>
              <w:spacing w:line="240" w:lineRule="auto"/>
              <w:ind w:firstLineChars="0" w:firstLine="0"/>
              <w:jc w:val="center"/>
              <w:rPr>
                <w:rFonts w:eastAsiaTheme="minorEastAsia"/>
                <w:bCs/>
                <w:szCs w:val="21"/>
              </w:rPr>
            </w:pPr>
            <w:r w:rsidRPr="00541E3E">
              <w:rPr>
                <w:rFonts w:eastAsiaTheme="minorEastAsia"/>
                <w:bCs/>
                <w:szCs w:val="21"/>
              </w:rPr>
              <w:t>125</w:t>
            </w:r>
          </w:p>
        </w:tc>
        <w:tc>
          <w:tcPr>
            <w:tcW w:w="2127"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widowControl/>
              <w:adjustRightInd w:val="0"/>
              <w:snapToGrid w:val="0"/>
              <w:spacing w:line="240" w:lineRule="auto"/>
              <w:ind w:firstLineChars="0" w:firstLine="0"/>
              <w:jc w:val="center"/>
              <w:rPr>
                <w:rFonts w:eastAsiaTheme="minorEastAsia"/>
                <w:bCs/>
                <w:szCs w:val="21"/>
              </w:rPr>
            </w:pPr>
            <w:r w:rsidRPr="00541E3E">
              <w:rPr>
                <w:rFonts w:eastAsiaTheme="minorEastAsia"/>
                <w:bCs/>
                <w:szCs w:val="21"/>
              </w:rPr>
              <w:t>1000</w:t>
            </w:r>
          </w:p>
        </w:tc>
        <w:tc>
          <w:tcPr>
            <w:tcW w:w="1984"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adjustRightInd w:val="0"/>
              <w:snapToGrid w:val="0"/>
              <w:spacing w:line="240" w:lineRule="auto"/>
              <w:ind w:firstLineChars="0" w:firstLine="0"/>
              <w:jc w:val="center"/>
              <w:rPr>
                <w:rFonts w:eastAsiaTheme="minorEastAsia"/>
                <w:bCs/>
                <w:szCs w:val="21"/>
              </w:rPr>
            </w:pPr>
            <w:r w:rsidRPr="00541E3E">
              <w:rPr>
                <w:rFonts w:eastAsiaTheme="minorEastAsia"/>
                <w:bCs/>
                <w:szCs w:val="21"/>
              </w:rPr>
              <w:t>影像诊断与介入治疗</w:t>
            </w:r>
          </w:p>
        </w:tc>
        <w:tc>
          <w:tcPr>
            <w:tcW w:w="1559" w:type="dxa"/>
            <w:tcBorders>
              <w:top w:val="single" w:sz="4" w:space="0" w:color="000000"/>
              <w:left w:val="single" w:sz="4" w:space="0" w:color="000000"/>
              <w:bottom w:val="single" w:sz="4" w:space="0" w:color="000000"/>
              <w:right w:val="single" w:sz="4" w:space="0" w:color="000000"/>
            </w:tcBorders>
            <w:vAlign w:val="center"/>
          </w:tcPr>
          <w:p w:rsidR="00687429" w:rsidRDefault="00687429" w:rsidP="00687429">
            <w:pPr>
              <w:widowControl/>
              <w:adjustRightInd w:val="0"/>
              <w:snapToGrid w:val="0"/>
              <w:spacing w:line="240" w:lineRule="auto"/>
              <w:ind w:firstLineChars="0" w:firstLine="0"/>
              <w:jc w:val="center"/>
            </w:pPr>
            <w:r>
              <w:rPr>
                <w:rFonts w:hint="eastAsia"/>
              </w:rPr>
              <w:t>门诊综合楼</w:t>
            </w:r>
          </w:p>
          <w:p w:rsidR="00AF1898" w:rsidRPr="00541E3E" w:rsidRDefault="00687429" w:rsidP="00687429">
            <w:pPr>
              <w:widowControl/>
              <w:adjustRightInd w:val="0"/>
              <w:snapToGrid w:val="0"/>
              <w:spacing w:line="240" w:lineRule="auto"/>
              <w:ind w:firstLineChars="0" w:firstLine="0"/>
              <w:jc w:val="center"/>
              <w:rPr>
                <w:rFonts w:eastAsiaTheme="minorEastAsia"/>
                <w:bCs/>
                <w:szCs w:val="21"/>
              </w:rPr>
            </w:pPr>
            <w:r>
              <w:rPr>
                <w:rFonts w:hint="eastAsia"/>
              </w:rPr>
              <w:t>三层</w:t>
            </w:r>
            <w:r w:rsidR="00AF1898" w:rsidRPr="00541E3E">
              <w:rPr>
                <w:rFonts w:eastAsiaTheme="minorEastAsia"/>
                <w:bCs/>
                <w:szCs w:val="21"/>
              </w:rPr>
              <w:t>DSA</w:t>
            </w:r>
            <w:r w:rsidR="00AF1898" w:rsidRPr="00541E3E">
              <w:rPr>
                <w:rFonts w:eastAsiaTheme="minorEastAsia"/>
                <w:bCs/>
                <w:szCs w:val="21"/>
              </w:rPr>
              <w:t>机房</w:t>
            </w:r>
          </w:p>
        </w:tc>
        <w:tc>
          <w:tcPr>
            <w:tcW w:w="1134"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adjustRightInd w:val="0"/>
              <w:snapToGrid w:val="0"/>
              <w:spacing w:line="240" w:lineRule="auto"/>
              <w:ind w:firstLineChars="0" w:firstLine="0"/>
              <w:jc w:val="center"/>
              <w:rPr>
                <w:rFonts w:eastAsiaTheme="minorEastAsia"/>
                <w:bCs/>
                <w:szCs w:val="21"/>
              </w:rPr>
            </w:pPr>
            <w:r w:rsidRPr="00541E3E">
              <w:rPr>
                <w:rFonts w:eastAsiaTheme="minorEastAsia"/>
                <w:bCs/>
                <w:szCs w:val="21"/>
              </w:rPr>
              <w:t>新购</w:t>
            </w:r>
          </w:p>
        </w:tc>
      </w:tr>
    </w:tbl>
    <w:p w:rsidR="00AF1898" w:rsidRPr="00541E3E" w:rsidRDefault="00AF1898" w:rsidP="00AF1898">
      <w:pPr>
        <w:pStyle w:val="ac"/>
        <w:kinsoku w:val="0"/>
        <w:overflowPunct w:val="0"/>
        <w:spacing w:before="26"/>
        <w:ind w:firstLineChars="0" w:firstLine="0"/>
      </w:pPr>
    </w:p>
    <w:p w:rsidR="00AF1898" w:rsidRPr="00541E3E" w:rsidRDefault="00AF1898" w:rsidP="00AF1898">
      <w:pPr>
        <w:pStyle w:val="ac"/>
        <w:kinsoku w:val="0"/>
        <w:overflowPunct w:val="0"/>
        <w:spacing w:before="26"/>
        <w:ind w:firstLineChars="0" w:firstLine="0"/>
      </w:pPr>
      <w:r w:rsidRPr="00541E3E">
        <w:t>(</w:t>
      </w:r>
      <w:r w:rsidRPr="00541E3E">
        <w:t>三</w:t>
      </w:r>
      <w:r w:rsidRPr="00541E3E">
        <w:t>)</w:t>
      </w:r>
      <w:r w:rsidRPr="00541E3E">
        <w:t>中子发生器，包括中子管，但不包括放射性中子源</w:t>
      </w:r>
    </w:p>
    <w:p w:rsidR="00AF1898" w:rsidRPr="00541E3E" w:rsidRDefault="00AF1898" w:rsidP="00AF1898">
      <w:pPr>
        <w:pStyle w:val="ac"/>
        <w:kinsoku w:val="0"/>
        <w:overflowPunct w:val="0"/>
        <w:spacing w:before="9"/>
        <w:ind w:firstLine="280"/>
        <w:rPr>
          <w:sz w:val="14"/>
          <w:szCs w:val="14"/>
        </w:rPr>
      </w:pPr>
    </w:p>
    <w:tbl>
      <w:tblPr>
        <w:tblW w:w="13608" w:type="dxa"/>
        <w:tblLayout w:type="fixed"/>
        <w:tblCellMar>
          <w:left w:w="0" w:type="dxa"/>
          <w:right w:w="0" w:type="dxa"/>
        </w:tblCellMar>
        <w:tblLook w:val="0000"/>
      </w:tblPr>
      <w:tblGrid>
        <w:gridCol w:w="851"/>
        <w:gridCol w:w="850"/>
        <w:gridCol w:w="821"/>
        <w:gridCol w:w="739"/>
        <w:gridCol w:w="713"/>
        <w:gridCol w:w="1276"/>
        <w:gridCol w:w="1276"/>
        <w:gridCol w:w="1134"/>
        <w:gridCol w:w="709"/>
        <w:gridCol w:w="957"/>
        <w:gridCol w:w="1277"/>
        <w:gridCol w:w="1134"/>
        <w:gridCol w:w="709"/>
        <w:gridCol w:w="1162"/>
      </w:tblGrid>
      <w:tr w:rsidR="00AF1898" w:rsidRPr="00541E3E" w:rsidTr="00AF1898">
        <w:trPr>
          <w:trHeight w:hRule="exact" w:val="349"/>
        </w:trPr>
        <w:tc>
          <w:tcPr>
            <w:tcW w:w="851" w:type="dxa"/>
            <w:vMerge w:val="restart"/>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145" w:right="143"/>
              <w:jc w:val="center"/>
            </w:pPr>
            <w:r w:rsidRPr="00541E3E">
              <w:rPr>
                <w:sz w:val="21"/>
                <w:szCs w:val="21"/>
              </w:rPr>
              <w:t>序号</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right="1"/>
              <w:jc w:val="center"/>
            </w:pPr>
            <w:r w:rsidRPr="00541E3E">
              <w:rPr>
                <w:sz w:val="21"/>
                <w:szCs w:val="21"/>
              </w:rPr>
              <w:t>名称</w:t>
            </w:r>
          </w:p>
        </w:tc>
        <w:tc>
          <w:tcPr>
            <w:tcW w:w="821" w:type="dxa"/>
            <w:vMerge w:val="restart"/>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102" w:right="99"/>
              <w:jc w:val="center"/>
            </w:pPr>
            <w:r w:rsidRPr="00541E3E">
              <w:rPr>
                <w:sz w:val="21"/>
                <w:szCs w:val="21"/>
              </w:rPr>
              <w:t>类别</w:t>
            </w:r>
          </w:p>
        </w:tc>
        <w:tc>
          <w:tcPr>
            <w:tcW w:w="739" w:type="dxa"/>
            <w:vMerge w:val="restart"/>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102" w:right="100"/>
              <w:jc w:val="center"/>
            </w:pPr>
            <w:r w:rsidRPr="00541E3E">
              <w:rPr>
                <w:sz w:val="21"/>
                <w:szCs w:val="21"/>
              </w:rPr>
              <w:t>数量</w:t>
            </w:r>
          </w:p>
        </w:tc>
        <w:tc>
          <w:tcPr>
            <w:tcW w:w="713" w:type="dxa"/>
            <w:vMerge w:val="restart"/>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jc w:val="center"/>
            </w:pPr>
            <w:r w:rsidRPr="00541E3E">
              <w:rPr>
                <w:sz w:val="21"/>
                <w:szCs w:val="21"/>
              </w:rPr>
              <w:t>型号</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140" w:right="138"/>
              <w:jc w:val="center"/>
            </w:pPr>
            <w:r w:rsidRPr="00541E3E">
              <w:rPr>
                <w:sz w:val="21"/>
                <w:szCs w:val="21"/>
              </w:rPr>
              <w:t>最大管电</w:t>
            </w:r>
            <w:r w:rsidRPr="00541E3E">
              <w:rPr>
                <w:sz w:val="21"/>
                <w:szCs w:val="21"/>
              </w:rPr>
              <w:t xml:space="preserve"> </w:t>
            </w:r>
            <w:r w:rsidRPr="00541E3E">
              <w:rPr>
                <w:sz w:val="21"/>
                <w:szCs w:val="21"/>
              </w:rPr>
              <w:t>压（</w:t>
            </w:r>
            <w:r w:rsidRPr="00541E3E">
              <w:rPr>
                <w:sz w:val="21"/>
                <w:szCs w:val="21"/>
              </w:rPr>
              <w:t>kV</w:t>
            </w:r>
            <w:r w:rsidRPr="00541E3E">
              <w:rPr>
                <w:sz w:val="21"/>
                <w:szCs w:val="21"/>
              </w:rPr>
              <w:t>）</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102" w:right="72" w:firstLine="38"/>
              <w:jc w:val="center"/>
            </w:pPr>
            <w:r w:rsidRPr="00541E3E">
              <w:rPr>
                <w:sz w:val="21"/>
                <w:szCs w:val="21"/>
              </w:rPr>
              <w:t>最大靶电</w:t>
            </w:r>
            <w:r w:rsidRPr="00541E3E">
              <w:rPr>
                <w:sz w:val="21"/>
                <w:szCs w:val="21"/>
              </w:rPr>
              <w:t xml:space="preserve"> </w:t>
            </w:r>
            <w:r w:rsidRPr="00541E3E">
              <w:rPr>
                <w:sz w:val="21"/>
                <w:szCs w:val="21"/>
              </w:rPr>
              <w:t>流（</w:t>
            </w:r>
            <w:r w:rsidRPr="00541E3E">
              <w:rPr>
                <w:sz w:val="21"/>
                <w:szCs w:val="21"/>
              </w:rPr>
              <w:t>μA</w:t>
            </w:r>
            <w:r w:rsidRPr="00541E3E">
              <w:rPr>
                <w:sz w:val="21"/>
                <w:szCs w:val="21"/>
              </w:rPr>
              <w:t>）</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122" w:right="121" w:firstLine="52"/>
              <w:jc w:val="center"/>
            </w:pPr>
            <w:r w:rsidRPr="00541E3E">
              <w:rPr>
                <w:sz w:val="21"/>
                <w:szCs w:val="21"/>
              </w:rPr>
              <w:t>中子强</w:t>
            </w:r>
            <w:r w:rsidRPr="00541E3E">
              <w:rPr>
                <w:sz w:val="21"/>
                <w:szCs w:val="21"/>
              </w:rPr>
              <w:t xml:space="preserve"> </w:t>
            </w:r>
            <w:r w:rsidRPr="00541E3E">
              <w:rPr>
                <w:spacing w:val="-1"/>
                <w:sz w:val="21"/>
                <w:szCs w:val="21"/>
              </w:rPr>
              <w:t>度</w:t>
            </w:r>
            <w:r w:rsidRPr="00541E3E">
              <w:rPr>
                <w:spacing w:val="-1"/>
                <w:sz w:val="21"/>
                <w:szCs w:val="21"/>
              </w:rPr>
              <w:t>(n/s)</w:t>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firstLineChars="49" w:firstLine="103"/>
              <w:jc w:val="center"/>
            </w:pPr>
            <w:r w:rsidRPr="00541E3E">
              <w:rPr>
                <w:sz w:val="21"/>
                <w:szCs w:val="21"/>
              </w:rPr>
              <w:t>用途</w:t>
            </w:r>
          </w:p>
        </w:tc>
        <w:tc>
          <w:tcPr>
            <w:tcW w:w="957" w:type="dxa"/>
            <w:vMerge w:val="restart"/>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140"/>
              <w:jc w:val="center"/>
              <w:rPr>
                <w:sz w:val="21"/>
                <w:szCs w:val="21"/>
              </w:rPr>
            </w:pPr>
            <w:r w:rsidRPr="00541E3E">
              <w:rPr>
                <w:sz w:val="21"/>
                <w:szCs w:val="21"/>
              </w:rPr>
              <w:t>工作</w:t>
            </w:r>
          </w:p>
          <w:p w:rsidR="00AF1898" w:rsidRPr="00541E3E" w:rsidRDefault="00AF1898" w:rsidP="00AF1898">
            <w:pPr>
              <w:pStyle w:val="TableParagraph"/>
              <w:kinsoku w:val="0"/>
              <w:overflowPunct w:val="0"/>
              <w:ind w:left="140"/>
              <w:jc w:val="center"/>
            </w:pPr>
            <w:r w:rsidRPr="00541E3E">
              <w:rPr>
                <w:sz w:val="21"/>
                <w:szCs w:val="21"/>
              </w:rPr>
              <w:t>场所</w:t>
            </w:r>
          </w:p>
        </w:tc>
        <w:tc>
          <w:tcPr>
            <w:tcW w:w="3120" w:type="dxa"/>
            <w:gridSpan w:val="3"/>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jc w:val="center"/>
            </w:pPr>
            <w:r w:rsidRPr="00541E3E">
              <w:rPr>
                <w:sz w:val="21"/>
                <w:szCs w:val="21"/>
              </w:rPr>
              <w:t>氚靶情况</w:t>
            </w:r>
          </w:p>
        </w:tc>
        <w:tc>
          <w:tcPr>
            <w:tcW w:w="1162" w:type="dxa"/>
            <w:vMerge w:val="restart"/>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236"/>
              <w:jc w:val="center"/>
            </w:pPr>
            <w:r w:rsidRPr="00541E3E">
              <w:rPr>
                <w:sz w:val="21"/>
                <w:szCs w:val="21"/>
              </w:rPr>
              <w:t>备注</w:t>
            </w:r>
          </w:p>
        </w:tc>
      </w:tr>
      <w:tr w:rsidR="00AF1898" w:rsidRPr="00541E3E" w:rsidTr="00AF1898">
        <w:trPr>
          <w:trHeight w:hRule="exact" w:val="350"/>
        </w:trPr>
        <w:tc>
          <w:tcPr>
            <w:tcW w:w="851" w:type="dxa"/>
            <w:vMerge/>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236"/>
              <w:jc w:val="center"/>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236"/>
              <w:jc w:val="center"/>
            </w:pPr>
          </w:p>
        </w:tc>
        <w:tc>
          <w:tcPr>
            <w:tcW w:w="821" w:type="dxa"/>
            <w:vMerge/>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236"/>
              <w:jc w:val="center"/>
            </w:pPr>
          </w:p>
        </w:tc>
        <w:tc>
          <w:tcPr>
            <w:tcW w:w="739" w:type="dxa"/>
            <w:vMerge/>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236"/>
              <w:jc w:val="center"/>
            </w:pPr>
          </w:p>
        </w:tc>
        <w:tc>
          <w:tcPr>
            <w:tcW w:w="713" w:type="dxa"/>
            <w:vMerge/>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236"/>
              <w:jc w:val="cente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236"/>
              <w:jc w:val="cente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236"/>
              <w:jc w:val="cente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236"/>
              <w:jc w:val="center"/>
            </w:pPr>
          </w:p>
        </w:tc>
        <w:tc>
          <w:tcPr>
            <w:tcW w:w="709" w:type="dxa"/>
            <w:vMerge/>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236"/>
              <w:jc w:val="center"/>
            </w:pPr>
          </w:p>
        </w:tc>
        <w:tc>
          <w:tcPr>
            <w:tcW w:w="957" w:type="dxa"/>
            <w:vMerge/>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236"/>
              <w:jc w:val="center"/>
            </w:pPr>
          </w:p>
        </w:tc>
        <w:tc>
          <w:tcPr>
            <w:tcW w:w="1277"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106"/>
              <w:jc w:val="center"/>
            </w:pPr>
            <w:r w:rsidRPr="00541E3E">
              <w:rPr>
                <w:sz w:val="21"/>
                <w:szCs w:val="21"/>
              </w:rPr>
              <w:t>活度（</w:t>
            </w:r>
            <w:r w:rsidRPr="00541E3E">
              <w:rPr>
                <w:sz w:val="21"/>
                <w:szCs w:val="21"/>
              </w:rPr>
              <w:t>Bq</w:t>
            </w:r>
            <w:r w:rsidRPr="00541E3E">
              <w:rPr>
                <w:sz w:val="21"/>
                <w:szCs w:val="21"/>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140"/>
              <w:jc w:val="center"/>
            </w:pPr>
            <w:r w:rsidRPr="00541E3E">
              <w:rPr>
                <w:sz w:val="21"/>
                <w:szCs w:val="21"/>
              </w:rPr>
              <w:t>贮存方式</w:t>
            </w:r>
          </w:p>
        </w:tc>
        <w:tc>
          <w:tcPr>
            <w:tcW w:w="709"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138"/>
              <w:jc w:val="center"/>
            </w:pPr>
            <w:r w:rsidRPr="00541E3E">
              <w:rPr>
                <w:sz w:val="21"/>
                <w:szCs w:val="21"/>
              </w:rPr>
              <w:t>数量</w:t>
            </w:r>
          </w:p>
        </w:tc>
        <w:tc>
          <w:tcPr>
            <w:tcW w:w="1162" w:type="dxa"/>
            <w:vMerge/>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pStyle w:val="TableParagraph"/>
              <w:kinsoku w:val="0"/>
              <w:overflowPunct w:val="0"/>
              <w:ind w:left="138"/>
              <w:jc w:val="center"/>
            </w:pPr>
          </w:p>
        </w:tc>
      </w:tr>
      <w:tr w:rsidR="00AF1898" w:rsidRPr="00541E3E" w:rsidTr="00AF1898">
        <w:trPr>
          <w:trHeight w:hRule="exact" w:val="441"/>
        </w:trPr>
        <w:tc>
          <w:tcPr>
            <w:tcW w:w="851"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adjustRightInd w:val="0"/>
              <w:snapToGrid w:val="0"/>
              <w:spacing w:line="240" w:lineRule="auto"/>
              <w:ind w:firstLineChars="0" w:firstLine="0"/>
              <w:jc w:val="center"/>
            </w:pPr>
            <w:r w:rsidRPr="00541E3E">
              <w:t>/</w:t>
            </w:r>
          </w:p>
        </w:tc>
        <w:tc>
          <w:tcPr>
            <w:tcW w:w="850"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adjustRightInd w:val="0"/>
              <w:snapToGrid w:val="0"/>
              <w:spacing w:line="240" w:lineRule="auto"/>
              <w:ind w:firstLineChars="0" w:firstLine="0"/>
              <w:jc w:val="center"/>
            </w:pPr>
            <w:r w:rsidRPr="00541E3E">
              <w:t>/</w:t>
            </w:r>
          </w:p>
        </w:tc>
        <w:tc>
          <w:tcPr>
            <w:tcW w:w="821"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adjustRightInd w:val="0"/>
              <w:snapToGrid w:val="0"/>
              <w:spacing w:line="240" w:lineRule="auto"/>
              <w:ind w:firstLineChars="0" w:firstLine="0"/>
              <w:jc w:val="center"/>
            </w:pPr>
            <w:r w:rsidRPr="00541E3E">
              <w:t>/</w:t>
            </w:r>
          </w:p>
        </w:tc>
        <w:tc>
          <w:tcPr>
            <w:tcW w:w="739"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adjustRightInd w:val="0"/>
              <w:snapToGrid w:val="0"/>
              <w:spacing w:line="240" w:lineRule="auto"/>
              <w:ind w:firstLineChars="0" w:firstLine="0"/>
              <w:jc w:val="center"/>
            </w:pPr>
            <w:r w:rsidRPr="00541E3E">
              <w:t>/</w:t>
            </w:r>
          </w:p>
        </w:tc>
        <w:tc>
          <w:tcPr>
            <w:tcW w:w="713"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adjustRightInd w:val="0"/>
              <w:snapToGrid w:val="0"/>
              <w:spacing w:line="240" w:lineRule="auto"/>
              <w:ind w:firstLineChars="0" w:firstLine="0"/>
              <w:jc w:val="center"/>
            </w:pPr>
            <w:r w:rsidRPr="00541E3E">
              <w:t>/</w:t>
            </w:r>
          </w:p>
        </w:tc>
        <w:tc>
          <w:tcPr>
            <w:tcW w:w="1276"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adjustRightInd w:val="0"/>
              <w:snapToGrid w:val="0"/>
              <w:spacing w:line="240" w:lineRule="auto"/>
              <w:ind w:firstLineChars="0" w:firstLine="0"/>
              <w:jc w:val="center"/>
            </w:pPr>
            <w:r w:rsidRPr="00541E3E">
              <w:t>/</w:t>
            </w:r>
          </w:p>
        </w:tc>
        <w:tc>
          <w:tcPr>
            <w:tcW w:w="1276"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adjustRightInd w:val="0"/>
              <w:snapToGrid w:val="0"/>
              <w:spacing w:line="240" w:lineRule="auto"/>
              <w:ind w:firstLineChars="0" w:firstLine="0"/>
              <w:jc w:val="center"/>
            </w:pPr>
            <w:r w:rsidRPr="00541E3E">
              <w:t>/</w:t>
            </w:r>
          </w:p>
        </w:tc>
        <w:tc>
          <w:tcPr>
            <w:tcW w:w="1134"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adjustRightInd w:val="0"/>
              <w:snapToGrid w:val="0"/>
              <w:spacing w:line="240" w:lineRule="auto"/>
              <w:ind w:firstLineChars="0" w:firstLine="0"/>
              <w:jc w:val="center"/>
            </w:pPr>
            <w:r w:rsidRPr="00541E3E">
              <w:t>/</w:t>
            </w:r>
          </w:p>
        </w:tc>
        <w:tc>
          <w:tcPr>
            <w:tcW w:w="709"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adjustRightInd w:val="0"/>
              <w:snapToGrid w:val="0"/>
              <w:spacing w:line="240" w:lineRule="auto"/>
              <w:ind w:firstLineChars="0" w:firstLine="0"/>
              <w:jc w:val="center"/>
            </w:pPr>
            <w:r w:rsidRPr="00541E3E">
              <w:t>/</w:t>
            </w:r>
          </w:p>
        </w:tc>
        <w:tc>
          <w:tcPr>
            <w:tcW w:w="957"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adjustRightInd w:val="0"/>
              <w:snapToGrid w:val="0"/>
              <w:spacing w:line="240" w:lineRule="auto"/>
              <w:ind w:firstLineChars="0" w:firstLine="0"/>
              <w:jc w:val="center"/>
            </w:pPr>
            <w:r w:rsidRPr="00541E3E">
              <w:t>/</w:t>
            </w:r>
          </w:p>
        </w:tc>
        <w:tc>
          <w:tcPr>
            <w:tcW w:w="1277"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adjustRightInd w:val="0"/>
              <w:snapToGrid w:val="0"/>
              <w:spacing w:line="240" w:lineRule="auto"/>
              <w:ind w:firstLineChars="0" w:firstLine="0"/>
              <w:jc w:val="center"/>
            </w:pPr>
            <w:r w:rsidRPr="00541E3E">
              <w:t>/</w:t>
            </w:r>
          </w:p>
        </w:tc>
        <w:tc>
          <w:tcPr>
            <w:tcW w:w="1134"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spacing w:line="240" w:lineRule="auto"/>
              <w:ind w:firstLineChars="0" w:firstLine="0"/>
              <w:jc w:val="center"/>
            </w:pPr>
            <w:r w:rsidRPr="00541E3E">
              <w:t>/</w:t>
            </w:r>
          </w:p>
        </w:tc>
        <w:tc>
          <w:tcPr>
            <w:tcW w:w="709"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spacing w:line="240" w:lineRule="auto"/>
              <w:ind w:firstLine="420"/>
              <w:jc w:val="center"/>
            </w:pPr>
            <w:r w:rsidRPr="00541E3E">
              <w:t>/</w:t>
            </w:r>
          </w:p>
        </w:tc>
        <w:tc>
          <w:tcPr>
            <w:tcW w:w="1162" w:type="dxa"/>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AF1898">
            <w:pPr>
              <w:spacing w:line="240" w:lineRule="auto"/>
              <w:ind w:firstLine="420"/>
              <w:jc w:val="center"/>
            </w:pPr>
            <w:r w:rsidRPr="00541E3E">
              <w:t>/</w:t>
            </w:r>
          </w:p>
        </w:tc>
      </w:tr>
    </w:tbl>
    <w:p w:rsidR="00AF1898" w:rsidRPr="00541E3E" w:rsidRDefault="00AF1898" w:rsidP="00AF1898">
      <w:pPr>
        <w:pStyle w:val="2"/>
        <w:rPr>
          <w:rFonts w:ascii="Times New Roman" w:hAnsi="Times New Roman"/>
        </w:rPr>
      </w:pPr>
      <w:bookmarkStart w:id="12" w:name="_Toc457302970"/>
      <w:bookmarkStart w:id="13" w:name="_Toc457303391"/>
      <w:bookmarkStart w:id="14" w:name="_Toc457560675"/>
      <w:r w:rsidRPr="00541E3E">
        <w:rPr>
          <w:rFonts w:ascii="Times New Roman" w:hAnsi="Times New Roman"/>
        </w:rPr>
        <w:lastRenderedPageBreak/>
        <w:t>表</w:t>
      </w:r>
      <w:r w:rsidRPr="00541E3E">
        <w:rPr>
          <w:rFonts w:ascii="Times New Roman" w:hAnsi="Times New Roman"/>
        </w:rPr>
        <w:t xml:space="preserve">4-2 </w:t>
      </w:r>
      <w:r w:rsidRPr="00541E3E">
        <w:rPr>
          <w:rFonts w:ascii="Times New Roman" w:hAnsi="Times New Roman"/>
        </w:rPr>
        <w:t>医院现有射线装置</w:t>
      </w:r>
      <w:bookmarkEnd w:id="12"/>
      <w:bookmarkEnd w:id="13"/>
      <w:bookmarkEnd w:id="14"/>
    </w:p>
    <w:p w:rsidR="0045091A" w:rsidRDefault="00AF1898" w:rsidP="00923585">
      <w:pPr>
        <w:pStyle w:val="41"/>
        <w:numPr>
          <w:ilvl w:val="0"/>
          <w:numId w:val="29"/>
        </w:numPr>
        <w:autoSpaceDE/>
        <w:autoSpaceDN/>
        <w:snapToGrid w:val="0"/>
        <w:spacing w:before="0" w:line="480" w:lineRule="exact"/>
        <w:contextualSpacing/>
        <w:outlineLvl w:val="9"/>
        <w:rPr>
          <w:rFonts w:ascii="Times New Roman" w:cs="Times New Roman"/>
        </w:rPr>
      </w:pPr>
      <w:r w:rsidRPr="00541E3E">
        <w:rPr>
          <w:rFonts w:ascii="Times New Roman" w:cs="Times New Roman"/>
        </w:rPr>
        <w:t>加速器：包括医用、工农业、科研、教学等用途的各种类型加速器</w:t>
      </w:r>
    </w:p>
    <w:p w:rsidR="00923585" w:rsidRPr="00541E3E" w:rsidRDefault="00923585" w:rsidP="00923585">
      <w:pPr>
        <w:pStyle w:val="41"/>
        <w:autoSpaceDE/>
        <w:autoSpaceDN/>
        <w:snapToGrid w:val="0"/>
        <w:spacing w:before="0" w:line="480" w:lineRule="exact"/>
        <w:ind w:left="0"/>
        <w:contextualSpacing/>
        <w:outlineLvl w:val="9"/>
        <w:rPr>
          <w:rFonts w:ascii="Times New Roman" w:cs="Times New Roman"/>
        </w:rPr>
      </w:pPr>
    </w:p>
    <w:tbl>
      <w:tblPr>
        <w:tblW w:w="5053" w:type="pct"/>
        <w:tblCellMar>
          <w:left w:w="0" w:type="dxa"/>
          <w:right w:w="0" w:type="dxa"/>
        </w:tblCellMar>
        <w:tblLook w:val="0000"/>
      </w:tblPr>
      <w:tblGrid>
        <w:gridCol w:w="727"/>
        <w:gridCol w:w="1320"/>
        <w:gridCol w:w="662"/>
        <w:gridCol w:w="926"/>
        <w:gridCol w:w="1454"/>
        <w:gridCol w:w="1056"/>
        <w:gridCol w:w="1231"/>
        <w:gridCol w:w="1936"/>
        <w:gridCol w:w="1184"/>
        <w:gridCol w:w="1843"/>
        <w:gridCol w:w="1274"/>
      </w:tblGrid>
      <w:tr w:rsidR="00AF1898" w:rsidRPr="00541E3E" w:rsidTr="0064565B">
        <w:trPr>
          <w:trHeight w:val="20"/>
        </w:trPr>
        <w:tc>
          <w:tcPr>
            <w:tcW w:w="267" w:type="pct"/>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45091A">
            <w:pPr>
              <w:pStyle w:val="TableParagraph"/>
              <w:autoSpaceDE/>
              <w:autoSpaceDN/>
              <w:contextualSpacing/>
              <w:jc w:val="center"/>
              <w:rPr>
                <w:sz w:val="21"/>
                <w:szCs w:val="21"/>
              </w:rPr>
            </w:pPr>
            <w:r w:rsidRPr="00541E3E">
              <w:rPr>
                <w:sz w:val="21"/>
                <w:szCs w:val="21"/>
              </w:rPr>
              <w:t>序号</w:t>
            </w:r>
          </w:p>
        </w:tc>
        <w:tc>
          <w:tcPr>
            <w:tcW w:w="485" w:type="pct"/>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45091A">
            <w:pPr>
              <w:pStyle w:val="TableParagraph"/>
              <w:autoSpaceDE/>
              <w:autoSpaceDN/>
              <w:contextualSpacing/>
              <w:jc w:val="center"/>
              <w:rPr>
                <w:sz w:val="21"/>
                <w:szCs w:val="21"/>
              </w:rPr>
            </w:pPr>
            <w:r w:rsidRPr="00541E3E">
              <w:rPr>
                <w:sz w:val="21"/>
                <w:szCs w:val="21"/>
              </w:rPr>
              <w:t>名称</w:t>
            </w:r>
          </w:p>
        </w:tc>
        <w:tc>
          <w:tcPr>
            <w:tcW w:w="243" w:type="pct"/>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45091A">
            <w:pPr>
              <w:pStyle w:val="TableParagraph"/>
              <w:autoSpaceDE/>
              <w:autoSpaceDN/>
              <w:contextualSpacing/>
              <w:jc w:val="center"/>
              <w:rPr>
                <w:sz w:val="21"/>
                <w:szCs w:val="21"/>
              </w:rPr>
            </w:pPr>
            <w:r w:rsidRPr="00541E3E">
              <w:rPr>
                <w:sz w:val="21"/>
                <w:szCs w:val="21"/>
              </w:rPr>
              <w:t>类别</w:t>
            </w:r>
          </w:p>
        </w:tc>
        <w:tc>
          <w:tcPr>
            <w:tcW w:w="340" w:type="pct"/>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45091A">
            <w:pPr>
              <w:pStyle w:val="TableParagraph"/>
              <w:autoSpaceDE/>
              <w:autoSpaceDN/>
              <w:contextualSpacing/>
              <w:jc w:val="center"/>
              <w:rPr>
                <w:sz w:val="21"/>
                <w:szCs w:val="21"/>
              </w:rPr>
            </w:pPr>
            <w:r w:rsidRPr="00541E3E">
              <w:rPr>
                <w:sz w:val="21"/>
                <w:szCs w:val="21"/>
              </w:rPr>
              <w:t>数量</w:t>
            </w:r>
          </w:p>
        </w:tc>
        <w:tc>
          <w:tcPr>
            <w:tcW w:w="534" w:type="pct"/>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45091A">
            <w:pPr>
              <w:pStyle w:val="TableParagraph"/>
              <w:autoSpaceDE/>
              <w:autoSpaceDN/>
              <w:contextualSpacing/>
              <w:jc w:val="center"/>
              <w:rPr>
                <w:sz w:val="21"/>
                <w:szCs w:val="21"/>
              </w:rPr>
            </w:pPr>
            <w:r w:rsidRPr="00541E3E">
              <w:rPr>
                <w:sz w:val="21"/>
                <w:szCs w:val="21"/>
              </w:rPr>
              <w:t>型号</w:t>
            </w:r>
          </w:p>
        </w:tc>
        <w:tc>
          <w:tcPr>
            <w:tcW w:w="388" w:type="pct"/>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45091A">
            <w:pPr>
              <w:pStyle w:val="TableParagraph"/>
              <w:autoSpaceDE/>
              <w:autoSpaceDN/>
              <w:contextualSpacing/>
              <w:jc w:val="center"/>
              <w:rPr>
                <w:sz w:val="21"/>
                <w:szCs w:val="21"/>
              </w:rPr>
            </w:pPr>
            <w:r w:rsidRPr="00541E3E">
              <w:rPr>
                <w:sz w:val="21"/>
                <w:szCs w:val="21"/>
              </w:rPr>
              <w:t>加速粒子</w:t>
            </w:r>
          </w:p>
        </w:tc>
        <w:tc>
          <w:tcPr>
            <w:tcW w:w="452" w:type="pct"/>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45091A">
            <w:pPr>
              <w:pStyle w:val="TableParagraph"/>
              <w:autoSpaceDE/>
              <w:autoSpaceDN/>
              <w:contextualSpacing/>
              <w:jc w:val="center"/>
              <w:rPr>
                <w:sz w:val="21"/>
                <w:szCs w:val="21"/>
              </w:rPr>
            </w:pPr>
            <w:r w:rsidRPr="00541E3E">
              <w:rPr>
                <w:sz w:val="21"/>
                <w:szCs w:val="21"/>
              </w:rPr>
              <w:t>最大能量（</w:t>
            </w:r>
            <w:r w:rsidRPr="00541E3E">
              <w:rPr>
                <w:sz w:val="21"/>
                <w:szCs w:val="21"/>
              </w:rPr>
              <w:t>MeV</w:t>
            </w:r>
            <w:r w:rsidRPr="00541E3E">
              <w:rPr>
                <w:sz w:val="21"/>
                <w:szCs w:val="21"/>
              </w:rPr>
              <w:t>）</w:t>
            </w:r>
          </w:p>
        </w:tc>
        <w:tc>
          <w:tcPr>
            <w:tcW w:w="711" w:type="pct"/>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45091A">
            <w:pPr>
              <w:pStyle w:val="TableParagraph"/>
              <w:autoSpaceDE/>
              <w:autoSpaceDN/>
              <w:contextualSpacing/>
              <w:jc w:val="center"/>
              <w:rPr>
                <w:sz w:val="21"/>
                <w:szCs w:val="21"/>
                <w:highlight w:val="yellow"/>
              </w:rPr>
            </w:pPr>
            <w:r w:rsidRPr="00541E3E">
              <w:rPr>
                <w:sz w:val="21"/>
                <w:szCs w:val="21"/>
              </w:rPr>
              <w:t>额定电流（</w:t>
            </w:r>
            <w:r w:rsidRPr="00541E3E">
              <w:rPr>
                <w:sz w:val="21"/>
                <w:szCs w:val="21"/>
              </w:rPr>
              <w:t>mA</w:t>
            </w:r>
            <w:r w:rsidRPr="00541E3E">
              <w:rPr>
                <w:sz w:val="21"/>
                <w:szCs w:val="21"/>
              </w:rPr>
              <w:t>）</w:t>
            </w:r>
          </w:p>
        </w:tc>
        <w:tc>
          <w:tcPr>
            <w:tcW w:w="435" w:type="pct"/>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45091A">
            <w:pPr>
              <w:pStyle w:val="TableParagraph"/>
              <w:autoSpaceDE/>
              <w:autoSpaceDN/>
              <w:contextualSpacing/>
              <w:jc w:val="center"/>
              <w:rPr>
                <w:sz w:val="21"/>
                <w:szCs w:val="21"/>
                <w:highlight w:val="yellow"/>
              </w:rPr>
            </w:pPr>
            <w:r w:rsidRPr="00541E3E">
              <w:rPr>
                <w:sz w:val="21"/>
                <w:szCs w:val="21"/>
              </w:rPr>
              <w:t>用途</w:t>
            </w:r>
          </w:p>
        </w:tc>
        <w:tc>
          <w:tcPr>
            <w:tcW w:w="677" w:type="pct"/>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45091A">
            <w:pPr>
              <w:pStyle w:val="TableParagraph"/>
              <w:autoSpaceDE/>
              <w:autoSpaceDN/>
              <w:contextualSpacing/>
              <w:jc w:val="center"/>
              <w:rPr>
                <w:sz w:val="21"/>
                <w:szCs w:val="21"/>
              </w:rPr>
            </w:pPr>
            <w:r w:rsidRPr="00541E3E">
              <w:rPr>
                <w:sz w:val="21"/>
                <w:szCs w:val="21"/>
              </w:rPr>
              <w:t>工作场所</w:t>
            </w:r>
          </w:p>
        </w:tc>
        <w:tc>
          <w:tcPr>
            <w:tcW w:w="468" w:type="pct"/>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45091A">
            <w:pPr>
              <w:pStyle w:val="TableParagraph"/>
              <w:autoSpaceDE/>
              <w:autoSpaceDN/>
              <w:contextualSpacing/>
              <w:jc w:val="center"/>
              <w:rPr>
                <w:sz w:val="21"/>
                <w:szCs w:val="21"/>
              </w:rPr>
            </w:pPr>
            <w:r w:rsidRPr="00541E3E">
              <w:rPr>
                <w:sz w:val="21"/>
                <w:szCs w:val="21"/>
              </w:rPr>
              <w:t>备注</w:t>
            </w:r>
          </w:p>
        </w:tc>
      </w:tr>
      <w:tr w:rsidR="00AF1898" w:rsidRPr="00541E3E" w:rsidTr="0064565B">
        <w:trPr>
          <w:trHeight w:val="20"/>
        </w:trPr>
        <w:tc>
          <w:tcPr>
            <w:tcW w:w="267" w:type="pct"/>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45091A">
            <w:pPr>
              <w:adjustRightInd w:val="0"/>
              <w:snapToGrid w:val="0"/>
              <w:spacing w:line="240" w:lineRule="auto"/>
              <w:ind w:firstLineChars="0" w:firstLine="0"/>
              <w:jc w:val="center"/>
            </w:pPr>
            <w:r w:rsidRPr="00541E3E">
              <w:t>/</w:t>
            </w:r>
          </w:p>
        </w:tc>
        <w:tc>
          <w:tcPr>
            <w:tcW w:w="485" w:type="pct"/>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45091A">
            <w:pPr>
              <w:adjustRightInd w:val="0"/>
              <w:snapToGrid w:val="0"/>
              <w:spacing w:line="240" w:lineRule="auto"/>
              <w:ind w:firstLineChars="0" w:firstLine="0"/>
              <w:jc w:val="center"/>
            </w:pPr>
            <w:r w:rsidRPr="00541E3E">
              <w:t>/</w:t>
            </w:r>
          </w:p>
        </w:tc>
        <w:tc>
          <w:tcPr>
            <w:tcW w:w="243" w:type="pct"/>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45091A">
            <w:pPr>
              <w:adjustRightInd w:val="0"/>
              <w:snapToGrid w:val="0"/>
              <w:spacing w:line="240" w:lineRule="auto"/>
              <w:ind w:firstLineChars="0" w:firstLine="0"/>
              <w:jc w:val="center"/>
            </w:pPr>
            <w:r w:rsidRPr="00541E3E">
              <w:t>/</w:t>
            </w:r>
          </w:p>
        </w:tc>
        <w:tc>
          <w:tcPr>
            <w:tcW w:w="340" w:type="pct"/>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45091A">
            <w:pPr>
              <w:adjustRightInd w:val="0"/>
              <w:snapToGrid w:val="0"/>
              <w:spacing w:line="240" w:lineRule="auto"/>
              <w:ind w:firstLineChars="0" w:firstLine="0"/>
              <w:jc w:val="center"/>
            </w:pPr>
            <w:r w:rsidRPr="00541E3E">
              <w:t>/</w:t>
            </w:r>
          </w:p>
        </w:tc>
        <w:tc>
          <w:tcPr>
            <w:tcW w:w="534" w:type="pct"/>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45091A">
            <w:pPr>
              <w:adjustRightInd w:val="0"/>
              <w:snapToGrid w:val="0"/>
              <w:spacing w:line="240" w:lineRule="auto"/>
              <w:ind w:firstLineChars="0" w:firstLine="0"/>
              <w:jc w:val="center"/>
            </w:pPr>
            <w:r w:rsidRPr="00541E3E">
              <w:t>/</w:t>
            </w:r>
          </w:p>
        </w:tc>
        <w:tc>
          <w:tcPr>
            <w:tcW w:w="388" w:type="pct"/>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45091A">
            <w:pPr>
              <w:adjustRightInd w:val="0"/>
              <w:snapToGrid w:val="0"/>
              <w:spacing w:line="240" w:lineRule="auto"/>
              <w:ind w:firstLineChars="0" w:firstLine="0"/>
              <w:jc w:val="center"/>
            </w:pPr>
            <w:r w:rsidRPr="00541E3E">
              <w:t>/</w:t>
            </w:r>
          </w:p>
        </w:tc>
        <w:tc>
          <w:tcPr>
            <w:tcW w:w="452" w:type="pct"/>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45091A">
            <w:pPr>
              <w:adjustRightInd w:val="0"/>
              <w:snapToGrid w:val="0"/>
              <w:spacing w:line="240" w:lineRule="auto"/>
              <w:ind w:firstLineChars="0" w:firstLine="0"/>
              <w:jc w:val="center"/>
            </w:pPr>
            <w:r w:rsidRPr="00541E3E">
              <w:t>/</w:t>
            </w:r>
          </w:p>
        </w:tc>
        <w:tc>
          <w:tcPr>
            <w:tcW w:w="711" w:type="pct"/>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45091A">
            <w:pPr>
              <w:adjustRightInd w:val="0"/>
              <w:snapToGrid w:val="0"/>
              <w:spacing w:line="240" w:lineRule="auto"/>
              <w:ind w:firstLineChars="0" w:firstLine="0"/>
              <w:jc w:val="center"/>
            </w:pPr>
            <w:r w:rsidRPr="00541E3E">
              <w:t>/</w:t>
            </w:r>
          </w:p>
        </w:tc>
        <w:tc>
          <w:tcPr>
            <w:tcW w:w="435" w:type="pct"/>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45091A">
            <w:pPr>
              <w:adjustRightInd w:val="0"/>
              <w:snapToGrid w:val="0"/>
              <w:spacing w:line="240" w:lineRule="auto"/>
              <w:ind w:firstLineChars="0" w:firstLine="0"/>
              <w:jc w:val="center"/>
            </w:pPr>
            <w:r w:rsidRPr="00541E3E">
              <w:t>/</w:t>
            </w:r>
          </w:p>
        </w:tc>
        <w:tc>
          <w:tcPr>
            <w:tcW w:w="677" w:type="pct"/>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45091A">
            <w:pPr>
              <w:adjustRightInd w:val="0"/>
              <w:snapToGrid w:val="0"/>
              <w:spacing w:line="240" w:lineRule="auto"/>
              <w:ind w:firstLineChars="0" w:firstLine="0"/>
              <w:jc w:val="center"/>
            </w:pPr>
            <w:r w:rsidRPr="00541E3E">
              <w:t>/</w:t>
            </w:r>
          </w:p>
        </w:tc>
        <w:tc>
          <w:tcPr>
            <w:tcW w:w="468" w:type="pct"/>
            <w:tcBorders>
              <w:top w:val="single" w:sz="4" w:space="0" w:color="000000"/>
              <w:left w:val="single" w:sz="4" w:space="0" w:color="000000"/>
              <w:bottom w:val="single" w:sz="4" w:space="0" w:color="000000"/>
              <w:right w:val="single" w:sz="4" w:space="0" w:color="000000"/>
            </w:tcBorders>
            <w:vAlign w:val="center"/>
          </w:tcPr>
          <w:p w:rsidR="00AF1898" w:rsidRPr="00541E3E" w:rsidRDefault="00AF1898" w:rsidP="0045091A">
            <w:pPr>
              <w:adjustRightInd w:val="0"/>
              <w:snapToGrid w:val="0"/>
              <w:spacing w:line="240" w:lineRule="auto"/>
              <w:ind w:firstLineChars="0" w:firstLine="0"/>
              <w:jc w:val="center"/>
            </w:pPr>
            <w:r w:rsidRPr="00541E3E">
              <w:t>/</w:t>
            </w:r>
          </w:p>
        </w:tc>
      </w:tr>
    </w:tbl>
    <w:p w:rsidR="00923585" w:rsidRDefault="00923585" w:rsidP="00AF1898">
      <w:pPr>
        <w:pStyle w:val="41"/>
        <w:autoSpaceDE/>
        <w:autoSpaceDN/>
        <w:snapToGrid w:val="0"/>
        <w:spacing w:before="0" w:line="480" w:lineRule="exact"/>
        <w:ind w:left="0"/>
        <w:contextualSpacing/>
        <w:outlineLvl w:val="9"/>
        <w:rPr>
          <w:rFonts w:ascii="Times New Roman" w:cs="Times New Roman"/>
        </w:rPr>
      </w:pPr>
    </w:p>
    <w:p w:rsidR="0045091A" w:rsidRDefault="00AF1898" w:rsidP="00AF1898">
      <w:pPr>
        <w:pStyle w:val="41"/>
        <w:autoSpaceDE/>
        <w:autoSpaceDN/>
        <w:snapToGrid w:val="0"/>
        <w:spacing w:before="0" w:line="480" w:lineRule="exact"/>
        <w:ind w:left="0"/>
        <w:contextualSpacing/>
        <w:outlineLvl w:val="9"/>
        <w:rPr>
          <w:rFonts w:ascii="Times New Roman" w:cs="Times New Roman"/>
        </w:rPr>
      </w:pPr>
      <w:r w:rsidRPr="00541E3E">
        <w:rPr>
          <w:rFonts w:ascii="Times New Roman" w:cs="Times New Roman"/>
        </w:rPr>
        <w:t xml:space="preserve"> (</w:t>
      </w:r>
      <w:r w:rsidRPr="00541E3E">
        <w:rPr>
          <w:rFonts w:ascii="Times New Roman" w:cs="Times New Roman"/>
        </w:rPr>
        <w:t>二</w:t>
      </w:r>
      <w:r w:rsidRPr="00541E3E">
        <w:rPr>
          <w:rFonts w:ascii="Times New Roman" w:cs="Times New Roman"/>
        </w:rPr>
        <w:t xml:space="preserve">)X </w:t>
      </w:r>
      <w:r w:rsidRPr="00541E3E">
        <w:rPr>
          <w:rFonts w:ascii="Times New Roman" w:cs="Times New Roman"/>
        </w:rPr>
        <w:t>射线机，包括工业探伤、医用诊断和治疗、分析等用途</w:t>
      </w:r>
    </w:p>
    <w:p w:rsidR="00923585" w:rsidRPr="00541E3E" w:rsidRDefault="00923585" w:rsidP="00AF1898">
      <w:pPr>
        <w:pStyle w:val="41"/>
        <w:autoSpaceDE/>
        <w:autoSpaceDN/>
        <w:snapToGrid w:val="0"/>
        <w:spacing w:before="0" w:line="480" w:lineRule="exact"/>
        <w:ind w:left="0"/>
        <w:contextualSpacing/>
        <w:outlineLvl w:val="9"/>
        <w:rPr>
          <w:rFonts w:ascii="Times New Roman" w:cs="Times New Roman"/>
        </w:rPr>
      </w:pP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2976"/>
        <w:gridCol w:w="709"/>
        <w:gridCol w:w="2268"/>
        <w:gridCol w:w="709"/>
        <w:gridCol w:w="3402"/>
        <w:gridCol w:w="2551"/>
      </w:tblGrid>
      <w:tr w:rsidR="00687429" w:rsidRPr="00687429" w:rsidTr="00923585">
        <w:tc>
          <w:tcPr>
            <w:tcW w:w="1101" w:type="dxa"/>
            <w:vAlign w:val="center"/>
          </w:tcPr>
          <w:p w:rsidR="00687429" w:rsidRPr="00687429" w:rsidRDefault="00687429" w:rsidP="00687429">
            <w:pPr>
              <w:pStyle w:val="ac"/>
              <w:spacing w:line="240" w:lineRule="auto"/>
              <w:ind w:firstLineChars="100" w:firstLine="240"/>
              <w:contextualSpacing/>
            </w:pPr>
            <w:r w:rsidRPr="00687429">
              <w:t>序号</w:t>
            </w:r>
          </w:p>
        </w:tc>
        <w:tc>
          <w:tcPr>
            <w:tcW w:w="2976" w:type="dxa"/>
            <w:vAlign w:val="center"/>
          </w:tcPr>
          <w:p w:rsidR="00687429" w:rsidRPr="00687429" w:rsidRDefault="00687429" w:rsidP="00687429">
            <w:pPr>
              <w:pStyle w:val="ac"/>
              <w:spacing w:line="240" w:lineRule="auto"/>
              <w:ind w:firstLineChars="0" w:firstLine="0"/>
              <w:contextualSpacing/>
            </w:pPr>
            <w:r w:rsidRPr="00687429">
              <w:t>射线装置名称</w:t>
            </w:r>
          </w:p>
        </w:tc>
        <w:tc>
          <w:tcPr>
            <w:tcW w:w="709" w:type="dxa"/>
            <w:vAlign w:val="center"/>
          </w:tcPr>
          <w:p w:rsidR="00687429" w:rsidRPr="00687429" w:rsidRDefault="00687429" w:rsidP="00923585">
            <w:pPr>
              <w:pStyle w:val="ac"/>
              <w:spacing w:line="240" w:lineRule="auto"/>
              <w:ind w:firstLineChars="0" w:firstLine="0"/>
              <w:contextualSpacing/>
              <w:jc w:val="center"/>
            </w:pPr>
            <w:r w:rsidRPr="00687429">
              <w:t>数量</w:t>
            </w:r>
          </w:p>
        </w:tc>
        <w:tc>
          <w:tcPr>
            <w:tcW w:w="2268" w:type="dxa"/>
            <w:vAlign w:val="center"/>
          </w:tcPr>
          <w:p w:rsidR="00687429" w:rsidRPr="00687429" w:rsidRDefault="00687429" w:rsidP="00687429">
            <w:pPr>
              <w:pStyle w:val="ac"/>
              <w:spacing w:line="240" w:lineRule="auto"/>
              <w:ind w:firstLineChars="83" w:firstLine="199"/>
              <w:contextualSpacing/>
            </w:pPr>
            <w:r w:rsidRPr="00687429">
              <w:t>型号</w:t>
            </w:r>
          </w:p>
        </w:tc>
        <w:tc>
          <w:tcPr>
            <w:tcW w:w="709" w:type="dxa"/>
            <w:vAlign w:val="center"/>
          </w:tcPr>
          <w:p w:rsidR="00687429" w:rsidRPr="00687429" w:rsidRDefault="00687429" w:rsidP="00687429">
            <w:pPr>
              <w:pStyle w:val="ac"/>
              <w:spacing w:line="240" w:lineRule="auto"/>
              <w:ind w:firstLineChars="0" w:firstLine="0"/>
              <w:contextualSpacing/>
            </w:pPr>
            <w:r w:rsidRPr="00687429">
              <w:t>类别</w:t>
            </w:r>
          </w:p>
        </w:tc>
        <w:tc>
          <w:tcPr>
            <w:tcW w:w="3402" w:type="dxa"/>
            <w:vAlign w:val="center"/>
          </w:tcPr>
          <w:p w:rsidR="00687429" w:rsidRPr="00687429" w:rsidRDefault="00687429" w:rsidP="00D21886">
            <w:pPr>
              <w:pStyle w:val="ac"/>
              <w:spacing w:line="240" w:lineRule="auto"/>
              <w:ind w:firstLineChars="500" w:firstLine="1200"/>
              <w:contextualSpacing/>
            </w:pPr>
            <w:r w:rsidRPr="00687429">
              <w:t>场所</w:t>
            </w:r>
          </w:p>
        </w:tc>
        <w:tc>
          <w:tcPr>
            <w:tcW w:w="2551" w:type="dxa"/>
            <w:vAlign w:val="center"/>
          </w:tcPr>
          <w:p w:rsidR="00687429" w:rsidRPr="00687429" w:rsidRDefault="00687429" w:rsidP="00923585">
            <w:pPr>
              <w:pStyle w:val="ac"/>
              <w:spacing w:line="240" w:lineRule="auto"/>
              <w:ind w:firstLineChars="300" w:firstLine="720"/>
              <w:contextualSpacing/>
            </w:pPr>
            <w:r w:rsidRPr="00687429">
              <w:t>办证情况</w:t>
            </w:r>
          </w:p>
        </w:tc>
      </w:tr>
      <w:tr w:rsidR="00687429" w:rsidRPr="00687429" w:rsidTr="00923585">
        <w:tc>
          <w:tcPr>
            <w:tcW w:w="1101" w:type="dxa"/>
            <w:vAlign w:val="center"/>
          </w:tcPr>
          <w:p w:rsidR="00687429" w:rsidRPr="00687429" w:rsidRDefault="00687429" w:rsidP="00687429">
            <w:pPr>
              <w:pStyle w:val="ac"/>
              <w:spacing w:line="240" w:lineRule="auto"/>
              <w:ind w:firstLine="480"/>
              <w:contextualSpacing/>
            </w:pPr>
            <w:r w:rsidRPr="00687429">
              <w:t>1</w:t>
            </w:r>
          </w:p>
        </w:tc>
        <w:tc>
          <w:tcPr>
            <w:tcW w:w="2976" w:type="dxa"/>
            <w:vAlign w:val="center"/>
          </w:tcPr>
          <w:p w:rsidR="00687429" w:rsidRPr="00687429" w:rsidRDefault="00687429" w:rsidP="00923585">
            <w:pPr>
              <w:pStyle w:val="ac"/>
              <w:spacing w:line="240" w:lineRule="auto"/>
              <w:ind w:firstLineChars="500" w:firstLine="1200"/>
              <w:contextualSpacing/>
            </w:pPr>
            <w:r w:rsidRPr="00687429">
              <w:t>CT</w:t>
            </w:r>
          </w:p>
        </w:tc>
        <w:tc>
          <w:tcPr>
            <w:tcW w:w="709" w:type="dxa"/>
            <w:vAlign w:val="center"/>
          </w:tcPr>
          <w:p w:rsidR="00687429" w:rsidRPr="00687429" w:rsidRDefault="00687429" w:rsidP="00923585">
            <w:pPr>
              <w:pStyle w:val="ac"/>
              <w:spacing w:line="240" w:lineRule="auto"/>
              <w:ind w:firstLineChars="0" w:firstLine="0"/>
              <w:contextualSpacing/>
              <w:jc w:val="center"/>
            </w:pPr>
            <w:r w:rsidRPr="00687429">
              <w:t>1</w:t>
            </w:r>
            <w:r w:rsidRPr="00687429">
              <w:t>台</w:t>
            </w:r>
          </w:p>
        </w:tc>
        <w:tc>
          <w:tcPr>
            <w:tcW w:w="2268" w:type="dxa"/>
            <w:vAlign w:val="center"/>
          </w:tcPr>
          <w:p w:rsidR="00687429" w:rsidRPr="00687429" w:rsidRDefault="00687429" w:rsidP="00687429">
            <w:pPr>
              <w:pStyle w:val="ac"/>
              <w:spacing w:line="240" w:lineRule="auto"/>
              <w:ind w:firstLine="480"/>
              <w:contextualSpacing/>
            </w:pPr>
            <w:r w:rsidRPr="00687429">
              <w:t>uCT530</w:t>
            </w:r>
          </w:p>
        </w:tc>
        <w:tc>
          <w:tcPr>
            <w:tcW w:w="709" w:type="dxa"/>
            <w:vAlign w:val="center"/>
          </w:tcPr>
          <w:p w:rsidR="00687429" w:rsidRPr="00687429" w:rsidRDefault="00687429" w:rsidP="00687429">
            <w:pPr>
              <w:pStyle w:val="ac"/>
              <w:spacing w:line="240" w:lineRule="auto"/>
              <w:ind w:firstLineChars="0" w:firstLine="0"/>
              <w:contextualSpacing/>
            </w:pPr>
            <w:r w:rsidRPr="00687429">
              <w:t>Ⅲ</w:t>
            </w:r>
            <w:r w:rsidRPr="00687429">
              <w:t>类</w:t>
            </w:r>
          </w:p>
        </w:tc>
        <w:tc>
          <w:tcPr>
            <w:tcW w:w="3402" w:type="dxa"/>
            <w:vAlign w:val="center"/>
          </w:tcPr>
          <w:p w:rsidR="00687429" w:rsidRPr="00687429" w:rsidRDefault="00687429" w:rsidP="00687429">
            <w:pPr>
              <w:pStyle w:val="ac"/>
              <w:spacing w:line="240" w:lineRule="auto"/>
              <w:ind w:firstLine="480"/>
              <w:contextualSpacing/>
            </w:pPr>
            <w:r w:rsidRPr="00687429">
              <w:t>老区</w:t>
            </w:r>
            <w:r w:rsidRPr="00687429">
              <w:rPr>
                <w:rFonts w:hint="eastAsia"/>
              </w:rPr>
              <w:t>C</w:t>
            </w:r>
            <w:r w:rsidRPr="00687429">
              <w:t>T</w:t>
            </w:r>
            <w:r w:rsidRPr="00687429">
              <w:t>检查</w:t>
            </w:r>
            <w:r w:rsidRPr="00687429">
              <w:rPr>
                <w:rFonts w:hint="eastAsia"/>
              </w:rPr>
              <w:t>室</w:t>
            </w:r>
          </w:p>
        </w:tc>
        <w:tc>
          <w:tcPr>
            <w:tcW w:w="2551" w:type="dxa"/>
            <w:vAlign w:val="center"/>
          </w:tcPr>
          <w:p w:rsidR="00687429" w:rsidRPr="00687429" w:rsidRDefault="00687429" w:rsidP="00923585">
            <w:pPr>
              <w:pStyle w:val="ac"/>
              <w:spacing w:line="240" w:lineRule="auto"/>
              <w:ind w:firstLineChars="83" w:firstLine="199"/>
              <w:contextualSpacing/>
            </w:pPr>
            <w:r w:rsidRPr="00687429">
              <w:rPr>
                <w:rFonts w:hint="eastAsia"/>
              </w:rPr>
              <w:t>川环辐证</w:t>
            </w:r>
            <w:r w:rsidRPr="00687429">
              <w:rPr>
                <w:rFonts w:hint="eastAsia"/>
              </w:rPr>
              <w:t>[26036]</w:t>
            </w:r>
          </w:p>
        </w:tc>
      </w:tr>
      <w:tr w:rsidR="00687429" w:rsidRPr="00687429" w:rsidTr="00923585">
        <w:tc>
          <w:tcPr>
            <w:tcW w:w="1101" w:type="dxa"/>
            <w:vAlign w:val="center"/>
          </w:tcPr>
          <w:p w:rsidR="00687429" w:rsidRPr="00687429" w:rsidRDefault="00687429" w:rsidP="00687429">
            <w:pPr>
              <w:pStyle w:val="ac"/>
              <w:spacing w:line="240" w:lineRule="auto"/>
              <w:ind w:firstLine="480"/>
              <w:contextualSpacing/>
            </w:pPr>
            <w:r w:rsidRPr="00687429">
              <w:t>2</w:t>
            </w:r>
          </w:p>
        </w:tc>
        <w:tc>
          <w:tcPr>
            <w:tcW w:w="2976" w:type="dxa"/>
            <w:vAlign w:val="center"/>
          </w:tcPr>
          <w:p w:rsidR="00687429" w:rsidRPr="00687429" w:rsidRDefault="00687429" w:rsidP="00923585">
            <w:pPr>
              <w:pStyle w:val="ac"/>
              <w:spacing w:line="240" w:lineRule="auto"/>
              <w:ind w:firstLineChars="500" w:firstLine="1200"/>
              <w:contextualSpacing/>
            </w:pPr>
            <w:r w:rsidRPr="00687429">
              <w:t>DR</w:t>
            </w:r>
          </w:p>
        </w:tc>
        <w:tc>
          <w:tcPr>
            <w:tcW w:w="709" w:type="dxa"/>
            <w:vAlign w:val="center"/>
          </w:tcPr>
          <w:p w:rsidR="00687429" w:rsidRPr="00687429" w:rsidRDefault="00687429" w:rsidP="00923585">
            <w:pPr>
              <w:pStyle w:val="ac"/>
              <w:spacing w:line="240" w:lineRule="auto"/>
              <w:ind w:firstLineChars="0" w:firstLine="0"/>
              <w:contextualSpacing/>
              <w:jc w:val="center"/>
            </w:pPr>
            <w:r w:rsidRPr="00687429">
              <w:t>1</w:t>
            </w:r>
            <w:r w:rsidRPr="00687429">
              <w:t>台</w:t>
            </w:r>
          </w:p>
        </w:tc>
        <w:tc>
          <w:tcPr>
            <w:tcW w:w="2268" w:type="dxa"/>
            <w:vAlign w:val="center"/>
          </w:tcPr>
          <w:p w:rsidR="00687429" w:rsidRPr="00687429" w:rsidRDefault="00687429" w:rsidP="00687429">
            <w:pPr>
              <w:pStyle w:val="ac"/>
              <w:spacing w:line="240" w:lineRule="auto"/>
              <w:ind w:firstLineChars="0" w:firstLine="0"/>
              <w:contextualSpacing/>
            </w:pPr>
            <w:r w:rsidRPr="00687429">
              <w:t>DirectView DR300</w:t>
            </w:r>
          </w:p>
        </w:tc>
        <w:tc>
          <w:tcPr>
            <w:tcW w:w="709" w:type="dxa"/>
            <w:vAlign w:val="center"/>
          </w:tcPr>
          <w:p w:rsidR="00687429" w:rsidRPr="00687429" w:rsidRDefault="00687429" w:rsidP="00687429">
            <w:pPr>
              <w:pStyle w:val="ac"/>
              <w:spacing w:line="240" w:lineRule="auto"/>
              <w:ind w:firstLineChars="0" w:firstLine="0"/>
              <w:contextualSpacing/>
            </w:pPr>
            <w:r w:rsidRPr="00687429">
              <w:t>Ⅲ</w:t>
            </w:r>
            <w:r w:rsidRPr="00687429">
              <w:t>类</w:t>
            </w:r>
          </w:p>
        </w:tc>
        <w:tc>
          <w:tcPr>
            <w:tcW w:w="3402" w:type="dxa"/>
            <w:vAlign w:val="center"/>
          </w:tcPr>
          <w:p w:rsidR="00687429" w:rsidRPr="00687429" w:rsidRDefault="00687429" w:rsidP="00687429">
            <w:pPr>
              <w:pStyle w:val="ac"/>
              <w:spacing w:line="240" w:lineRule="auto"/>
              <w:ind w:firstLine="480"/>
              <w:contextualSpacing/>
            </w:pPr>
            <w:r w:rsidRPr="00687429">
              <w:t>老区</w:t>
            </w:r>
            <w:r w:rsidRPr="00687429">
              <w:rPr>
                <w:rFonts w:hint="eastAsia"/>
              </w:rPr>
              <w:t>D</w:t>
            </w:r>
            <w:r w:rsidRPr="00687429">
              <w:t>R</w:t>
            </w:r>
            <w:r w:rsidRPr="00687429">
              <w:t>检查室</w:t>
            </w:r>
          </w:p>
        </w:tc>
        <w:tc>
          <w:tcPr>
            <w:tcW w:w="2551" w:type="dxa"/>
            <w:vAlign w:val="center"/>
          </w:tcPr>
          <w:p w:rsidR="00687429" w:rsidRPr="00687429" w:rsidRDefault="00687429" w:rsidP="00923585">
            <w:pPr>
              <w:pStyle w:val="ac"/>
              <w:spacing w:line="240" w:lineRule="auto"/>
              <w:ind w:firstLineChars="83" w:firstLine="199"/>
              <w:contextualSpacing/>
            </w:pPr>
            <w:r w:rsidRPr="00687429">
              <w:rPr>
                <w:rFonts w:hint="eastAsia"/>
              </w:rPr>
              <w:t>川环辐证</w:t>
            </w:r>
            <w:r w:rsidRPr="00687429">
              <w:rPr>
                <w:rFonts w:hint="eastAsia"/>
              </w:rPr>
              <w:t>[26036]</w:t>
            </w:r>
          </w:p>
        </w:tc>
      </w:tr>
      <w:tr w:rsidR="00687429" w:rsidRPr="00687429" w:rsidTr="00923585">
        <w:tc>
          <w:tcPr>
            <w:tcW w:w="1101" w:type="dxa"/>
            <w:vAlign w:val="center"/>
          </w:tcPr>
          <w:p w:rsidR="00687429" w:rsidRPr="00687429" w:rsidRDefault="00687429" w:rsidP="00687429">
            <w:pPr>
              <w:pStyle w:val="ac"/>
              <w:spacing w:line="240" w:lineRule="auto"/>
              <w:ind w:firstLine="480"/>
              <w:contextualSpacing/>
            </w:pPr>
            <w:r w:rsidRPr="00687429">
              <w:t>3</w:t>
            </w:r>
          </w:p>
        </w:tc>
        <w:tc>
          <w:tcPr>
            <w:tcW w:w="2976" w:type="dxa"/>
            <w:vAlign w:val="center"/>
          </w:tcPr>
          <w:p w:rsidR="00687429" w:rsidRPr="00687429" w:rsidRDefault="00687429" w:rsidP="00923585">
            <w:pPr>
              <w:pStyle w:val="ac"/>
              <w:spacing w:line="240" w:lineRule="auto"/>
              <w:ind w:firstLineChars="0" w:firstLine="0"/>
              <w:contextualSpacing/>
            </w:pPr>
            <w:r w:rsidRPr="00687429">
              <w:t>高频移动式手术</w:t>
            </w:r>
            <w:r w:rsidRPr="00687429">
              <w:rPr>
                <w:rFonts w:hint="eastAsia"/>
              </w:rPr>
              <w:t>X</w:t>
            </w:r>
            <w:r w:rsidRPr="00687429">
              <w:t>射线机</w:t>
            </w:r>
          </w:p>
        </w:tc>
        <w:tc>
          <w:tcPr>
            <w:tcW w:w="709" w:type="dxa"/>
            <w:vAlign w:val="center"/>
          </w:tcPr>
          <w:p w:rsidR="00687429" w:rsidRPr="00687429" w:rsidRDefault="00687429" w:rsidP="00923585">
            <w:pPr>
              <w:pStyle w:val="ac"/>
              <w:spacing w:line="240" w:lineRule="auto"/>
              <w:ind w:firstLineChars="0" w:firstLine="0"/>
              <w:contextualSpacing/>
              <w:jc w:val="center"/>
            </w:pPr>
            <w:r w:rsidRPr="00687429">
              <w:t>1</w:t>
            </w:r>
            <w:r w:rsidRPr="00687429">
              <w:t>台</w:t>
            </w:r>
          </w:p>
        </w:tc>
        <w:tc>
          <w:tcPr>
            <w:tcW w:w="2268" w:type="dxa"/>
            <w:vAlign w:val="center"/>
          </w:tcPr>
          <w:p w:rsidR="00687429" w:rsidRPr="00687429" w:rsidRDefault="00687429" w:rsidP="00687429">
            <w:pPr>
              <w:pStyle w:val="ac"/>
              <w:spacing w:line="240" w:lineRule="auto"/>
              <w:ind w:firstLine="480"/>
              <w:contextualSpacing/>
            </w:pPr>
            <w:r w:rsidRPr="00687429">
              <w:t>PLX112B</w:t>
            </w:r>
          </w:p>
        </w:tc>
        <w:tc>
          <w:tcPr>
            <w:tcW w:w="709" w:type="dxa"/>
            <w:vAlign w:val="center"/>
          </w:tcPr>
          <w:p w:rsidR="00687429" w:rsidRPr="00687429" w:rsidRDefault="00687429" w:rsidP="00687429">
            <w:pPr>
              <w:pStyle w:val="ac"/>
              <w:spacing w:line="240" w:lineRule="auto"/>
              <w:ind w:firstLineChars="0" w:firstLine="0"/>
              <w:contextualSpacing/>
            </w:pPr>
            <w:r w:rsidRPr="00687429">
              <w:t>Ⅲ</w:t>
            </w:r>
            <w:r w:rsidRPr="00687429">
              <w:t>类</w:t>
            </w:r>
          </w:p>
        </w:tc>
        <w:tc>
          <w:tcPr>
            <w:tcW w:w="3402" w:type="dxa"/>
            <w:vAlign w:val="center"/>
          </w:tcPr>
          <w:p w:rsidR="00687429" w:rsidRPr="00687429" w:rsidRDefault="00687429" w:rsidP="00923585">
            <w:pPr>
              <w:pStyle w:val="ac"/>
              <w:spacing w:line="240" w:lineRule="auto"/>
              <w:ind w:firstLineChars="0" w:firstLine="0"/>
              <w:contextualSpacing/>
            </w:pPr>
            <w:r w:rsidRPr="00687429">
              <w:rPr>
                <w:rFonts w:hint="eastAsia"/>
              </w:rPr>
              <w:t>老区住院部</w:t>
            </w:r>
            <w:r w:rsidRPr="00687429">
              <w:rPr>
                <w:rFonts w:hint="eastAsia"/>
              </w:rPr>
              <w:t>7</w:t>
            </w:r>
            <w:r w:rsidRPr="00687429">
              <w:rPr>
                <w:rFonts w:hint="eastAsia"/>
              </w:rPr>
              <w:t>楼臭氧治疗室</w:t>
            </w:r>
          </w:p>
        </w:tc>
        <w:tc>
          <w:tcPr>
            <w:tcW w:w="2551" w:type="dxa"/>
            <w:vAlign w:val="center"/>
          </w:tcPr>
          <w:p w:rsidR="00687429" w:rsidRPr="00687429" w:rsidRDefault="00687429" w:rsidP="00923585">
            <w:pPr>
              <w:pStyle w:val="ac"/>
              <w:spacing w:line="240" w:lineRule="auto"/>
              <w:ind w:firstLineChars="83" w:firstLine="199"/>
              <w:contextualSpacing/>
            </w:pPr>
            <w:r w:rsidRPr="00687429">
              <w:rPr>
                <w:rFonts w:hint="eastAsia"/>
              </w:rPr>
              <w:t>川环辐证</w:t>
            </w:r>
            <w:r w:rsidRPr="00687429">
              <w:rPr>
                <w:rFonts w:hint="eastAsia"/>
              </w:rPr>
              <w:t>[26036]</w:t>
            </w:r>
          </w:p>
        </w:tc>
      </w:tr>
      <w:tr w:rsidR="00687429" w:rsidRPr="00687429" w:rsidTr="00923585">
        <w:tc>
          <w:tcPr>
            <w:tcW w:w="1101" w:type="dxa"/>
            <w:vAlign w:val="center"/>
          </w:tcPr>
          <w:p w:rsidR="00687429" w:rsidRPr="00687429" w:rsidRDefault="00687429" w:rsidP="00687429">
            <w:pPr>
              <w:pStyle w:val="ac"/>
              <w:spacing w:line="240" w:lineRule="auto"/>
              <w:ind w:firstLine="480"/>
              <w:contextualSpacing/>
            </w:pPr>
            <w:r w:rsidRPr="00687429">
              <w:t>4</w:t>
            </w:r>
          </w:p>
        </w:tc>
        <w:tc>
          <w:tcPr>
            <w:tcW w:w="2976" w:type="dxa"/>
            <w:vAlign w:val="center"/>
          </w:tcPr>
          <w:p w:rsidR="00687429" w:rsidRPr="00687429" w:rsidRDefault="00687429" w:rsidP="00923585">
            <w:pPr>
              <w:pStyle w:val="ac"/>
              <w:spacing w:line="240" w:lineRule="auto"/>
              <w:ind w:firstLineChars="500" w:firstLine="1200"/>
              <w:contextualSpacing/>
            </w:pPr>
            <w:r w:rsidRPr="00687429">
              <w:t>DR</w:t>
            </w:r>
          </w:p>
        </w:tc>
        <w:tc>
          <w:tcPr>
            <w:tcW w:w="709" w:type="dxa"/>
            <w:vAlign w:val="center"/>
          </w:tcPr>
          <w:p w:rsidR="00687429" w:rsidRPr="00687429" w:rsidRDefault="00687429" w:rsidP="00923585">
            <w:pPr>
              <w:pStyle w:val="ac"/>
              <w:spacing w:line="240" w:lineRule="auto"/>
              <w:ind w:firstLineChars="0" w:firstLine="0"/>
              <w:contextualSpacing/>
              <w:jc w:val="center"/>
            </w:pPr>
            <w:r w:rsidRPr="00687429">
              <w:t>1</w:t>
            </w:r>
            <w:r w:rsidRPr="00687429">
              <w:t>台</w:t>
            </w:r>
          </w:p>
        </w:tc>
        <w:tc>
          <w:tcPr>
            <w:tcW w:w="2268" w:type="dxa"/>
            <w:vAlign w:val="center"/>
          </w:tcPr>
          <w:p w:rsidR="00687429" w:rsidRPr="00687429" w:rsidRDefault="00687429" w:rsidP="00687429">
            <w:pPr>
              <w:pStyle w:val="ac"/>
              <w:spacing w:line="240" w:lineRule="auto"/>
              <w:ind w:firstLineChars="0" w:firstLine="0"/>
              <w:contextualSpacing/>
            </w:pPr>
            <w:r w:rsidRPr="00687429">
              <w:t>DRX-EVOLUTION</w:t>
            </w:r>
          </w:p>
        </w:tc>
        <w:tc>
          <w:tcPr>
            <w:tcW w:w="709" w:type="dxa"/>
            <w:vAlign w:val="center"/>
          </w:tcPr>
          <w:p w:rsidR="00687429" w:rsidRPr="00687429" w:rsidRDefault="00687429" w:rsidP="00687429">
            <w:pPr>
              <w:pStyle w:val="ac"/>
              <w:spacing w:line="240" w:lineRule="auto"/>
              <w:ind w:firstLineChars="0" w:firstLine="0"/>
              <w:contextualSpacing/>
            </w:pPr>
            <w:r w:rsidRPr="00687429">
              <w:t>Ⅲ</w:t>
            </w:r>
            <w:r w:rsidRPr="00687429">
              <w:t>类</w:t>
            </w:r>
          </w:p>
        </w:tc>
        <w:tc>
          <w:tcPr>
            <w:tcW w:w="3402" w:type="dxa"/>
            <w:vAlign w:val="center"/>
          </w:tcPr>
          <w:p w:rsidR="00687429" w:rsidRPr="00687429" w:rsidRDefault="00687429" w:rsidP="00923585">
            <w:pPr>
              <w:pStyle w:val="ac"/>
              <w:spacing w:line="240" w:lineRule="auto"/>
              <w:ind w:firstLineChars="0" w:firstLine="0"/>
              <w:contextualSpacing/>
            </w:pPr>
            <w:r w:rsidRPr="00687429">
              <w:t>新区门诊大楼</w:t>
            </w:r>
            <w:r w:rsidRPr="00687429">
              <w:t>1</w:t>
            </w:r>
            <w:r w:rsidRPr="00687429">
              <w:t>楼</w:t>
            </w:r>
            <w:r w:rsidRPr="00687429">
              <w:rPr>
                <w:rFonts w:hint="eastAsia"/>
              </w:rPr>
              <w:t>D</w:t>
            </w:r>
            <w:r w:rsidRPr="00687429">
              <w:t>R</w:t>
            </w:r>
            <w:r w:rsidRPr="00687429">
              <w:rPr>
                <w:rFonts w:hint="eastAsia"/>
              </w:rPr>
              <w:t>检查室</w:t>
            </w:r>
          </w:p>
        </w:tc>
        <w:tc>
          <w:tcPr>
            <w:tcW w:w="2551" w:type="dxa"/>
            <w:vAlign w:val="center"/>
          </w:tcPr>
          <w:p w:rsidR="00687429" w:rsidRPr="00687429" w:rsidRDefault="00687429" w:rsidP="00923585">
            <w:pPr>
              <w:pStyle w:val="ac"/>
              <w:spacing w:line="240" w:lineRule="auto"/>
              <w:ind w:firstLineChars="83" w:firstLine="199"/>
              <w:contextualSpacing/>
            </w:pPr>
            <w:r w:rsidRPr="00687429">
              <w:rPr>
                <w:rFonts w:hint="eastAsia"/>
              </w:rPr>
              <w:t>川环辐证</w:t>
            </w:r>
            <w:r w:rsidRPr="00687429">
              <w:rPr>
                <w:rFonts w:hint="eastAsia"/>
              </w:rPr>
              <w:t>[26036]</w:t>
            </w:r>
          </w:p>
        </w:tc>
      </w:tr>
      <w:tr w:rsidR="00687429" w:rsidRPr="00687429" w:rsidTr="00923585">
        <w:tc>
          <w:tcPr>
            <w:tcW w:w="1101" w:type="dxa"/>
            <w:vAlign w:val="center"/>
          </w:tcPr>
          <w:p w:rsidR="00687429" w:rsidRPr="00687429" w:rsidRDefault="00687429" w:rsidP="00687429">
            <w:pPr>
              <w:pStyle w:val="ac"/>
              <w:spacing w:line="240" w:lineRule="auto"/>
              <w:ind w:firstLine="480"/>
              <w:contextualSpacing/>
            </w:pPr>
            <w:r w:rsidRPr="00687429">
              <w:t>5</w:t>
            </w:r>
          </w:p>
        </w:tc>
        <w:tc>
          <w:tcPr>
            <w:tcW w:w="2976" w:type="dxa"/>
            <w:vAlign w:val="center"/>
          </w:tcPr>
          <w:p w:rsidR="00687429" w:rsidRPr="00687429" w:rsidRDefault="00687429" w:rsidP="00923585">
            <w:pPr>
              <w:pStyle w:val="ac"/>
              <w:spacing w:line="240" w:lineRule="auto"/>
              <w:ind w:firstLineChars="0" w:firstLine="0"/>
              <w:contextualSpacing/>
            </w:pPr>
            <w:r w:rsidRPr="00687429">
              <w:t>数字医</w:t>
            </w:r>
            <w:r w:rsidRPr="00687429">
              <w:rPr>
                <w:rFonts w:hint="eastAsia"/>
              </w:rPr>
              <w:t>用诊断</w:t>
            </w:r>
            <w:r w:rsidRPr="00687429">
              <w:rPr>
                <w:rFonts w:hint="eastAsia"/>
              </w:rPr>
              <w:t>X</w:t>
            </w:r>
            <w:r w:rsidRPr="00687429">
              <w:rPr>
                <w:rFonts w:hint="eastAsia"/>
              </w:rPr>
              <w:t>摄像透视摄影系统</w:t>
            </w:r>
          </w:p>
        </w:tc>
        <w:tc>
          <w:tcPr>
            <w:tcW w:w="709" w:type="dxa"/>
            <w:vAlign w:val="center"/>
          </w:tcPr>
          <w:p w:rsidR="00687429" w:rsidRPr="00687429" w:rsidRDefault="00687429" w:rsidP="00923585">
            <w:pPr>
              <w:pStyle w:val="ac"/>
              <w:spacing w:line="240" w:lineRule="auto"/>
              <w:ind w:firstLineChars="0" w:firstLine="0"/>
              <w:contextualSpacing/>
              <w:jc w:val="center"/>
            </w:pPr>
            <w:r w:rsidRPr="00687429">
              <w:t>1</w:t>
            </w:r>
            <w:r w:rsidRPr="00687429">
              <w:t>台</w:t>
            </w:r>
          </w:p>
        </w:tc>
        <w:tc>
          <w:tcPr>
            <w:tcW w:w="2268" w:type="dxa"/>
            <w:vAlign w:val="center"/>
          </w:tcPr>
          <w:p w:rsidR="00687429" w:rsidRPr="00687429" w:rsidRDefault="00687429" w:rsidP="00687429">
            <w:pPr>
              <w:pStyle w:val="ac"/>
              <w:spacing w:line="240" w:lineRule="auto"/>
              <w:ind w:firstLine="480"/>
              <w:contextualSpacing/>
            </w:pPr>
            <w:r w:rsidRPr="00687429">
              <w:rPr>
                <w:rFonts w:hint="eastAsia"/>
              </w:rPr>
              <w:t>U</w:t>
            </w:r>
            <w:r w:rsidRPr="00687429">
              <w:t>ni-Vision</w:t>
            </w:r>
          </w:p>
        </w:tc>
        <w:tc>
          <w:tcPr>
            <w:tcW w:w="709" w:type="dxa"/>
            <w:vAlign w:val="center"/>
          </w:tcPr>
          <w:p w:rsidR="00687429" w:rsidRPr="00687429" w:rsidRDefault="00687429" w:rsidP="00687429">
            <w:pPr>
              <w:pStyle w:val="ac"/>
              <w:spacing w:line="240" w:lineRule="auto"/>
              <w:ind w:firstLineChars="0" w:firstLine="0"/>
              <w:contextualSpacing/>
            </w:pPr>
            <w:r w:rsidRPr="00687429">
              <w:t>Ⅲ</w:t>
            </w:r>
            <w:r w:rsidRPr="00687429">
              <w:t>类</w:t>
            </w:r>
          </w:p>
        </w:tc>
        <w:tc>
          <w:tcPr>
            <w:tcW w:w="3402" w:type="dxa"/>
            <w:vAlign w:val="center"/>
          </w:tcPr>
          <w:p w:rsidR="00687429" w:rsidRPr="00687429" w:rsidRDefault="00687429" w:rsidP="00687429">
            <w:pPr>
              <w:pStyle w:val="ac"/>
              <w:spacing w:line="240" w:lineRule="auto"/>
              <w:ind w:firstLineChars="0" w:firstLine="0"/>
              <w:contextualSpacing/>
            </w:pPr>
            <w:r w:rsidRPr="00687429">
              <w:t>新区门诊大楼</w:t>
            </w:r>
            <w:r w:rsidRPr="00687429">
              <w:t>1</w:t>
            </w:r>
            <w:r w:rsidRPr="00687429">
              <w:t>楼放射科</w:t>
            </w:r>
            <w:r w:rsidRPr="00687429">
              <w:rPr>
                <w:rFonts w:hint="eastAsia"/>
              </w:rPr>
              <w:t>数字胃肠检查室</w:t>
            </w:r>
          </w:p>
        </w:tc>
        <w:tc>
          <w:tcPr>
            <w:tcW w:w="2551" w:type="dxa"/>
            <w:vAlign w:val="center"/>
          </w:tcPr>
          <w:p w:rsidR="00687429" w:rsidRPr="00687429" w:rsidRDefault="00687429" w:rsidP="00923585">
            <w:pPr>
              <w:pStyle w:val="ac"/>
              <w:spacing w:line="240" w:lineRule="auto"/>
              <w:ind w:firstLineChars="83" w:firstLine="199"/>
              <w:contextualSpacing/>
            </w:pPr>
            <w:r w:rsidRPr="00687429">
              <w:rPr>
                <w:rFonts w:hint="eastAsia"/>
              </w:rPr>
              <w:t>川环辐证</w:t>
            </w:r>
            <w:r w:rsidRPr="00687429">
              <w:rPr>
                <w:rFonts w:hint="eastAsia"/>
              </w:rPr>
              <w:t>[26036]</w:t>
            </w:r>
          </w:p>
        </w:tc>
      </w:tr>
      <w:tr w:rsidR="00687429" w:rsidRPr="00687429" w:rsidTr="00923585">
        <w:tc>
          <w:tcPr>
            <w:tcW w:w="1101" w:type="dxa"/>
            <w:vAlign w:val="center"/>
          </w:tcPr>
          <w:p w:rsidR="00687429" w:rsidRPr="00687429" w:rsidRDefault="00687429" w:rsidP="00687429">
            <w:pPr>
              <w:pStyle w:val="ac"/>
              <w:spacing w:line="240" w:lineRule="auto"/>
              <w:ind w:firstLine="480"/>
              <w:contextualSpacing/>
            </w:pPr>
            <w:r w:rsidRPr="00687429">
              <w:t>6</w:t>
            </w:r>
          </w:p>
        </w:tc>
        <w:tc>
          <w:tcPr>
            <w:tcW w:w="2976" w:type="dxa"/>
            <w:vAlign w:val="center"/>
          </w:tcPr>
          <w:p w:rsidR="00687429" w:rsidRPr="00687429" w:rsidRDefault="00687429" w:rsidP="00923585">
            <w:pPr>
              <w:pStyle w:val="ac"/>
              <w:spacing w:line="240" w:lineRule="auto"/>
              <w:ind w:firstLineChars="500" w:firstLine="1200"/>
              <w:contextualSpacing/>
            </w:pPr>
            <w:r w:rsidRPr="00687429">
              <w:t>CT</w:t>
            </w:r>
          </w:p>
        </w:tc>
        <w:tc>
          <w:tcPr>
            <w:tcW w:w="709" w:type="dxa"/>
            <w:vAlign w:val="center"/>
          </w:tcPr>
          <w:p w:rsidR="00687429" w:rsidRPr="00687429" w:rsidRDefault="00687429" w:rsidP="00923585">
            <w:pPr>
              <w:pStyle w:val="ac"/>
              <w:spacing w:line="240" w:lineRule="auto"/>
              <w:ind w:firstLineChars="0" w:firstLine="0"/>
              <w:contextualSpacing/>
              <w:jc w:val="center"/>
            </w:pPr>
            <w:r w:rsidRPr="00687429">
              <w:t>1</w:t>
            </w:r>
            <w:r w:rsidRPr="00687429">
              <w:t>台</w:t>
            </w:r>
          </w:p>
        </w:tc>
        <w:tc>
          <w:tcPr>
            <w:tcW w:w="2268" w:type="dxa"/>
            <w:vAlign w:val="center"/>
          </w:tcPr>
          <w:p w:rsidR="00687429" w:rsidRPr="00687429" w:rsidRDefault="00687429" w:rsidP="00687429">
            <w:pPr>
              <w:pStyle w:val="ac"/>
              <w:spacing w:line="240" w:lineRule="auto"/>
              <w:ind w:firstLine="480"/>
              <w:contextualSpacing/>
            </w:pPr>
            <w:r w:rsidRPr="00687429">
              <w:t>CT660</w:t>
            </w:r>
          </w:p>
        </w:tc>
        <w:tc>
          <w:tcPr>
            <w:tcW w:w="709" w:type="dxa"/>
            <w:vAlign w:val="center"/>
          </w:tcPr>
          <w:p w:rsidR="00687429" w:rsidRPr="00687429" w:rsidRDefault="00687429" w:rsidP="00687429">
            <w:pPr>
              <w:pStyle w:val="ac"/>
              <w:spacing w:line="240" w:lineRule="auto"/>
              <w:ind w:firstLineChars="0" w:firstLine="0"/>
              <w:contextualSpacing/>
            </w:pPr>
            <w:r w:rsidRPr="00687429">
              <w:t>Ⅲ</w:t>
            </w:r>
            <w:r w:rsidRPr="00687429">
              <w:t>类</w:t>
            </w:r>
          </w:p>
        </w:tc>
        <w:tc>
          <w:tcPr>
            <w:tcW w:w="3402" w:type="dxa"/>
            <w:vAlign w:val="center"/>
          </w:tcPr>
          <w:p w:rsidR="00687429" w:rsidRPr="00687429" w:rsidRDefault="00687429" w:rsidP="00923585">
            <w:pPr>
              <w:pStyle w:val="ac"/>
              <w:spacing w:line="240" w:lineRule="auto"/>
              <w:ind w:firstLineChars="0" w:firstLine="0"/>
              <w:contextualSpacing/>
            </w:pPr>
            <w:r w:rsidRPr="00687429">
              <w:t>新区门诊大楼</w:t>
            </w:r>
            <w:r w:rsidRPr="00687429">
              <w:t>1</w:t>
            </w:r>
            <w:r w:rsidRPr="00687429">
              <w:t>楼</w:t>
            </w:r>
            <w:r w:rsidRPr="00687429">
              <w:t>CT</w:t>
            </w:r>
            <w:r w:rsidRPr="00687429">
              <w:rPr>
                <w:rFonts w:hint="eastAsia"/>
              </w:rPr>
              <w:t>检查室</w:t>
            </w:r>
          </w:p>
        </w:tc>
        <w:tc>
          <w:tcPr>
            <w:tcW w:w="2551" w:type="dxa"/>
            <w:vAlign w:val="center"/>
          </w:tcPr>
          <w:p w:rsidR="00687429" w:rsidRPr="00687429" w:rsidRDefault="00687429" w:rsidP="00923585">
            <w:pPr>
              <w:pStyle w:val="ac"/>
              <w:spacing w:line="240" w:lineRule="auto"/>
              <w:ind w:firstLineChars="83" w:firstLine="199"/>
              <w:contextualSpacing/>
            </w:pPr>
            <w:r w:rsidRPr="00687429">
              <w:rPr>
                <w:rFonts w:hint="eastAsia"/>
              </w:rPr>
              <w:t>川环辐证</w:t>
            </w:r>
            <w:r w:rsidRPr="00687429">
              <w:rPr>
                <w:rFonts w:hint="eastAsia"/>
              </w:rPr>
              <w:t>[26036]</w:t>
            </w:r>
          </w:p>
        </w:tc>
      </w:tr>
      <w:tr w:rsidR="00687429" w:rsidRPr="00687429" w:rsidTr="00923585">
        <w:tc>
          <w:tcPr>
            <w:tcW w:w="1101" w:type="dxa"/>
            <w:vAlign w:val="center"/>
          </w:tcPr>
          <w:p w:rsidR="00687429" w:rsidRPr="00687429" w:rsidRDefault="00687429" w:rsidP="00687429">
            <w:pPr>
              <w:pStyle w:val="ac"/>
              <w:spacing w:line="240" w:lineRule="auto"/>
              <w:ind w:firstLine="480"/>
              <w:contextualSpacing/>
            </w:pPr>
            <w:r w:rsidRPr="00687429">
              <w:t>7</w:t>
            </w:r>
          </w:p>
        </w:tc>
        <w:tc>
          <w:tcPr>
            <w:tcW w:w="2976" w:type="dxa"/>
            <w:vAlign w:val="center"/>
          </w:tcPr>
          <w:p w:rsidR="00687429" w:rsidRPr="00687429" w:rsidRDefault="00687429" w:rsidP="00923585">
            <w:pPr>
              <w:pStyle w:val="ac"/>
              <w:spacing w:line="240" w:lineRule="auto"/>
              <w:ind w:firstLineChars="0" w:firstLine="0"/>
              <w:contextualSpacing/>
            </w:pPr>
            <w:r w:rsidRPr="00687429">
              <w:rPr>
                <w:rFonts w:hint="eastAsia"/>
              </w:rPr>
              <w:t>移动式</w:t>
            </w:r>
            <w:r w:rsidRPr="00687429">
              <w:rPr>
                <w:rFonts w:hint="eastAsia"/>
              </w:rPr>
              <w:t>C</w:t>
            </w:r>
            <w:r w:rsidRPr="00687429">
              <w:t>臂</w:t>
            </w:r>
            <w:r w:rsidRPr="00687429">
              <w:rPr>
                <w:rFonts w:hint="eastAsia"/>
              </w:rPr>
              <w:t>X</w:t>
            </w:r>
            <w:r w:rsidRPr="00687429">
              <w:t>射线机</w:t>
            </w:r>
          </w:p>
        </w:tc>
        <w:tc>
          <w:tcPr>
            <w:tcW w:w="709" w:type="dxa"/>
            <w:vAlign w:val="center"/>
          </w:tcPr>
          <w:p w:rsidR="00687429" w:rsidRPr="00687429" w:rsidRDefault="00687429" w:rsidP="00923585">
            <w:pPr>
              <w:pStyle w:val="ac"/>
              <w:spacing w:line="240" w:lineRule="auto"/>
              <w:ind w:firstLineChars="0" w:firstLine="0"/>
              <w:contextualSpacing/>
              <w:jc w:val="center"/>
            </w:pPr>
            <w:r w:rsidRPr="00687429">
              <w:t>1</w:t>
            </w:r>
            <w:r w:rsidRPr="00687429">
              <w:t>台</w:t>
            </w:r>
          </w:p>
        </w:tc>
        <w:tc>
          <w:tcPr>
            <w:tcW w:w="2268" w:type="dxa"/>
            <w:vAlign w:val="center"/>
          </w:tcPr>
          <w:p w:rsidR="00687429" w:rsidRPr="00687429" w:rsidRDefault="00687429" w:rsidP="00687429">
            <w:pPr>
              <w:pStyle w:val="ac"/>
              <w:spacing w:line="240" w:lineRule="auto"/>
              <w:ind w:firstLine="480"/>
              <w:contextualSpacing/>
            </w:pPr>
            <w:r w:rsidRPr="00687429">
              <w:t>Ziehm Vision</w:t>
            </w:r>
          </w:p>
        </w:tc>
        <w:tc>
          <w:tcPr>
            <w:tcW w:w="709" w:type="dxa"/>
            <w:vAlign w:val="center"/>
          </w:tcPr>
          <w:p w:rsidR="00687429" w:rsidRPr="00687429" w:rsidRDefault="00687429" w:rsidP="00687429">
            <w:pPr>
              <w:pStyle w:val="ac"/>
              <w:spacing w:line="240" w:lineRule="auto"/>
              <w:ind w:firstLineChars="0" w:firstLine="0"/>
              <w:contextualSpacing/>
            </w:pPr>
            <w:r w:rsidRPr="00687429">
              <w:t>Ⅲ</w:t>
            </w:r>
            <w:r w:rsidRPr="00687429">
              <w:t>类</w:t>
            </w:r>
          </w:p>
        </w:tc>
        <w:tc>
          <w:tcPr>
            <w:tcW w:w="3402" w:type="dxa"/>
            <w:vAlign w:val="center"/>
          </w:tcPr>
          <w:p w:rsidR="00687429" w:rsidRPr="00687429" w:rsidRDefault="00687429" w:rsidP="00687429">
            <w:pPr>
              <w:pStyle w:val="ac"/>
              <w:spacing w:line="240" w:lineRule="auto"/>
              <w:ind w:firstLineChars="0" w:firstLine="0"/>
              <w:contextualSpacing/>
            </w:pPr>
            <w:r w:rsidRPr="00687429">
              <w:rPr>
                <w:rFonts w:hint="eastAsia"/>
              </w:rPr>
              <w:t>新区层流手术间</w:t>
            </w:r>
            <w:r w:rsidRPr="00687429">
              <w:rPr>
                <w:rFonts w:hint="eastAsia"/>
              </w:rPr>
              <w:t>(</w:t>
            </w:r>
            <w:r w:rsidRPr="00687429">
              <w:t>三</w:t>
            </w:r>
            <w:r w:rsidRPr="00687429">
              <w:rPr>
                <w:rFonts w:hint="eastAsia"/>
              </w:rPr>
              <w:t>)</w:t>
            </w:r>
          </w:p>
        </w:tc>
        <w:tc>
          <w:tcPr>
            <w:tcW w:w="2551" w:type="dxa"/>
            <w:vAlign w:val="center"/>
          </w:tcPr>
          <w:p w:rsidR="00687429" w:rsidRPr="00687429" w:rsidRDefault="00687429" w:rsidP="00923585">
            <w:pPr>
              <w:pStyle w:val="ac"/>
              <w:spacing w:line="240" w:lineRule="auto"/>
              <w:ind w:firstLineChars="83" w:firstLine="199"/>
              <w:contextualSpacing/>
            </w:pPr>
            <w:r w:rsidRPr="00687429">
              <w:rPr>
                <w:rFonts w:hint="eastAsia"/>
              </w:rPr>
              <w:t>川环辐证</w:t>
            </w:r>
            <w:r w:rsidRPr="00687429">
              <w:rPr>
                <w:rFonts w:hint="eastAsia"/>
              </w:rPr>
              <w:t>[26036]</w:t>
            </w:r>
          </w:p>
        </w:tc>
      </w:tr>
      <w:tr w:rsidR="00687429" w:rsidRPr="00687429" w:rsidTr="00923585">
        <w:tc>
          <w:tcPr>
            <w:tcW w:w="1101" w:type="dxa"/>
            <w:vAlign w:val="center"/>
          </w:tcPr>
          <w:p w:rsidR="00687429" w:rsidRPr="00687429" w:rsidRDefault="00687429" w:rsidP="00687429">
            <w:pPr>
              <w:pStyle w:val="ac"/>
              <w:spacing w:line="240" w:lineRule="auto"/>
              <w:ind w:firstLine="480"/>
              <w:contextualSpacing/>
            </w:pPr>
            <w:r w:rsidRPr="00687429">
              <w:t>8</w:t>
            </w:r>
          </w:p>
        </w:tc>
        <w:tc>
          <w:tcPr>
            <w:tcW w:w="2976" w:type="dxa"/>
            <w:vAlign w:val="center"/>
          </w:tcPr>
          <w:p w:rsidR="00687429" w:rsidRPr="00687429" w:rsidRDefault="00687429" w:rsidP="00923585">
            <w:pPr>
              <w:pStyle w:val="ac"/>
              <w:spacing w:line="240" w:lineRule="auto"/>
              <w:ind w:firstLineChars="0" w:firstLine="0"/>
              <w:contextualSpacing/>
            </w:pPr>
            <w:r w:rsidRPr="00687429">
              <w:t>高频移动</w:t>
            </w:r>
            <w:r w:rsidRPr="00687429">
              <w:rPr>
                <w:rFonts w:hint="eastAsia"/>
              </w:rPr>
              <w:t>C</w:t>
            </w:r>
            <w:r w:rsidRPr="00687429">
              <w:t>臂</w:t>
            </w:r>
            <w:r w:rsidRPr="00687429">
              <w:rPr>
                <w:rFonts w:hint="eastAsia"/>
              </w:rPr>
              <w:t>机</w:t>
            </w:r>
          </w:p>
        </w:tc>
        <w:tc>
          <w:tcPr>
            <w:tcW w:w="709" w:type="dxa"/>
            <w:vAlign w:val="center"/>
          </w:tcPr>
          <w:p w:rsidR="00687429" w:rsidRPr="00687429" w:rsidRDefault="00687429" w:rsidP="00923585">
            <w:pPr>
              <w:pStyle w:val="ac"/>
              <w:spacing w:line="240" w:lineRule="auto"/>
              <w:ind w:firstLineChars="0" w:firstLine="0"/>
              <w:contextualSpacing/>
              <w:jc w:val="center"/>
            </w:pPr>
            <w:r w:rsidRPr="00687429">
              <w:t>1</w:t>
            </w:r>
            <w:r w:rsidRPr="00687429">
              <w:t>台</w:t>
            </w:r>
          </w:p>
        </w:tc>
        <w:tc>
          <w:tcPr>
            <w:tcW w:w="2268" w:type="dxa"/>
            <w:vAlign w:val="center"/>
          </w:tcPr>
          <w:p w:rsidR="00687429" w:rsidRPr="00687429" w:rsidRDefault="00687429" w:rsidP="00687429">
            <w:pPr>
              <w:pStyle w:val="ac"/>
              <w:spacing w:line="240" w:lineRule="auto"/>
              <w:ind w:firstLine="480"/>
              <w:contextualSpacing/>
            </w:pPr>
            <w:r w:rsidRPr="00687429">
              <w:t>SMC-1</w:t>
            </w:r>
          </w:p>
        </w:tc>
        <w:tc>
          <w:tcPr>
            <w:tcW w:w="709" w:type="dxa"/>
            <w:vAlign w:val="center"/>
          </w:tcPr>
          <w:p w:rsidR="00687429" w:rsidRPr="00687429" w:rsidRDefault="00687429" w:rsidP="00687429">
            <w:pPr>
              <w:pStyle w:val="ac"/>
              <w:spacing w:line="240" w:lineRule="auto"/>
              <w:ind w:firstLineChars="0" w:firstLine="0"/>
              <w:contextualSpacing/>
            </w:pPr>
            <w:r w:rsidRPr="00687429">
              <w:t>Ⅲ</w:t>
            </w:r>
            <w:r w:rsidRPr="00687429">
              <w:t>类</w:t>
            </w:r>
          </w:p>
        </w:tc>
        <w:tc>
          <w:tcPr>
            <w:tcW w:w="3402" w:type="dxa"/>
            <w:vAlign w:val="center"/>
          </w:tcPr>
          <w:p w:rsidR="00687429" w:rsidRPr="00687429" w:rsidRDefault="00687429" w:rsidP="00687429">
            <w:pPr>
              <w:pStyle w:val="ac"/>
              <w:spacing w:line="240" w:lineRule="auto"/>
              <w:ind w:firstLineChars="0" w:firstLine="0"/>
              <w:contextualSpacing/>
            </w:pPr>
            <w:r w:rsidRPr="00687429">
              <w:rPr>
                <w:rFonts w:hint="eastAsia"/>
              </w:rPr>
              <w:t>新区层流手术间</w:t>
            </w:r>
            <w:r w:rsidRPr="00687429">
              <w:rPr>
                <w:rFonts w:hint="eastAsia"/>
              </w:rPr>
              <w:t>(</w:t>
            </w:r>
            <w:r w:rsidRPr="00687429">
              <w:rPr>
                <w:rFonts w:hint="eastAsia"/>
              </w:rPr>
              <w:t>二</w:t>
            </w:r>
            <w:r w:rsidRPr="00687429">
              <w:rPr>
                <w:rFonts w:hint="eastAsia"/>
              </w:rPr>
              <w:t>)</w:t>
            </w:r>
          </w:p>
        </w:tc>
        <w:tc>
          <w:tcPr>
            <w:tcW w:w="2551" w:type="dxa"/>
            <w:vAlign w:val="center"/>
          </w:tcPr>
          <w:p w:rsidR="00687429" w:rsidRPr="00687429" w:rsidRDefault="00687429" w:rsidP="00923585">
            <w:pPr>
              <w:pStyle w:val="ac"/>
              <w:spacing w:line="240" w:lineRule="auto"/>
              <w:ind w:firstLineChars="83" w:firstLine="199"/>
              <w:contextualSpacing/>
            </w:pPr>
            <w:r w:rsidRPr="00687429">
              <w:rPr>
                <w:rFonts w:hint="eastAsia"/>
              </w:rPr>
              <w:t>川环辐证</w:t>
            </w:r>
            <w:r w:rsidRPr="00687429">
              <w:rPr>
                <w:rFonts w:hint="eastAsia"/>
              </w:rPr>
              <w:t>[26036]</w:t>
            </w:r>
          </w:p>
        </w:tc>
      </w:tr>
    </w:tbl>
    <w:p w:rsidR="00923585" w:rsidRDefault="00923585" w:rsidP="0097048C">
      <w:pPr>
        <w:pStyle w:val="ac"/>
        <w:adjustRightInd w:val="0"/>
        <w:snapToGrid w:val="0"/>
        <w:spacing w:line="480" w:lineRule="exact"/>
        <w:ind w:firstLineChars="0" w:firstLine="0"/>
      </w:pPr>
    </w:p>
    <w:p w:rsidR="00923585" w:rsidRDefault="00923585" w:rsidP="0097048C">
      <w:pPr>
        <w:pStyle w:val="ac"/>
        <w:adjustRightInd w:val="0"/>
        <w:snapToGrid w:val="0"/>
        <w:spacing w:line="480" w:lineRule="exact"/>
        <w:ind w:firstLineChars="0" w:firstLine="0"/>
      </w:pPr>
    </w:p>
    <w:p w:rsidR="00923585" w:rsidRDefault="00923585" w:rsidP="0097048C">
      <w:pPr>
        <w:pStyle w:val="ac"/>
        <w:adjustRightInd w:val="0"/>
        <w:snapToGrid w:val="0"/>
        <w:spacing w:line="480" w:lineRule="exact"/>
        <w:ind w:firstLineChars="0" w:firstLine="0"/>
      </w:pPr>
    </w:p>
    <w:p w:rsidR="00923585" w:rsidRDefault="00923585" w:rsidP="0097048C">
      <w:pPr>
        <w:pStyle w:val="ac"/>
        <w:adjustRightInd w:val="0"/>
        <w:snapToGrid w:val="0"/>
        <w:spacing w:line="480" w:lineRule="exact"/>
        <w:ind w:firstLineChars="0" w:firstLine="0"/>
      </w:pPr>
    </w:p>
    <w:p w:rsidR="00923585" w:rsidRPr="00541E3E" w:rsidRDefault="00923585" w:rsidP="00923585">
      <w:pPr>
        <w:pStyle w:val="ac"/>
        <w:adjustRightInd w:val="0"/>
        <w:snapToGrid w:val="0"/>
        <w:spacing w:line="480" w:lineRule="exact"/>
        <w:ind w:firstLineChars="0" w:firstLine="0"/>
      </w:pPr>
      <w:r w:rsidRPr="00541E3E">
        <w:t>(</w:t>
      </w:r>
      <w:r w:rsidRPr="00541E3E">
        <w:t>三</w:t>
      </w:r>
      <w:r w:rsidRPr="00541E3E">
        <w:t>)</w:t>
      </w:r>
      <w:r w:rsidRPr="00541E3E">
        <w:t>中子发生器，包括中子管，但不包括放射性中子源</w:t>
      </w:r>
    </w:p>
    <w:p w:rsidR="00923585" w:rsidRPr="00923585" w:rsidRDefault="00923585" w:rsidP="0097048C">
      <w:pPr>
        <w:pStyle w:val="ac"/>
        <w:adjustRightInd w:val="0"/>
        <w:snapToGrid w:val="0"/>
        <w:spacing w:line="480" w:lineRule="exact"/>
        <w:ind w:firstLineChars="0" w:firstLine="0"/>
      </w:pPr>
    </w:p>
    <w:p w:rsidR="00AF1898" w:rsidRPr="00541E3E" w:rsidRDefault="00AF1898" w:rsidP="0097048C">
      <w:pPr>
        <w:pStyle w:val="ac"/>
        <w:adjustRightInd w:val="0"/>
        <w:snapToGrid w:val="0"/>
        <w:spacing w:line="480" w:lineRule="exact"/>
        <w:ind w:firstLineChars="0" w:firstLine="0"/>
      </w:pPr>
    </w:p>
    <w:tbl>
      <w:tblPr>
        <w:tblpPr w:leftFromText="180" w:rightFromText="180" w:vertAnchor="page" w:horzAnchor="margin" w:tblpY="2206"/>
        <w:tblW w:w="5053" w:type="pct"/>
        <w:tblCellMar>
          <w:left w:w="0" w:type="dxa"/>
          <w:right w:w="0" w:type="dxa"/>
        </w:tblCellMar>
        <w:tblLook w:val="0000"/>
      </w:tblPr>
      <w:tblGrid>
        <w:gridCol w:w="706"/>
        <w:gridCol w:w="983"/>
        <w:gridCol w:w="577"/>
        <w:gridCol w:w="574"/>
        <w:gridCol w:w="1018"/>
        <w:gridCol w:w="1163"/>
        <w:gridCol w:w="1163"/>
        <w:gridCol w:w="909"/>
        <w:gridCol w:w="975"/>
        <w:gridCol w:w="1919"/>
        <w:gridCol w:w="939"/>
        <w:gridCol w:w="901"/>
        <w:gridCol w:w="727"/>
        <w:gridCol w:w="1059"/>
      </w:tblGrid>
      <w:tr w:rsidR="00923585" w:rsidRPr="00541E3E" w:rsidTr="00923585">
        <w:trPr>
          <w:trHeight w:val="340"/>
        </w:trPr>
        <w:tc>
          <w:tcPr>
            <w:tcW w:w="259" w:type="pct"/>
            <w:vMerge w:val="restart"/>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923585">
            <w:pPr>
              <w:pStyle w:val="TableParagraph"/>
              <w:autoSpaceDE/>
              <w:autoSpaceDN/>
              <w:snapToGrid w:val="0"/>
            </w:pPr>
            <w:r w:rsidRPr="00541E3E">
              <w:rPr>
                <w:sz w:val="21"/>
                <w:szCs w:val="21"/>
              </w:rPr>
              <w:t>序</w:t>
            </w:r>
            <w:r w:rsidRPr="00541E3E">
              <w:rPr>
                <w:sz w:val="21"/>
                <w:szCs w:val="21"/>
              </w:rPr>
              <w:t xml:space="preserve"> </w:t>
            </w:r>
            <w:r w:rsidRPr="00541E3E">
              <w:rPr>
                <w:sz w:val="21"/>
                <w:szCs w:val="21"/>
              </w:rPr>
              <w:t>号</w:t>
            </w:r>
          </w:p>
        </w:tc>
        <w:tc>
          <w:tcPr>
            <w:tcW w:w="361" w:type="pct"/>
            <w:vMerge w:val="restart"/>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923585">
            <w:pPr>
              <w:pStyle w:val="TableParagraph"/>
              <w:autoSpaceDE/>
              <w:autoSpaceDN/>
              <w:snapToGrid w:val="0"/>
              <w:ind w:firstLineChars="100" w:firstLine="210"/>
            </w:pPr>
            <w:r w:rsidRPr="00541E3E">
              <w:rPr>
                <w:sz w:val="21"/>
                <w:szCs w:val="21"/>
              </w:rPr>
              <w:t>名称</w:t>
            </w:r>
          </w:p>
        </w:tc>
        <w:tc>
          <w:tcPr>
            <w:tcW w:w="212" w:type="pct"/>
            <w:vMerge w:val="restart"/>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923585">
            <w:pPr>
              <w:pStyle w:val="TableParagraph"/>
              <w:autoSpaceDE/>
              <w:autoSpaceDN/>
              <w:snapToGrid w:val="0"/>
            </w:pPr>
            <w:r w:rsidRPr="00541E3E">
              <w:rPr>
                <w:sz w:val="21"/>
                <w:szCs w:val="21"/>
              </w:rPr>
              <w:t>类</w:t>
            </w:r>
            <w:r w:rsidRPr="00541E3E">
              <w:rPr>
                <w:sz w:val="21"/>
                <w:szCs w:val="21"/>
              </w:rPr>
              <w:t xml:space="preserve"> </w:t>
            </w:r>
            <w:r w:rsidRPr="00541E3E">
              <w:rPr>
                <w:sz w:val="21"/>
                <w:szCs w:val="21"/>
              </w:rPr>
              <w:t>别</w:t>
            </w:r>
          </w:p>
        </w:tc>
        <w:tc>
          <w:tcPr>
            <w:tcW w:w="211" w:type="pct"/>
            <w:vMerge w:val="restart"/>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923585">
            <w:pPr>
              <w:pStyle w:val="TableParagraph"/>
              <w:autoSpaceDE/>
              <w:autoSpaceDN/>
              <w:snapToGrid w:val="0"/>
            </w:pPr>
            <w:r w:rsidRPr="00541E3E">
              <w:rPr>
                <w:sz w:val="21"/>
                <w:szCs w:val="21"/>
              </w:rPr>
              <w:t>数</w:t>
            </w:r>
            <w:r w:rsidRPr="00541E3E">
              <w:rPr>
                <w:sz w:val="21"/>
                <w:szCs w:val="21"/>
              </w:rPr>
              <w:t xml:space="preserve"> </w:t>
            </w:r>
            <w:r w:rsidRPr="00541E3E">
              <w:rPr>
                <w:sz w:val="21"/>
                <w:szCs w:val="21"/>
              </w:rPr>
              <w:t>量</w:t>
            </w:r>
          </w:p>
        </w:tc>
        <w:tc>
          <w:tcPr>
            <w:tcW w:w="374" w:type="pct"/>
            <w:vMerge w:val="restart"/>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923585">
            <w:pPr>
              <w:pStyle w:val="TableParagraph"/>
              <w:autoSpaceDE/>
              <w:autoSpaceDN/>
              <w:snapToGrid w:val="0"/>
              <w:ind w:firstLineChars="100" w:firstLine="210"/>
            </w:pPr>
            <w:r w:rsidRPr="00541E3E">
              <w:rPr>
                <w:sz w:val="21"/>
                <w:szCs w:val="21"/>
              </w:rPr>
              <w:t>型号</w:t>
            </w:r>
          </w:p>
        </w:tc>
        <w:tc>
          <w:tcPr>
            <w:tcW w:w="427" w:type="pct"/>
            <w:vMerge w:val="restart"/>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923585">
            <w:pPr>
              <w:pStyle w:val="TableParagraph"/>
              <w:autoSpaceDE/>
              <w:autoSpaceDN/>
              <w:snapToGrid w:val="0"/>
              <w:ind w:left="210" w:hangingChars="100" w:hanging="210"/>
            </w:pPr>
            <w:r w:rsidRPr="00541E3E">
              <w:rPr>
                <w:sz w:val="21"/>
                <w:szCs w:val="21"/>
              </w:rPr>
              <w:t>最大管电压（</w:t>
            </w:r>
            <w:r w:rsidRPr="00541E3E">
              <w:rPr>
                <w:sz w:val="21"/>
                <w:szCs w:val="21"/>
              </w:rPr>
              <w:t>kV</w:t>
            </w:r>
            <w:r w:rsidRPr="00541E3E">
              <w:rPr>
                <w:sz w:val="21"/>
                <w:szCs w:val="21"/>
              </w:rPr>
              <w:t>）</w:t>
            </w:r>
          </w:p>
        </w:tc>
        <w:tc>
          <w:tcPr>
            <w:tcW w:w="427" w:type="pct"/>
            <w:vMerge w:val="restart"/>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923585">
            <w:pPr>
              <w:pStyle w:val="TableParagraph"/>
              <w:autoSpaceDE/>
              <w:autoSpaceDN/>
              <w:snapToGrid w:val="0"/>
              <w:ind w:left="210" w:hangingChars="100" w:hanging="210"/>
            </w:pPr>
            <w:r w:rsidRPr="00541E3E">
              <w:rPr>
                <w:sz w:val="21"/>
                <w:szCs w:val="21"/>
              </w:rPr>
              <w:t>最大靶电流（</w:t>
            </w:r>
            <w:r w:rsidRPr="00541E3E">
              <w:rPr>
                <w:sz w:val="21"/>
                <w:szCs w:val="21"/>
              </w:rPr>
              <w:t>μA</w:t>
            </w:r>
            <w:r w:rsidRPr="00541E3E">
              <w:rPr>
                <w:sz w:val="21"/>
                <w:szCs w:val="21"/>
              </w:rPr>
              <w:t>）</w:t>
            </w:r>
          </w:p>
        </w:tc>
        <w:tc>
          <w:tcPr>
            <w:tcW w:w="334" w:type="pct"/>
            <w:vMerge w:val="restart"/>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923585">
            <w:pPr>
              <w:pStyle w:val="TableParagraph"/>
              <w:autoSpaceDE/>
              <w:autoSpaceDN/>
              <w:snapToGrid w:val="0"/>
              <w:ind w:left="210" w:hangingChars="100" w:hanging="210"/>
            </w:pPr>
            <w:r w:rsidRPr="00541E3E">
              <w:rPr>
                <w:sz w:val="21"/>
                <w:szCs w:val="21"/>
              </w:rPr>
              <w:t>中子强</w:t>
            </w:r>
            <w:r w:rsidRPr="00541E3E">
              <w:rPr>
                <w:spacing w:val="-1"/>
                <w:sz w:val="21"/>
                <w:szCs w:val="21"/>
              </w:rPr>
              <w:t>度</w:t>
            </w:r>
            <w:r w:rsidRPr="00541E3E">
              <w:rPr>
                <w:spacing w:val="-1"/>
                <w:sz w:val="21"/>
                <w:szCs w:val="21"/>
              </w:rPr>
              <w:t>(n/s)</w:t>
            </w:r>
          </w:p>
        </w:tc>
        <w:tc>
          <w:tcPr>
            <w:tcW w:w="358" w:type="pct"/>
            <w:vMerge w:val="restart"/>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923585">
            <w:pPr>
              <w:pStyle w:val="TableParagraph"/>
              <w:autoSpaceDE/>
              <w:autoSpaceDN/>
              <w:snapToGrid w:val="0"/>
              <w:ind w:firstLineChars="100" w:firstLine="210"/>
            </w:pPr>
            <w:r w:rsidRPr="00541E3E">
              <w:rPr>
                <w:sz w:val="21"/>
                <w:szCs w:val="21"/>
              </w:rPr>
              <w:t>用途</w:t>
            </w:r>
          </w:p>
        </w:tc>
        <w:tc>
          <w:tcPr>
            <w:tcW w:w="705" w:type="pct"/>
            <w:vMerge w:val="restart"/>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BE18A9">
            <w:pPr>
              <w:pStyle w:val="TableParagraph"/>
              <w:autoSpaceDE/>
              <w:autoSpaceDN/>
              <w:snapToGrid w:val="0"/>
              <w:ind w:firstLine="420"/>
              <w:jc w:val="center"/>
            </w:pPr>
            <w:r w:rsidRPr="00541E3E">
              <w:rPr>
                <w:sz w:val="21"/>
                <w:szCs w:val="21"/>
              </w:rPr>
              <w:t>工作场所</w:t>
            </w:r>
          </w:p>
        </w:tc>
        <w:tc>
          <w:tcPr>
            <w:tcW w:w="943" w:type="pct"/>
            <w:gridSpan w:val="3"/>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923585">
            <w:pPr>
              <w:pStyle w:val="TableParagraph"/>
              <w:autoSpaceDE/>
              <w:autoSpaceDN/>
              <w:snapToGrid w:val="0"/>
              <w:ind w:firstLineChars="400" w:firstLine="840"/>
            </w:pPr>
            <w:r w:rsidRPr="00541E3E">
              <w:rPr>
                <w:sz w:val="21"/>
                <w:szCs w:val="21"/>
              </w:rPr>
              <w:t>氚靶情况</w:t>
            </w:r>
          </w:p>
        </w:tc>
        <w:tc>
          <w:tcPr>
            <w:tcW w:w="389" w:type="pct"/>
            <w:vMerge w:val="restart"/>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923585">
            <w:pPr>
              <w:pStyle w:val="TableParagraph"/>
              <w:autoSpaceDE/>
              <w:autoSpaceDN/>
              <w:snapToGrid w:val="0"/>
              <w:ind w:firstLineChars="200" w:firstLine="420"/>
            </w:pPr>
            <w:r w:rsidRPr="00541E3E">
              <w:rPr>
                <w:sz w:val="21"/>
                <w:szCs w:val="21"/>
              </w:rPr>
              <w:t>备注</w:t>
            </w:r>
          </w:p>
        </w:tc>
      </w:tr>
      <w:tr w:rsidR="00923585" w:rsidRPr="00541E3E" w:rsidTr="00923585">
        <w:trPr>
          <w:trHeight w:val="340"/>
        </w:trPr>
        <w:tc>
          <w:tcPr>
            <w:tcW w:w="259" w:type="pct"/>
            <w:vMerge/>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BE18A9">
            <w:pPr>
              <w:pStyle w:val="TableParagraph"/>
              <w:autoSpaceDE/>
              <w:autoSpaceDN/>
              <w:snapToGrid w:val="0"/>
              <w:ind w:firstLine="420"/>
              <w:jc w:val="center"/>
            </w:pPr>
          </w:p>
        </w:tc>
        <w:tc>
          <w:tcPr>
            <w:tcW w:w="361" w:type="pct"/>
            <w:vMerge/>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BE18A9">
            <w:pPr>
              <w:pStyle w:val="TableParagraph"/>
              <w:autoSpaceDE/>
              <w:autoSpaceDN/>
              <w:snapToGrid w:val="0"/>
              <w:ind w:firstLine="420"/>
              <w:jc w:val="center"/>
            </w:pPr>
          </w:p>
        </w:tc>
        <w:tc>
          <w:tcPr>
            <w:tcW w:w="212" w:type="pct"/>
            <w:vMerge/>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BE18A9">
            <w:pPr>
              <w:pStyle w:val="TableParagraph"/>
              <w:autoSpaceDE/>
              <w:autoSpaceDN/>
              <w:snapToGrid w:val="0"/>
              <w:ind w:firstLine="420"/>
              <w:jc w:val="center"/>
            </w:pPr>
          </w:p>
        </w:tc>
        <w:tc>
          <w:tcPr>
            <w:tcW w:w="211" w:type="pct"/>
            <w:vMerge/>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BE18A9">
            <w:pPr>
              <w:pStyle w:val="TableParagraph"/>
              <w:autoSpaceDE/>
              <w:autoSpaceDN/>
              <w:snapToGrid w:val="0"/>
              <w:ind w:firstLine="420"/>
              <w:jc w:val="center"/>
            </w:pPr>
          </w:p>
        </w:tc>
        <w:tc>
          <w:tcPr>
            <w:tcW w:w="374" w:type="pct"/>
            <w:vMerge/>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BE18A9">
            <w:pPr>
              <w:pStyle w:val="TableParagraph"/>
              <w:autoSpaceDE/>
              <w:autoSpaceDN/>
              <w:snapToGrid w:val="0"/>
              <w:ind w:firstLine="420"/>
              <w:jc w:val="center"/>
            </w:pPr>
          </w:p>
        </w:tc>
        <w:tc>
          <w:tcPr>
            <w:tcW w:w="427" w:type="pct"/>
            <w:vMerge/>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BE18A9">
            <w:pPr>
              <w:pStyle w:val="TableParagraph"/>
              <w:autoSpaceDE/>
              <w:autoSpaceDN/>
              <w:snapToGrid w:val="0"/>
              <w:ind w:firstLine="420"/>
              <w:jc w:val="center"/>
            </w:pPr>
          </w:p>
        </w:tc>
        <w:tc>
          <w:tcPr>
            <w:tcW w:w="427" w:type="pct"/>
            <w:vMerge/>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BE18A9">
            <w:pPr>
              <w:pStyle w:val="TableParagraph"/>
              <w:autoSpaceDE/>
              <w:autoSpaceDN/>
              <w:snapToGrid w:val="0"/>
              <w:ind w:firstLine="420"/>
              <w:jc w:val="center"/>
            </w:pPr>
          </w:p>
        </w:tc>
        <w:tc>
          <w:tcPr>
            <w:tcW w:w="334" w:type="pct"/>
            <w:vMerge/>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BE18A9">
            <w:pPr>
              <w:pStyle w:val="TableParagraph"/>
              <w:autoSpaceDE/>
              <w:autoSpaceDN/>
              <w:snapToGrid w:val="0"/>
              <w:ind w:firstLine="420"/>
              <w:jc w:val="center"/>
            </w:pPr>
          </w:p>
        </w:tc>
        <w:tc>
          <w:tcPr>
            <w:tcW w:w="358" w:type="pct"/>
            <w:vMerge/>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BE18A9">
            <w:pPr>
              <w:pStyle w:val="TableParagraph"/>
              <w:autoSpaceDE/>
              <w:autoSpaceDN/>
              <w:snapToGrid w:val="0"/>
              <w:ind w:firstLine="420"/>
              <w:jc w:val="center"/>
            </w:pPr>
          </w:p>
        </w:tc>
        <w:tc>
          <w:tcPr>
            <w:tcW w:w="705" w:type="pct"/>
            <w:vMerge/>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BE18A9">
            <w:pPr>
              <w:pStyle w:val="TableParagraph"/>
              <w:autoSpaceDE/>
              <w:autoSpaceDN/>
              <w:snapToGrid w:val="0"/>
              <w:ind w:firstLine="420"/>
              <w:jc w:val="center"/>
            </w:pPr>
          </w:p>
        </w:tc>
        <w:tc>
          <w:tcPr>
            <w:tcW w:w="345" w:type="pct"/>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923585">
            <w:pPr>
              <w:pStyle w:val="TableParagraph"/>
              <w:autoSpaceDE/>
              <w:autoSpaceDN/>
              <w:snapToGrid w:val="0"/>
            </w:pPr>
            <w:r w:rsidRPr="00541E3E">
              <w:rPr>
                <w:sz w:val="21"/>
                <w:szCs w:val="21"/>
              </w:rPr>
              <w:t>活度（</w:t>
            </w:r>
            <w:r w:rsidRPr="00541E3E">
              <w:rPr>
                <w:sz w:val="21"/>
                <w:szCs w:val="21"/>
              </w:rPr>
              <w:t>Bq</w:t>
            </w:r>
            <w:r w:rsidRPr="00541E3E">
              <w:rPr>
                <w:sz w:val="21"/>
                <w:szCs w:val="21"/>
              </w:rPr>
              <w:t>）</w:t>
            </w:r>
          </w:p>
        </w:tc>
        <w:tc>
          <w:tcPr>
            <w:tcW w:w="331" w:type="pct"/>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923585">
            <w:pPr>
              <w:pStyle w:val="TableParagraph"/>
              <w:autoSpaceDE/>
              <w:autoSpaceDN/>
              <w:snapToGrid w:val="0"/>
            </w:pPr>
            <w:r w:rsidRPr="00541E3E">
              <w:rPr>
                <w:sz w:val="21"/>
                <w:szCs w:val="21"/>
              </w:rPr>
              <w:t>贮存方式</w:t>
            </w:r>
          </w:p>
        </w:tc>
        <w:tc>
          <w:tcPr>
            <w:tcW w:w="267" w:type="pct"/>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923585">
            <w:pPr>
              <w:pStyle w:val="TableParagraph"/>
              <w:autoSpaceDE/>
              <w:autoSpaceDN/>
              <w:snapToGrid w:val="0"/>
              <w:ind w:firstLineChars="100" w:firstLine="210"/>
            </w:pPr>
            <w:r w:rsidRPr="00541E3E">
              <w:rPr>
                <w:sz w:val="21"/>
                <w:szCs w:val="21"/>
              </w:rPr>
              <w:t>数量</w:t>
            </w:r>
          </w:p>
        </w:tc>
        <w:tc>
          <w:tcPr>
            <w:tcW w:w="389" w:type="pct"/>
            <w:vMerge/>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BE18A9">
            <w:pPr>
              <w:pStyle w:val="TableParagraph"/>
              <w:autoSpaceDE/>
              <w:autoSpaceDN/>
              <w:snapToGrid w:val="0"/>
              <w:ind w:firstLine="420"/>
              <w:jc w:val="center"/>
            </w:pPr>
          </w:p>
        </w:tc>
      </w:tr>
      <w:tr w:rsidR="00923585" w:rsidRPr="00541E3E" w:rsidTr="00923585">
        <w:trPr>
          <w:trHeight w:val="340"/>
        </w:trPr>
        <w:tc>
          <w:tcPr>
            <w:tcW w:w="259" w:type="pct"/>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BE18A9">
            <w:pPr>
              <w:adjustRightInd w:val="0"/>
              <w:snapToGrid w:val="0"/>
              <w:spacing w:line="240" w:lineRule="auto"/>
              <w:ind w:firstLineChars="0" w:firstLine="0"/>
              <w:jc w:val="center"/>
            </w:pPr>
            <w:r w:rsidRPr="00541E3E">
              <w:t>/</w:t>
            </w:r>
          </w:p>
        </w:tc>
        <w:tc>
          <w:tcPr>
            <w:tcW w:w="361" w:type="pct"/>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BE18A9">
            <w:pPr>
              <w:adjustRightInd w:val="0"/>
              <w:snapToGrid w:val="0"/>
              <w:spacing w:line="240" w:lineRule="auto"/>
              <w:ind w:firstLineChars="0" w:firstLine="0"/>
              <w:jc w:val="center"/>
            </w:pPr>
            <w:r w:rsidRPr="00541E3E">
              <w:t>/</w:t>
            </w:r>
          </w:p>
        </w:tc>
        <w:tc>
          <w:tcPr>
            <w:tcW w:w="212" w:type="pct"/>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BE18A9">
            <w:pPr>
              <w:adjustRightInd w:val="0"/>
              <w:snapToGrid w:val="0"/>
              <w:spacing w:line="240" w:lineRule="auto"/>
              <w:ind w:firstLineChars="0" w:firstLine="0"/>
              <w:jc w:val="center"/>
            </w:pPr>
            <w:r w:rsidRPr="00541E3E">
              <w:t>/</w:t>
            </w:r>
          </w:p>
        </w:tc>
        <w:tc>
          <w:tcPr>
            <w:tcW w:w="211" w:type="pct"/>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BE18A9">
            <w:pPr>
              <w:adjustRightInd w:val="0"/>
              <w:snapToGrid w:val="0"/>
              <w:spacing w:line="240" w:lineRule="auto"/>
              <w:ind w:firstLineChars="0" w:firstLine="0"/>
              <w:jc w:val="center"/>
            </w:pPr>
            <w:r w:rsidRPr="00541E3E">
              <w:t>/</w:t>
            </w:r>
          </w:p>
        </w:tc>
        <w:tc>
          <w:tcPr>
            <w:tcW w:w="374" w:type="pct"/>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BE18A9">
            <w:pPr>
              <w:adjustRightInd w:val="0"/>
              <w:snapToGrid w:val="0"/>
              <w:spacing w:line="240" w:lineRule="auto"/>
              <w:ind w:firstLineChars="0" w:firstLine="0"/>
              <w:jc w:val="center"/>
            </w:pPr>
            <w:r w:rsidRPr="00541E3E">
              <w:t>/</w:t>
            </w:r>
          </w:p>
        </w:tc>
        <w:tc>
          <w:tcPr>
            <w:tcW w:w="427" w:type="pct"/>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BE18A9">
            <w:pPr>
              <w:adjustRightInd w:val="0"/>
              <w:snapToGrid w:val="0"/>
              <w:spacing w:line="240" w:lineRule="auto"/>
              <w:ind w:firstLineChars="0" w:firstLine="0"/>
              <w:jc w:val="center"/>
            </w:pPr>
            <w:r w:rsidRPr="00541E3E">
              <w:t>/</w:t>
            </w:r>
          </w:p>
        </w:tc>
        <w:tc>
          <w:tcPr>
            <w:tcW w:w="427" w:type="pct"/>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BE18A9">
            <w:pPr>
              <w:adjustRightInd w:val="0"/>
              <w:snapToGrid w:val="0"/>
              <w:spacing w:line="240" w:lineRule="auto"/>
              <w:ind w:firstLineChars="0" w:firstLine="0"/>
              <w:jc w:val="center"/>
            </w:pPr>
            <w:r w:rsidRPr="00541E3E">
              <w:t>/</w:t>
            </w:r>
          </w:p>
        </w:tc>
        <w:tc>
          <w:tcPr>
            <w:tcW w:w="334" w:type="pct"/>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BE18A9">
            <w:pPr>
              <w:adjustRightInd w:val="0"/>
              <w:snapToGrid w:val="0"/>
              <w:spacing w:line="240" w:lineRule="auto"/>
              <w:ind w:firstLineChars="0" w:firstLine="0"/>
              <w:jc w:val="center"/>
            </w:pPr>
            <w:r w:rsidRPr="00541E3E">
              <w:t>/</w:t>
            </w:r>
          </w:p>
        </w:tc>
        <w:tc>
          <w:tcPr>
            <w:tcW w:w="358" w:type="pct"/>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BE18A9">
            <w:pPr>
              <w:adjustRightInd w:val="0"/>
              <w:snapToGrid w:val="0"/>
              <w:spacing w:line="240" w:lineRule="auto"/>
              <w:ind w:firstLineChars="0" w:firstLine="0"/>
              <w:jc w:val="center"/>
            </w:pPr>
            <w:r w:rsidRPr="00541E3E">
              <w:t>/</w:t>
            </w:r>
          </w:p>
        </w:tc>
        <w:tc>
          <w:tcPr>
            <w:tcW w:w="705" w:type="pct"/>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BE18A9">
            <w:pPr>
              <w:adjustRightInd w:val="0"/>
              <w:snapToGrid w:val="0"/>
              <w:spacing w:line="240" w:lineRule="auto"/>
              <w:ind w:firstLineChars="0" w:firstLine="0"/>
              <w:jc w:val="center"/>
            </w:pPr>
            <w:r w:rsidRPr="00541E3E">
              <w:t>/</w:t>
            </w:r>
          </w:p>
        </w:tc>
        <w:tc>
          <w:tcPr>
            <w:tcW w:w="345" w:type="pct"/>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BE18A9">
            <w:pPr>
              <w:adjustRightInd w:val="0"/>
              <w:snapToGrid w:val="0"/>
              <w:spacing w:line="240" w:lineRule="auto"/>
              <w:ind w:firstLineChars="0" w:firstLine="0"/>
              <w:jc w:val="center"/>
            </w:pPr>
            <w:r w:rsidRPr="00541E3E">
              <w:t>/</w:t>
            </w:r>
          </w:p>
        </w:tc>
        <w:tc>
          <w:tcPr>
            <w:tcW w:w="331" w:type="pct"/>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BE18A9">
            <w:pPr>
              <w:adjustRightInd w:val="0"/>
              <w:snapToGrid w:val="0"/>
              <w:spacing w:line="240" w:lineRule="auto"/>
              <w:ind w:firstLine="420"/>
              <w:jc w:val="center"/>
            </w:pPr>
            <w:r w:rsidRPr="00541E3E">
              <w:t>/</w:t>
            </w:r>
          </w:p>
        </w:tc>
        <w:tc>
          <w:tcPr>
            <w:tcW w:w="267" w:type="pct"/>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923585">
            <w:pPr>
              <w:adjustRightInd w:val="0"/>
              <w:snapToGrid w:val="0"/>
              <w:spacing w:line="240" w:lineRule="auto"/>
              <w:ind w:firstLine="420"/>
            </w:pPr>
            <w:r w:rsidRPr="00541E3E">
              <w:t>/</w:t>
            </w:r>
          </w:p>
        </w:tc>
        <w:tc>
          <w:tcPr>
            <w:tcW w:w="389" w:type="pct"/>
            <w:tcBorders>
              <w:top w:val="single" w:sz="4" w:space="0" w:color="000000"/>
              <w:left w:val="single" w:sz="4" w:space="0" w:color="000000"/>
              <w:bottom w:val="single" w:sz="4" w:space="0" w:color="000000"/>
              <w:right w:val="single" w:sz="4" w:space="0" w:color="000000"/>
            </w:tcBorders>
            <w:vAlign w:val="center"/>
          </w:tcPr>
          <w:p w:rsidR="00923585" w:rsidRPr="00541E3E" w:rsidRDefault="00923585" w:rsidP="00BE18A9">
            <w:pPr>
              <w:adjustRightInd w:val="0"/>
              <w:snapToGrid w:val="0"/>
              <w:spacing w:line="240" w:lineRule="auto"/>
              <w:ind w:firstLine="420"/>
              <w:jc w:val="center"/>
            </w:pPr>
            <w:r w:rsidRPr="00541E3E">
              <w:t>/</w:t>
            </w:r>
          </w:p>
        </w:tc>
      </w:tr>
    </w:tbl>
    <w:p w:rsidR="00687429" w:rsidRDefault="00687429" w:rsidP="0045091A">
      <w:pPr>
        <w:pStyle w:val="ac"/>
        <w:kinsoku w:val="0"/>
        <w:overflowPunct w:val="0"/>
        <w:spacing w:before="35"/>
        <w:ind w:firstLineChars="0" w:firstLine="0"/>
        <w:rPr>
          <w:b/>
          <w:sz w:val="32"/>
          <w:szCs w:val="32"/>
        </w:rPr>
      </w:pPr>
    </w:p>
    <w:p w:rsidR="00923585" w:rsidRPr="00923585" w:rsidRDefault="00923585" w:rsidP="0045091A">
      <w:pPr>
        <w:pStyle w:val="ac"/>
        <w:kinsoku w:val="0"/>
        <w:overflowPunct w:val="0"/>
        <w:spacing w:before="35"/>
        <w:ind w:firstLineChars="0" w:firstLine="0"/>
        <w:rPr>
          <w:b/>
          <w:sz w:val="32"/>
          <w:szCs w:val="32"/>
        </w:rPr>
        <w:sectPr w:rsidR="00923585" w:rsidRPr="00923585" w:rsidSect="0064565B">
          <w:pgSz w:w="16840" w:h="11910" w:orient="landscape"/>
          <w:pgMar w:top="1100" w:right="2080" w:bottom="1380" w:left="1300" w:header="0" w:footer="1186" w:gutter="0"/>
          <w:cols w:space="720" w:equalWidth="0">
            <w:col w:w="13460"/>
          </w:cols>
          <w:noEndnote/>
        </w:sectPr>
      </w:pPr>
    </w:p>
    <w:p w:rsidR="009C1544" w:rsidRPr="00541E3E" w:rsidRDefault="00E57155">
      <w:pPr>
        <w:pStyle w:val="1"/>
      </w:pPr>
      <w:bookmarkStart w:id="15" w:name="_Toc503355625"/>
      <w:bookmarkStart w:id="16" w:name="_Toc491346009"/>
      <w:r w:rsidRPr="00541E3E">
        <w:lastRenderedPageBreak/>
        <w:t>表</w:t>
      </w:r>
      <w:r w:rsidRPr="00541E3E">
        <w:t>5</w:t>
      </w:r>
      <w:r w:rsidRPr="00541E3E">
        <w:t>废弃物（重点是放射性废弃物）</w:t>
      </w:r>
      <w:bookmarkEnd w:id="15"/>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667"/>
        <w:gridCol w:w="672"/>
        <w:gridCol w:w="534"/>
        <w:gridCol w:w="851"/>
        <w:gridCol w:w="766"/>
        <w:gridCol w:w="936"/>
        <w:gridCol w:w="1806"/>
        <w:gridCol w:w="1621"/>
      </w:tblGrid>
      <w:tr w:rsidR="009C1544" w:rsidRPr="00541E3E" w:rsidTr="00161C24">
        <w:tc>
          <w:tcPr>
            <w:tcW w:w="396" w:type="pct"/>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名称</w:t>
            </w:r>
          </w:p>
        </w:tc>
        <w:tc>
          <w:tcPr>
            <w:tcW w:w="391" w:type="pct"/>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状态</w:t>
            </w:r>
          </w:p>
        </w:tc>
        <w:tc>
          <w:tcPr>
            <w:tcW w:w="394" w:type="pct"/>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核素名称</w:t>
            </w:r>
          </w:p>
        </w:tc>
        <w:tc>
          <w:tcPr>
            <w:tcW w:w="313" w:type="pct"/>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活度</w:t>
            </w:r>
          </w:p>
        </w:tc>
        <w:tc>
          <w:tcPr>
            <w:tcW w:w="499" w:type="pct"/>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月排放量</w:t>
            </w:r>
          </w:p>
        </w:tc>
        <w:tc>
          <w:tcPr>
            <w:tcW w:w="449" w:type="pct"/>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年排放总量</w:t>
            </w:r>
          </w:p>
        </w:tc>
        <w:tc>
          <w:tcPr>
            <w:tcW w:w="549" w:type="pct"/>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排放口浓度</w:t>
            </w:r>
          </w:p>
        </w:tc>
        <w:tc>
          <w:tcPr>
            <w:tcW w:w="1059" w:type="pct"/>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暂存情况</w:t>
            </w:r>
          </w:p>
        </w:tc>
        <w:tc>
          <w:tcPr>
            <w:tcW w:w="950" w:type="pct"/>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最终去向</w:t>
            </w:r>
          </w:p>
        </w:tc>
      </w:tr>
      <w:tr w:rsidR="00161C24" w:rsidRPr="00541E3E" w:rsidTr="00161C24">
        <w:tc>
          <w:tcPr>
            <w:tcW w:w="396" w:type="pct"/>
            <w:vAlign w:val="center"/>
          </w:tcPr>
          <w:p w:rsidR="00161C24" w:rsidRPr="00541E3E" w:rsidRDefault="00161C24" w:rsidP="00081D69">
            <w:pPr>
              <w:spacing w:line="240" w:lineRule="auto"/>
              <w:ind w:firstLineChars="0" w:firstLine="0"/>
              <w:jc w:val="center"/>
              <w:rPr>
                <w:szCs w:val="21"/>
              </w:rPr>
            </w:pPr>
            <w:r w:rsidRPr="00541E3E">
              <w:rPr>
                <w:szCs w:val="21"/>
              </w:rPr>
              <w:t>臭氧</w:t>
            </w:r>
          </w:p>
        </w:tc>
        <w:tc>
          <w:tcPr>
            <w:tcW w:w="391" w:type="pct"/>
            <w:vAlign w:val="center"/>
          </w:tcPr>
          <w:p w:rsidR="00161C24" w:rsidRPr="00541E3E" w:rsidRDefault="00161C24" w:rsidP="00081D69">
            <w:pPr>
              <w:spacing w:line="240" w:lineRule="auto"/>
              <w:ind w:firstLine="420"/>
              <w:jc w:val="center"/>
              <w:rPr>
                <w:szCs w:val="21"/>
              </w:rPr>
            </w:pPr>
          </w:p>
        </w:tc>
        <w:tc>
          <w:tcPr>
            <w:tcW w:w="394" w:type="pct"/>
            <w:vAlign w:val="center"/>
          </w:tcPr>
          <w:p w:rsidR="00161C24" w:rsidRPr="00541E3E" w:rsidRDefault="00161C24" w:rsidP="00081D69">
            <w:pPr>
              <w:pStyle w:val="ac"/>
              <w:kinsoku w:val="0"/>
              <w:overflowPunct w:val="0"/>
              <w:spacing w:line="240" w:lineRule="auto"/>
              <w:ind w:firstLineChars="0" w:firstLine="0"/>
              <w:jc w:val="center"/>
              <w:rPr>
                <w:spacing w:val="-1"/>
                <w:sz w:val="21"/>
                <w:szCs w:val="21"/>
              </w:rPr>
            </w:pPr>
            <w:r w:rsidRPr="00541E3E">
              <w:rPr>
                <w:spacing w:val="-1"/>
                <w:sz w:val="21"/>
                <w:szCs w:val="21"/>
              </w:rPr>
              <w:t>/</w:t>
            </w:r>
          </w:p>
        </w:tc>
        <w:tc>
          <w:tcPr>
            <w:tcW w:w="313" w:type="pct"/>
            <w:vAlign w:val="center"/>
          </w:tcPr>
          <w:p w:rsidR="00161C24" w:rsidRPr="00541E3E" w:rsidRDefault="00161C24" w:rsidP="00081D69">
            <w:pPr>
              <w:spacing w:line="240" w:lineRule="auto"/>
              <w:ind w:firstLineChars="0" w:firstLine="0"/>
              <w:jc w:val="center"/>
              <w:rPr>
                <w:szCs w:val="21"/>
              </w:rPr>
            </w:pPr>
            <w:r w:rsidRPr="00541E3E">
              <w:rPr>
                <w:szCs w:val="21"/>
              </w:rPr>
              <w:t>/</w:t>
            </w:r>
          </w:p>
        </w:tc>
        <w:tc>
          <w:tcPr>
            <w:tcW w:w="499" w:type="pct"/>
            <w:vAlign w:val="center"/>
          </w:tcPr>
          <w:p w:rsidR="00161C24" w:rsidRPr="00541E3E" w:rsidRDefault="00161C24" w:rsidP="00081D69">
            <w:pPr>
              <w:pStyle w:val="ac"/>
              <w:kinsoku w:val="0"/>
              <w:overflowPunct w:val="0"/>
              <w:spacing w:line="240" w:lineRule="auto"/>
              <w:ind w:firstLineChars="0" w:firstLine="0"/>
              <w:jc w:val="center"/>
              <w:rPr>
                <w:spacing w:val="-1"/>
                <w:sz w:val="21"/>
                <w:szCs w:val="21"/>
              </w:rPr>
            </w:pPr>
            <w:r w:rsidRPr="00541E3E">
              <w:rPr>
                <w:spacing w:val="-1"/>
                <w:sz w:val="21"/>
                <w:szCs w:val="21"/>
              </w:rPr>
              <w:t>少量</w:t>
            </w:r>
          </w:p>
        </w:tc>
        <w:tc>
          <w:tcPr>
            <w:tcW w:w="449" w:type="pct"/>
            <w:vAlign w:val="center"/>
          </w:tcPr>
          <w:p w:rsidR="00161C24" w:rsidRPr="00541E3E" w:rsidRDefault="00161C24" w:rsidP="00081D69">
            <w:pPr>
              <w:pStyle w:val="ac"/>
              <w:kinsoku w:val="0"/>
              <w:overflowPunct w:val="0"/>
              <w:spacing w:line="240" w:lineRule="auto"/>
              <w:ind w:firstLineChars="0" w:firstLine="0"/>
              <w:jc w:val="center"/>
              <w:rPr>
                <w:spacing w:val="-1"/>
                <w:sz w:val="21"/>
                <w:szCs w:val="21"/>
              </w:rPr>
            </w:pPr>
            <w:r w:rsidRPr="00541E3E">
              <w:rPr>
                <w:spacing w:val="-1"/>
                <w:sz w:val="21"/>
                <w:szCs w:val="21"/>
              </w:rPr>
              <w:t>少量</w:t>
            </w:r>
          </w:p>
        </w:tc>
        <w:tc>
          <w:tcPr>
            <w:tcW w:w="549" w:type="pct"/>
            <w:vAlign w:val="center"/>
          </w:tcPr>
          <w:p w:rsidR="00161C24" w:rsidRPr="00541E3E" w:rsidRDefault="00161C24" w:rsidP="00081D69">
            <w:pPr>
              <w:pStyle w:val="ac"/>
              <w:kinsoku w:val="0"/>
              <w:overflowPunct w:val="0"/>
              <w:spacing w:line="240" w:lineRule="auto"/>
              <w:ind w:firstLineChars="0" w:firstLine="0"/>
              <w:jc w:val="center"/>
              <w:rPr>
                <w:spacing w:val="-1"/>
                <w:sz w:val="21"/>
                <w:szCs w:val="21"/>
              </w:rPr>
            </w:pPr>
            <w:r w:rsidRPr="00541E3E">
              <w:rPr>
                <w:spacing w:val="-1"/>
                <w:sz w:val="21"/>
                <w:szCs w:val="21"/>
              </w:rPr>
              <w:t>少量</w:t>
            </w:r>
          </w:p>
        </w:tc>
        <w:tc>
          <w:tcPr>
            <w:tcW w:w="1059" w:type="pct"/>
            <w:vAlign w:val="center"/>
          </w:tcPr>
          <w:p w:rsidR="00161C24" w:rsidRPr="00541E3E" w:rsidRDefault="00161C24" w:rsidP="00081D69">
            <w:pPr>
              <w:spacing w:line="240" w:lineRule="auto"/>
              <w:ind w:firstLineChars="0" w:firstLine="0"/>
              <w:jc w:val="center"/>
              <w:rPr>
                <w:snapToGrid w:val="0"/>
                <w:kern w:val="0"/>
                <w:szCs w:val="21"/>
              </w:rPr>
            </w:pPr>
            <w:r w:rsidRPr="00541E3E">
              <w:rPr>
                <w:snapToGrid w:val="0"/>
                <w:kern w:val="0"/>
                <w:szCs w:val="21"/>
              </w:rPr>
              <w:t>通风换气次数不小于</w:t>
            </w:r>
            <w:r w:rsidRPr="00541E3E">
              <w:rPr>
                <w:snapToGrid w:val="0"/>
                <w:kern w:val="0"/>
                <w:szCs w:val="21"/>
              </w:rPr>
              <w:t>4</w:t>
            </w:r>
            <w:r w:rsidRPr="00541E3E">
              <w:rPr>
                <w:snapToGrid w:val="0"/>
                <w:kern w:val="0"/>
                <w:szCs w:val="21"/>
              </w:rPr>
              <w:t>次</w:t>
            </w:r>
            <w:r w:rsidRPr="00541E3E">
              <w:rPr>
                <w:snapToGrid w:val="0"/>
                <w:kern w:val="0"/>
                <w:szCs w:val="21"/>
              </w:rPr>
              <w:t>/h</w:t>
            </w:r>
          </w:p>
        </w:tc>
        <w:tc>
          <w:tcPr>
            <w:tcW w:w="950" w:type="pct"/>
            <w:vAlign w:val="center"/>
          </w:tcPr>
          <w:p w:rsidR="00161C24" w:rsidRPr="00541E3E" w:rsidRDefault="00161C24" w:rsidP="00161C24">
            <w:pPr>
              <w:spacing w:line="240" w:lineRule="auto"/>
              <w:ind w:firstLineChars="0" w:firstLine="0"/>
              <w:rPr>
                <w:snapToGrid w:val="0"/>
                <w:kern w:val="0"/>
                <w:szCs w:val="21"/>
              </w:rPr>
            </w:pPr>
            <w:r w:rsidRPr="00541E3E">
              <w:rPr>
                <w:snapToGrid w:val="0"/>
                <w:kern w:val="0"/>
                <w:szCs w:val="21"/>
              </w:rPr>
              <w:t>排放至大气外环境中</w:t>
            </w:r>
          </w:p>
        </w:tc>
      </w:tr>
    </w:tbl>
    <w:p w:rsidR="009C1544" w:rsidRPr="00541E3E" w:rsidRDefault="00E57155">
      <w:pPr>
        <w:adjustRightInd w:val="0"/>
        <w:snapToGrid w:val="0"/>
        <w:spacing w:line="400" w:lineRule="exact"/>
        <w:ind w:firstLineChars="0" w:firstLine="0"/>
        <w:jc w:val="left"/>
        <w:rPr>
          <w:sz w:val="18"/>
          <w:szCs w:val="18"/>
        </w:rPr>
      </w:pPr>
      <w:r w:rsidRPr="00541E3E">
        <w:rPr>
          <w:sz w:val="18"/>
          <w:szCs w:val="18"/>
        </w:rPr>
        <w:t>注：</w:t>
      </w:r>
      <w:r w:rsidRPr="00541E3E">
        <w:rPr>
          <w:sz w:val="18"/>
          <w:szCs w:val="18"/>
        </w:rPr>
        <w:t>1</w:t>
      </w:r>
      <w:r w:rsidRPr="00541E3E">
        <w:rPr>
          <w:sz w:val="18"/>
          <w:szCs w:val="18"/>
        </w:rPr>
        <w:t>、常见废弃物排放浓度，对于液态单位为</w:t>
      </w:r>
      <w:r w:rsidRPr="00541E3E">
        <w:rPr>
          <w:sz w:val="18"/>
          <w:szCs w:val="18"/>
        </w:rPr>
        <w:t>mg/L</w:t>
      </w:r>
      <w:r w:rsidRPr="00541E3E">
        <w:rPr>
          <w:sz w:val="18"/>
          <w:szCs w:val="18"/>
        </w:rPr>
        <w:t>，固体为</w:t>
      </w:r>
      <w:r w:rsidRPr="00541E3E">
        <w:rPr>
          <w:sz w:val="18"/>
          <w:szCs w:val="18"/>
        </w:rPr>
        <w:t>mg/m3</w:t>
      </w:r>
      <w:r w:rsidRPr="00541E3E">
        <w:rPr>
          <w:sz w:val="18"/>
          <w:szCs w:val="18"/>
        </w:rPr>
        <w:t>，气态为</w:t>
      </w:r>
      <w:r w:rsidRPr="00541E3E">
        <w:rPr>
          <w:sz w:val="18"/>
          <w:szCs w:val="18"/>
        </w:rPr>
        <w:t>mg/m3</w:t>
      </w:r>
      <w:r w:rsidRPr="00541E3E">
        <w:rPr>
          <w:sz w:val="18"/>
          <w:szCs w:val="18"/>
        </w:rPr>
        <w:t>；年排放总量用</w:t>
      </w:r>
      <w:r w:rsidRPr="00541E3E">
        <w:rPr>
          <w:sz w:val="18"/>
          <w:szCs w:val="18"/>
        </w:rPr>
        <w:t>kg</w:t>
      </w:r>
      <w:r w:rsidRPr="00541E3E">
        <w:rPr>
          <w:sz w:val="18"/>
          <w:szCs w:val="18"/>
        </w:rPr>
        <w:t>；</w:t>
      </w:r>
    </w:p>
    <w:p w:rsidR="009C1544" w:rsidRPr="00541E3E" w:rsidRDefault="00E57155" w:rsidP="00E57155">
      <w:pPr>
        <w:adjustRightInd w:val="0"/>
        <w:snapToGrid w:val="0"/>
        <w:spacing w:line="400" w:lineRule="exact"/>
        <w:ind w:firstLineChars="211" w:firstLine="380"/>
        <w:jc w:val="left"/>
        <w:rPr>
          <w:sz w:val="18"/>
          <w:szCs w:val="18"/>
        </w:rPr>
      </w:pPr>
      <w:r w:rsidRPr="00541E3E">
        <w:rPr>
          <w:sz w:val="18"/>
          <w:szCs w:val="18"/>
        </w:rPr>
        <w:t>2</w:t>
      </w:r>
      <w:r w:rsidRPr="00541E3E">
        <w:rPr>
          <w:sz w:val="18"/>
          <w:szCs w:val="18"/>
        </w:rPr>
        <w:t>、含有放射性的废弃物要标明其排放浓度、年排放总量，单位分别为</w:t>
      </w:r>
      <w:r w:rsidRPr="00541E3E">
        <w:rPr>
          <w:sz w:val="18"/>
          <w:szCs w:val="18"/>
        </w:rPr>
        <w:t>Bq/L</w:t>
      </w:r>
      <w:r w:rsidRPr="00541E3E">
        <w:rPr>
          <w:sz w:val="18"/>
          <w:szCs w:val="18"/>
        </w:rPr>
        <w:t>（</w:t>
      </w:r>
      <w:r w:rsidRPr="00541E3E">
        <w:rPr>
          <w:sz w:val="18"/>
          <w:szCs w:val="18"/>
        </w:rPr>
        <w:t>kg</w:t>
      </w:r>
      <w:r w:rsidRPr="00541E3E">
        <w:rPr>
          <w:sz w:val="18"/>
          <w:szCs w:val="18"/>
        </w:rPr>
        <w:t>、</w:t>
      </w:r>
      <w:r w:rsidRPr="00541E3E">
        <w:rPr>
          <w:sz w:val="18"/>
          <w:szCs w:val="18"/>
        </w:rPr>
        <w:t>m3</w:t>
      </w:r>
      <w:r w:rsidRPr="00541E3E">
        <w:rPr>
          <w:sz w:val="18"/>
          <w:szCs w:val="18"/>
        </w:rPr>
        <w:t>）和活度（</w:t>
      </w:r>
      <w:r w:rsidRPr="00541E3E">
        <w:rPr>
          <w:sz w:val="18"/>
          <w:szCs w:val="18"/>
        </w:rPr>
        <w:t>Bq</w:t>
      </w:r>
      <w:r w:rsidRPr="00541E3E">
        <w:rPr>
          <w:sz w:val="18"/>
          <w:szCs w:val="18"/>
        </w:rPr>
        <w:t>）。</w:t>
      </w:r>
    </w:p>
    <w:p w:rsidR="009C1544" w:rsidRPr="00541E3E" w:rsidRDefault="009C1544">
      <w:pPr>
        <w:ind w:firstLineChars="0" w:firstLine="0"/>
        <w:sectPr w:rsidR="009C1544" w:rsidRPr="00541E3E" w:rsidSect="00A3385A">
          <w:footerReference w:type="default" r:id="rId17"/>
          <w:pgSz w:w="11907" w:h="16840"/>
          <w:pgMar w:top="1440" w:right="1797" w:bottom="1440" w:left="1797" w:header="851" w:footer="850" w:gutter="0"/>
          <w:cols w:space="720"/>
          <w:docGrid w:linePitch="312"/>
        </w:sectPr>
      </w:pPr>
    </w:p>
    <w:p w:rsidR="009C1544" w:rsidRPr="00541E3E" w:rsidRDefault="00E57155">
      <w:pPr>
        <w:pStyle w:val="1"/>
      </w:pPr>
      <w:bookmarkStart w:id="17" w:name="_Toc503355626"/>
      <w:bookmarkStart w:id="18" w:name="_Toc491346010"/>
      <w:r w:rsidRPr="00541E3E">
        <w:lastRenderedPageBreak/>
        <w:t>表</w:t>
      </w:r>
      <w:r w:rsidRPr="00541E3E">
        <w:t>6</w:t>
      </w:r>
      <w:r w:rsidRPr="00541E3E">
        <w:t>评价依据</w:t>
      </w:r>
      <w:bookmarkEnd w:id="17"/>
      <w:bookmarkEnd w:id="18"/>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0"/>
        <w:gridCol w:w="8332"/>
      </w:tblGrid>
      <w:tr w:rsidR="009C1544" w:rsidRPr="00541E3E" w:rsidTr="0027094A">
        <w:trPr>
          <w:trHeight w:val="13111"/>
        </w:trPr>
        <w:tc>
          <w:tcPr>
            <w:tcW w:w="740" w:type="dxa"/>
            <w:vAlign w:val="center"/>
          </w:tcPr>
          <w:p w:rsidR="009C1544" w:rsidRPr="00541E3E" w:rsidRDefault="00E57155">
            <w:pPr>
              <w:ind w:firstLineChars="0" w:firstLine="0"/>
              <w:jc w:val="center"/>
              <w:rPr>
                <w:sz w:val="24"/>
              </w:rPr>
            </w:pPr>
            <w:r w:rsidRPr="00541E3E">
              <w:rPr>
                <w:sz w:val="24"/>
              </w:rPr>
              <w:t>法</w:t>
            </w:r>
          </w:p>
          <w:p w:rsidR="009C1544" w:rsidRPr="00541E3E" w:rsidRDefault="00E57155">
            <w:pPr>
              <w:ind w:firstLineChars="0" w:firstLine="0"/>
              <w:jc w:val="center"/>
              <w:rPr>
                <w:sz w:val="24"/>
              </w:rPr>
            </w:pPr>
            <w:r w:rsidRPr="00541E3E">
              <w:rPr>
                <w:sz w:val="24"/>
              </w:rPr>
              <w:t>规</w:t>
            </w:r>
          </w:p>
          <w:p w:rsidR="009C1544" w:rsidRPr="00541E3E" w:rsidRDefault="00E57155">
            <w:pPr>
              <w:ind w:firstLineChars="0" w:firstLine="0"/>
              <w:jc w:val="center"/>
              <w:rPr>
                <w:sz w:val="24"/>
              </w:rPr>
            </w:pPr>
            <w:r w:rsidRPr="00541E3E">
              <w:rPr>
                <w:sz w:val="24"/>
              </w:rPr>
              <w:t>文</w:t>
            </w:r>
          </w:p>
          <w:p w:rsidR="009C1544" w:rsidRPr="00541E3E" w:rsidRDefault="00E57155">
            <w:pPr>
              <w:ind w:firstLineChars="0" w:firstLine="0"/>
              <w:jc w:val="center"/>
              <w:rPr>
                <w:sz w:val="24"/>
              </w:rPr>
            </w:pPr>
            <w:r w:rsidRPr="00541E3E">
              <w:rPr>
                <w:sz w:val="24"/>
              </w:rPr>
              <w:t>件</w:t>
            </w:r>
          </w:p>
        </w:tc>
        <w:tc>
          <w:tcPr>
            <w:tcW w:w="8332" w:type="dxa"/>
            <w:vAlign w:val="center"/>
          </w:tcPr>
          <w:p w:rsidR="009C1544" w:rsidRPr="00541E3E" w:rsidRDefault="00E57155">
            <w:pPr>
              <w:adjustRightInd w:val="0"/>
              <w:snapToGrid w:val="0"/>
              <w:spacing w:line="360" w:lineRule="auto"/>
              <w:ind w:firstLineChars="0" w:firstLine="0"/>
              <w:rPr>
                <w:b/>
                <w:sz w:val="28"/>
                <w:szCs w:val="28"/>
              </w:rPr>
            </w:pPr>
            <w:r w:rsidRPr="00541E3E">
              <w:rPr>
                <w:sz w:val="24"/>
              </w:rPr>
              <w:t>（</w:t>
            </w:r>
            <w:r w:rsidRPr="00541E3E">
              <w:rPr>
                <w:sz w:val="24"/>
              </w:rPr>
              <w:t>1</w:t>
            </w:r>
            <w:r w:rsidRPr="00541E3E">
              <w:rPr>
                <w:sz w:val="24"/>
              </w:rPr>
              <w:t>）《中华人民共和国环境保护法》（</w:t>
            </w:r>
            <w:r w:rsidRPr="00541E3E">
              <w:rPr>
                <w:sz w:val="24"/>
              </w:rPr>
              <w:t>2014</w:t>
            </w:r>
            <w:r w:rsidRPr="00541E3E">
              <w:rPr>
                <w:sz w:val="24"/>
              </w:rPr>
              <w:t>年</w:t>
            </w:r>
            <w:r w:rsidRPr="00541E3E">
              <w:rPr>
                <w:sz w:val="24"/>
              </w:rPr>
              <w:t>4</w:t>
            </w:r>
            <w:r w:rsidRPr="00541E3E">
              <w:rPr>
                <w:sz w:val="24"/>
              </w:rPr>
              <w:t>月</w:t>
            </w:r>
            <w:r w:rsidRPr="00541E3E">
              <w:rPr>
                <w:sz w:val="24"/>
              </w:rPr>
              <w:t>24</w:t>
            </w:r>
            <w:r w:rsidRPr="00541E3E">
              <w:rPr>
                <w:sz w:val="24"/>
              </w:rPr>
              <w:t>日修订，</w:t>
            </w:r>
            <w:r w:rsidRPr="00541E3E">
              <w:rPr>
                <w:sz w:val="24"/>
              </w:rPr>
              <w:t>2015</w:t>
            </w:r>
            <w:r w:rsidRPr="00541E3E">
              <w:rPr>
                <w:sz w:val="24"/>
              </w:rPr>
              <w:t>年</w:t>
            </w:r>
            <w:r w:rsidRPr="00541E3E">
              <w:rPr>
                <w:sz w:val="24"/>
              </w:rPr>
              <w:t>1</w:t>
            </w:r>
            <w:r w:rsidRPr="00541E3E">
              <w:rPr>
                <w:sz w:val="24"/>
              </w:rPr>
              <w:t>月</w:t>
            </w:r>
            <w:r w:rsidRPr="00541E3E">
              <w:rPr>
                <w:sz w:val="24"/>
              </w:rPr>
              <w:t>1</w:t>
            </w:r>
            <w:r w:rsidRPr="00541E3E">
              <w:rPr>
                <w:sz w:val="24"/>
              </w:rPr>
              <w:t>日执行）；</w:t>
            </w:r>
          </w:p>
          <w:p w:rsidR="009C1544" w:rsidRPr="00541E3E" w:rsidRDefault="00E57155">
            <w:pPr>
              <w:adjustRightInd w:val="0"/>
              <w:snapToGrid w:val="0"/>
              <w:spacing w:line="360" w:lineRule="auto"/>
              <w:ind w:firstLineChars="0" w:firstLine="0"/>
              <w:rPr>
                <w:sz w:val="24"/>
              </w:rPr>
            </w:pPr>
            <w:r w:rsidRPr="00541E3E">
              <w:rPr>
                <w:sz w:val="24"/>
              </w:rPr>
              <w:t>（</w:t>
            </w:r>
            <w:r w:rsidRPr="00541E3E">
              <w:rPr>
                <w:sz w:val="24"/>
              </w:rPr>
              <w:t>2</w:t>
            </w:r>
            <w:r w:rsidRPr="00541E3E">
              <w:rPr>
                <w:sz w:val="24"/>
              </w:rPr>
              <w:t>）《中华人民共和国环境影响评价法》（</w:t>
            </w:r>
            <w:r w:rsidRPr="00541E3E">
              <w:rPr>
                <w:sz w:val="24"/>
              </w:rPr>
              <w:t>2016</w:t>
            </w:r>
            <w:r w:rsidRPr="00541E3E">
              <w:rPr>
                <w:sz w:val="24"/>
              </w:rPr>
              <w:t>年</w:t>
            </w:r>
            <w:r w:rsidRPr="00541E3E">
              <w:rPr>
                <w:sz w:val="24"/>
              </w:rPr>
              <w:t>7</w:t>
            </w:r>
            <w:r w:rsidRPr="00541E3E">
              <w:rPr>
                <w:sz w:val="24"/>
              </w:rPr>
              <w:t>月</w:t>
            </w:r>
            <w:r w:rsidRPr="00541E3E">
              <w:rPr>
                <w:sz w:val="24"/>
              </w:rPr>
              <w:t>2</w:t>
            </w:r>
            <w:r w:rsidRPr="00541E3E">
              <w:rPr>
                <w:sz w:val="24"/>
              </w:rPr>
              <w:t>日修订，</w:t>
            </w:r>
            <w:r w:rsidRPr="00541E3E">
              <w:rPr>
                <w:sz w:val="24"/>
              </w:rPr>
              <w:t>2016</w:t>
            </w:r>
            <w:r w:rsidRPr="00541E3E">
              <w:rPr>
                <w:sz w:val="24"/>
              </w:rPr>
              <w:t>年</w:t>
            </w:r>
            <w:r w:rsidRPr="00541E3E">
              <w:rPr>
                <w:sz w:val="24"/>
              </w:rPr>
              <w:t>9</w:t>
            </w:r>
            <w:r w:rsidRPr="00541E3E">
              <w:rPr>
                <w:sz w:val="24"/>
              </w:rPr>
              <w:t>月</w:t>
            </w:r>
            <w:r w:rsidRPr="00541E3E">
              <w:rPr>
                <w:sz w:val="24"/>
              </w:rPr>
              <w:t>1</w:t>
            </w:r>
            <w:r w:rsidRPr="00541E3E">
              <w:rPr>
                <w:sz w:val="24"/>
              </w:rPr>
              <w:t>日执行）；</w:t>
            </w:r>
          </w:p>
          <w:p w:rsidR="009C1544" w:rsidRPr="00541E3E" w:rsidRDefault="00E57155">
            <w:pPr>
              <w:adjustRightInd w:val="0"/>
              <w:snapToGrid w:val="0"/>
              <w:spacing w:line="360" w:lineRule="auto"/>
              <w:ind w:firstLineChars="0" w:firstLine="0"/>
              <w:rPr>
                <w:sz w:val="24"/>
              </w:rPr>
            </w:pPr>
            <w:r w:rsidRPr="00541E3E">
              <w:rPr>
                <w:sz w:val="24"/>
              </w:rPr>
              <w:t>（</w:t>
            </w:r>
            <w:r w:rsidRPr="00541E3E">
              <w:rPr>
                <w:sz w:val="24"/>
              </w:rPr>
              <w:t>3</w:t>
            </w:r>
            <w:r w:rsidRPr="00541E3E">
              <w:rPr>
                <w:sz w:val="24"/>
              </w:rPr>
              <w:t>）《中华人民共和国放射性污染防治法》（</w:t>
            </w:r>
            <w:r w:rsidRPr="00541E3E">
              <w:rPr>
                <w:sz w:val="24"/>
              </w:rPr>
              <w:t>2003</w:t>
            </w:r>
            <w:r w:rsidRPr="00541E3E">
              <w:rPr>
                <w:sz w:val="24"/>
              </w:rPr>
              <w:t>年</w:t>
            </w:r>
            <w:r w:rsidRPr="00541E3E">
              <w:rPr>
                <w:sz w:val="24"/>
              </w:rPr>
              <w:t>10</w:t>
            </w:r>
            <w:r w:rsidRPr="00541E3E">
              <w:rPr>
                <w:sz w:val="24"/>
              </w:rPr>
              <w:t>月</w:t>
            </w:r>
            <w:r w:rsidRPr="00541E3E">
              <w:rPr>
                <w:sz w:val="24"/>
              </w:rPr>
              <w:t>1</w:t>
            </w:r>
            <w:r w:rsidRPr="00541E3E">
              <w:rPr>
                <w:sz w:val="24"/>
              </w:rPr>
              <w:t>日执行）；</w:t>
            </w:r>
          </w:p>
          <w:p w:rsidR="00DC5CF8" w:rsidRPr="00541E3E" w:rsidRDefault="00DC5CF8" w:rsidP="00DC5CF8">
            <w:pPr>
              <w:adjustRightInd w:val="0"/>
              <w:snapToGrid w:val="0"/>
              <w:spacing w:line="360" w:lineRule="auto"/>
              <w:ind w:firstLineChars="0" w:firstLine="0"/>
              <w:rPr>
                <w:sz w:val="24"/>
              </w:rPr>
            </w:pPr>
            <w:r w:rsidRPr="00541E3E">
              <w:rPr>
                <w:sz w:val="24"/>
              </w:rPr>
              <w:t>（</w:t>
            </w:r>
            <w:r w:rsidRPr="00541E3E">
              <w:rPr>
                <w:sz w:val="24"/>
              </w:rPr>
              <w:t>4</w:t>
            </w:r>
            <w:r w:rsidRPr="00541E3E">
              <w:rPr>
                <w:sz w:val="24"/>
              </w:rPr>
              <w:t>）《四川省辐射污染防治条例》（四川省十二届人大常委会第</w:t>
            </w:r>
            <w:r w:rsidRPr="00541E3E">
              <w:rPr>
                <w:sz w:val="24"/>
              </w:rPr>
              <w:t xml:space="preserve">24 </w:t>
            </w:r>
            <w:r w:rsidRPr="00541E3E">
              <w:rPr>
                <w:sz w:val="24"/>
              </w:rPr>
              <w:t>次会议通过，</w:t>
            </w:r>
            <w:r w:rsidRPr="00541E3E">
              <w:rPr>
                <w:sz w:val="24"/>
              </w:rPr>
              <w:t>2016</w:t>
            </w:r>
            <w:r w:rsidRPr="00541E3E">
              <w:rPr>
                <w:sz w:val="24"/>
              </w:rPr>
              <w:t>年</w:t>
            </w:r>
            <w:r w:rsidR="00161C24" w:rsidRPr="00541E3E">
              <w:rPr>
                <w:sz w:val="24"/>
              </w:rPr>
              <w:t>6</w:t>
            </w:r>
            <w:r w:rsidRPr="00541E3E">
              <w:rPr>
                <w:sz w:val="24"/>
              </w:rPr>
              <w:t>月</w:t>
            </w:r>
            <w:r w:rsidR="00161C24" w:rsidRPr="00541E3E">
              <w:rPr>
                <w:sz w:val="24"/>
              </w:rPr>
              <w:t>1</w:t>
            </w:r>
            <w:r w:rsidRPr="00541E3E">
              <w:rPr>
                <w:sz w:val="24"/>
              </w:rPr>
              <w:t>日实施）；</w:t>
            </w:r>
          </w:p>
          <w:p w:rsidR="009C1544" w:rsidRPr="00541E3E" w:rsidRDefault="00E57155">
            <w:pPr>
              <w:adjustRightInd w:val="0"/>
              <w:snapToGrid w:val="0"/>
              <w:spacing w:line="360" w:lineRule="auto"/>
              <w:ind w:firstLineChars="0" w:firstLine="0"/>
              <w:rPr>
                <w:sz w:val="24"/>
              </w:rPr>
            </w:pPr>
            <w:r w:rsidRPr="00541E3E">
              <w:rPr>
                <w:sz w:val="24"/>
              </w:rPr>
              <w:t>（</w:t>
            </w:r>
            <w:r w:rsidR="00DC5CF8" w:rsidRPr="00541E3E">
              <w:rPr>
                <w:sz w:val="24"/>
              </w:rPr>
              <w:t>5</w:t>
            </w:r>
            <w:r w:rsidRPr="00541E3E">
              <w:rPr>
                <w:sz w:val="24"/>
              </w:rPr>
              <w:t>）《建设项目环境保护管理条例》（国务院令第</w:t>
            </w:r>
            <w:r w:rsidRPr="00541E3E">
              <w:rPr>
                <w:sz w:val="24"/>
              </w:rPr>
              <w:t>682</w:t>
            </w:r>
            <w:r w:rsidRPr="00541E3E">
              <w:rPr>
                <w:sz w:val="24"/>
              </w:rPr>
              <w:t>号，</w:t>
            </w:r>
            <w:r w:rsidRPr="00541E3E">
              <w:rPr>
                <w:sz w:val="24"/>
              </w:rPr>
              <w:t>2017</w:t>
            </w:r>
            <w:r w:rsidRPr="00541E3E">
              <w:rPr>
                <w:sz w:val="24"/>
              </w:rPr>
              <w:t>年）；</w:t>
            </w:r>
          </w:p>
          <w:p w:rsidR="00DC5CF8" w:rsidRPr="00541E3E" w:rsidRDefault="00E57155">
            <w:pPr>
              <w:adjustRightInd w:val="0"/>
              <w:snapToGrid w:val="0"/>
              <w:spacing w:line="360" w:lineRule="auto"/>
              <w:ind w:firstLineChars="0" w:firstLine="0"/>
              <w:rPr>
                <w:sz w:val="24"/>
              </w:rPr>
            </w:pPr>
            <w:r w:rsidRPr="00541E3E">
              <w:rPr>
                <w:sz w:val="24"/>
              </w:rPr>
              <w:t>（</w:t>
            </w:r>
            <w:r w:rsidR="00DC5CF8" w:rsidRPr="00541E3E">
              <w:rPr>
                <w:sz w:val="24"/>
              </w:rPr>
              <w:t>6</w:t>
            </w:r>
            <w:r w:rsidRPr="00541E3E">
              <w:rPr>
                <w:sz w:val="24"/>
              </w:rPr>
              <w:t>）</w:t>
            </w:r>
            <w:r w:rsidR="00DC5CF8" w:rsidRPr="00541E3E">
              <w:rPr>
                <w:sz w:val="24"/>
              </w:rPr>
              <w:t>《建设项目环境影响评价分类管理名录》（环境保护部令第</w:t>
            </w:r>
            <w:r w:rsidR="00DC5CF8" w:rsidRPr="00541E3E">
              <w:rPr>
                <w:sz w:val="24"/>
              </w:rPr>
              <w:t xml:space="preserve"> 44</w:t>
            </w:r>
            <w:r w:rsidR="00DC5CF8" w:rsidRPr="00541E3E">
              <w:rPr>
                <w:sz w:val="24"/>
              </w:rPr>
              <w:t>号，</w:t>
            </w:r>
            <w:r w:rsidR="00DC5CF8" w:rsidRPr="00541E3E">
              <w:rPr>
                <w:sz w:val="24"/>
              </w:rPr>
              <w:t>2017</w:t>
            </w:r>
            <w:r w:rsidR="00DC5CF8" w:rsidRPr="00541E3E">
              <w:rPr>
                <w:sz w:val="24"/>
              </w:rPr>
              <w:t>年</w:t>
            </w:r>
            <w:r w:rsidR="00DC5CF8" w:rsidRPr="00541E3E">
              <w:rPr>
                <w:sz w:val="24"/>
              </w:rPr>
              <w:t xml:space="preserve">9 </w:t>
            </w:r>
            <w:r w:rsidR="00DC5CF8" w:rsidRPr="00541E3E">
              <w:rPr>
                <w:sz w:val="24"/>
              </w:rPr>
              <w:t>月</w:t>
            </w:r>
            <w:r w:rsidR="00DC5CF8" w:rsidRPr="00541E3E">
              <w:rPr>
                <w:sz w:val="24"/>
              </w:rPr>
              <w:t>1</w:t>
            </w:r>
            <w:r w:rsidR="00DC5CF8" w:rsidRPr="00541E3E">
              <w:rPr>
                <w:sz w:val="24"/>
              </w:rPr>
              <w:t>日）；</w:t>
            </w:r>
          </w:p>
          <w:p w:rsidR="009C1544" w:rsidRPr="00923585" w:rsidRDefault="00E57155">
            <w:pPr>
              <w:adjustRightInd w:val="0"/>
              <w:snapToGrid w:val="0"/>
              <w:spacing w:line="360" w:lineRule="auto"/>
              <w:ind w:firstLineChars="0" w:firstLine="0"/>
              <w:rPr>
                <w:sz w:val="24"/>
              </w:rPr>
            </w:pPr>
            <w:r w:rsidRPr="00541E3E">
              <w:rPr>
                <w:sz w:val="24"/>
              </w:rPr>
              <w:t>（</w:t>
            </w:r>
            <w:r w:rsidR="00DC5CF8" w:rsidRPr="00541E3E">
              <w:rPr>
                <w:sz w:val="24"/>
              </w:rPr>
              <w:t>7</w:t>
            </w:r>
            <w:r w:rsidRPr="00541E3E">
              <w:rPr>
                <w:sz w:val="24"/>
              </w:rPr>
              <w:t>）</w:t>
            </w:r>
            <w:r w:rsidR="00923585">
              <w:rPr>
                <w:rFonts w:hint="eastAsia"/>
                <w:sz w:val="24"/>
              </w:rPr>
              <w:t>《放射性同位素与射线装置安全和防护条例》，（</w:t>
            </w:r>
            <w:r w:rsidR="00923585" w:rsidRPr="00923585">
              <w:rPr>
                <w:rStyle w:val="af5"/>
                <w:rFonts w:hint="eastAsia"/>
                <w:b w:val="0"/>
                <w:bCs w:val="0"/>
                <w:sz w:val="24"/>
              </w:rPr>
              <w:t>中华人民共和国</w:t>
            </w:r>
            <w:r w:rsidR="00923585">
              <w:rPr>
                <w:rFonts w:hint="eastAsia"/>
                <w:sz w:val="24"/>
              </w:rPr>
              <w:t>国务院第</w:t>
            </w:r>
            <w:r w:rsidR="00923585">
              <w:rPr>
                <w:sz w:val="24"/>
              </w:rPr>
              <w:t>449</w:t>
            </w:r>
            <w:r w:rsidR="00923585">
              <w:rPr>
                <w:rFonts w:hint="eastAsia"/>
                <w:sz w:val="24"/>
              </w:rPr>
              <w:t>号令，</w:t>
            </w:r>
            <w:r w:rsidR="00923585">
              <w:rPr>
                <w:sz w:val="24"/>
              </w:rPr>
              <w:t>2019</w:t>
            </w:r>
            <w:r w:rsidR="00923585">
              <w:rPr>
                <w:sz w:val="24"/>
              </w:rPr>
              <w:t>年</w:t>
            </w:r>
            <w:r w:rsidR="00923585">
              <w:rPr>
                <w:sz w:val="24"/>
              </w:rPr>
              <w:t>3</w:t>
            </w:r>
            <w:r w:rsidR="00923585">
              <w:rPr>
                <w:sz w:val="24"/>
              </w:rPr>
              <w:t>月</w:t>
            </w:r>
            <w:r w:rsidR="00923585">
              <w:rPr>
                <w:sz w:val="24"/>
              </w:rPr>
              <w:t>2</w:t>
            </w:r>
            <w:r w:rsidR="00923585">
              <w:rPr>
                <w:sz w:val="24"/>
              </w:rPr>
              <w:t>日修正</w:t>
            </w:r>
            <w:r w:rsidR="00923585">
              <w:rPr>
                <w:rFonts w:hint="eastAsia"/>
                <w:sz w:val="24"/>
              </w:rPr>
              <w:t>，自</w:t>
            </w:r>
            <w:r w:rsidR="00923585">
              <w:rPr>
                <w:sz w:val="24"/>
              </w:rPr>
              <w:t>2019</w:t>
            </w:r>
            <w:r w:rsidR="00923585">
              <w:rPr>
                <w:sz w:val="24"/>
              </w:rPr>
              <w:t>年</w:t>
            </w:r>
            <w:r w:rsidR="00923585">
              <w:rPr>
                <w:sz w:val="24"/>
              </w:rPr>
              <w:t>3</w:t>
            </w:r>
            <w:r w:rsidR="00923585">
              <w:rPr>
                <w:sz w:val="24"/>
              </w:rPr>
              <w:t>月</w:t>
            </w:r>
            <w:r w:rsidR="00923585">
              <w:rPr>
                <w:sz w:val="24"/>
              </w:rPr>
              <w:t>2</w:t>
            </w:r>
            <w:r w:rsidR="00923585">
              <w:rPr>
                <w:sz w:val="24"/>
              </w:rPr>
              <w:t>日</w:t>
            </w:r>
            <w:r w:rsidR="00923585">
              <w:rPr>
                <w:rFonts w:hint="eastAsia"/>
                <w:sz w:val="24"/>
              </w:rPr>
              <w:t>起施行；</w:t>
            </w:r>
          </w:p>
          <w:p w:rsidR="009C1544" w:rsidRPr="00541E3E" w:rsidRDefault="00E57155">
            <w:pPr>
              <w:adjustRightInd w:val="0"/>
              <w:snapToGrid w:val="0"/>
              <w:spacing w:line="360" w:lineRule="auto"/>
              <w:ind w:firstLineChars="0" w:firstLine="0"/>
              <w:rPr>
                <w:sz w:val="24"/>
              </w:rPr>
            </w:pPr>
            <w:r w:rsidRPr="00541E3E">
              <w:rPr>
                <w:sz w:val="24"/>
              </w:rPr>
              <w:t>（</w:t>
            </w:r>
            <w:r w:rsidR="00DC5CF8" w:rsidRPr="00541E3E">
              <w:rPr>
                <w:sz w:val="24"/>
              </w:rPr>
              <w:t>8</w:t>
            </w:r>
            <w:r w:rsidRPr="00541E3E">
              <w:rPr>
                <w:sz w:val="24"/>
              </w:rPr>
              <w:t>）</w:t>
            </w:r>
            <w:r w:rsidR="00923585">
              <w:rPr>
                <w:rFonts w:hint="eastAsia"/>
                <w:sz w:val="24"/>
              </w:rPr>
              <w:t>《放射性同位素与射线装置安全许可管理办法》（（</w:t>
            </w:r>
            <w:r w:rsidR="00923585">
              <w:rPr>
                <w:sz w:val="24"/>
              </w:rPr>
              <w:t>201</w:t>
            </w:r>
            <w:r w:rsidR="00923585">
              <w:rPr>
                <w:rFonts w:hint="eastAsia"/>
                <w:sz w:val="24"/>
              </w:rPr>
              <w:t>9</w:t>
            </w:r>
            <w:r w:rsidR="00923585">
              <w:rPr>
                <w:rFonts w:hint="eastAsia"/>
                <w:sz w:val="24"/>
              </w:rPr>
              <w:t>年修订），自</w:t>
            </w:r>
            <w:r w:rsidR="00923585">
              <w:rPr>
                <w:sz w:val="24"/>
              </w:rPr>
              <w:t>201</w:t>
            </w:r>
            <w:r w:rsidR="00923585">
              <w:rPr>
                <w:rFonts w:hint="eastAsia"/>
                <w:sz w:val="24"/>
              </w:rPr>
              <w:t>9</w:t>
            </w:r>
            <w:r w:rsidR="00923585">
              <w:rPr>
                <w:rFonts w:hint="eastAsia"/>
                <w:sz w:val="24"/>
              </w:rPr>
              <w:t>年</w:t>
            </w:r>
            <w:r w:rsidR="00923585">
              <w:rPr>
                <w:rFonts w:hint="eastAsia"/>
                <w:sz w:val="24"/>
              </w:rPr>
              <w:t>8</w:t>
            </w:r>
            <w:r w:rsidR="00923585">
              <w:rPr>
                <w:rFonts w:hint="eastAsia"/>
                <w:sz w:val="24"/>
              </w:rPr>
              <w:t>月</w:t>
            </w:r>
            <w:r w:rsidR="00923585">
              <w:rPr>
                <w:sz w:val="24"/>
              </w:rPr>
              <w:t>2</w:t>
            </w:r>
            <w:r w:rsidR="00923585">
              <w:rPr>
                <w:rFonts w:hint="eastAsia"/>
                <w:sz w:val="24"/>
              </w:rPr>
              <w:t>2</w:t>
            </w:r>
            <w:r w:rsidR="00923585">
              <w:rPr>
                <w:rFonts w:hint="eastAsia"/>
                <w:sz w:val="24"/>
              </w:rPr>
              <w:t>日起施行；</w:t>
            </w:r>
          </w:p>
          <w:p w:rsidR="009C1544" w:rsidRPr="00541E3E" w:rsidRDefault="00E57155">
            <w:pPr>
              <w:adjustRightInd w:val="0"/>
              <w:snapToGrid w:val="0"/>
              <w:spacing w:line="360" w:lineRule="auto"/>
              <w:ind w:firstLineChars="0" w:firstLine="0"/>
              <w:rPr>
                <w:sz w:val="24"/>
              </w:rPr>
            </w:pPr>
            <w:r w:rsidRPr="00541E3E">
              <w:rPr>
                <w:sz w:val="24"/>
              </w:rPr>
              <w:t>（</w:t>
            </w:r>
            <w:r w:rsidR="00DC5CF8" w:rsidRPr="00541E3E">
              <w:rPr>
                <w:sz w:val="24"/>
              </w:rPr>
              <w:t>9</w:t>
            </w:r>
            <w:r w:rsidRPr="00541E3E">
              <w:rPr>
                <w:sz w:val="24"/>
              </w:rPr>
              <w:t>）《放射性同位素与射线装置安全和防护管理办法》（环境保护部令第</w:t>
            </w:r>
            <w:r w:rsidRPr="00541E3E">
              <w:rPr>
                <w:sz w:val="24"/>
              </w:rPr>
              <w:t>18</w:t>
            </w:r>
            <w:r w:rsidRPr="00541E3E">
              <w:rPr>
                <w:sz w:val="24"/>
              </w:rPr>
              <w:t>号，</w:t>
            </w:r>
            <w:r w:rsidRPr="00541E3E">
              <w:rPr>
                <w:sz w:val="24"/>
              </w:rPr>
              <w:t>2011</w:t>
            </w:r>
            <w:r w:rsidRPr="00541E3E">
              <w:rPr>
                <w:sz w:val="24"/>
              </w:rPr>
              <w:t>年）；</w:t>
            </w:r>
          </w:p>
          <w:p w:rsidR="009C1544" w:rsidRPr="00541E3E" w:rsidRDefault="00E57155">
            <w:pPr>
              <w:adjustRightInd w:val="0"/>
              <w:snapToGrid w:val="0"/>
              <w:spacing w:line="360" w:lineRule="auto"/>
              <w:ind w:firstLineChars="0" w:firstLine="0"/>
              <w:rPr>
                <w:sz w:val="24"/>
              </w:rPr>
            </w:pPr>
            <w:r w:rsidRPr="00541E3E">
              <w:rPr>
                <w:sz w:val="24"/>
              </w:rPr>
              <w:t>（</w:t>
            </w:r>
            <w:r w:rsidR="00DC5CF8" w:rsidRPr="00541E3E">
              <w:rPr>
                <w:sz w:val="24"/>
              </w:rPr>
              <w:t>10</w:t>
            </w:r>
            <w:r w:rsidRPr="00541E3E">
              <w:rPr>
                <w:sz w:val="24"/>
              </w:rPr>
              <w:t>）</w:t>
            </w:r>
            <w:r w:rsidR="00DC5CF8" w:rsidRPr="00541E3E">
              <w:rPr>
                <w:sz w:val="24"/>
              </w:rPr>
              <w:t>《关于建立放射性同位素与射线装置辐射事故分级处理报告制度的通知》（环发</w:t>
            </w:r>
            <w:r w:rsidR="00DC5CF8" w:rsidRPr="00541E3E">
              <w:rPr>
                <w:sz w:val="24"/>
              </w:rPr>
              <w:t xml:space="preserve">[2006]145 </w:t>
            </w:r>
            <w:r w:rsidR="00DC5CF8" w:rsidRPr="00541E3E">
              <w:rPr>
                <w:sz w:val="24"/>
              </w:rPr>
              <w:t>号）；</w:t>
            </w:r>
          </w:p>
          <w:p w:rsidR="0093601C" w:rsidRDefault="00E57155" w:rsidP="007319EB">
            <w:pPr>
              <w:adjustRightInd w:val="0"/>
              <w:snapToGrid w:val="0"/>
              <w:spacing w:line="360" w:lineRule="auto"/>
              <w:ind w:firstLineChars="0" w:firstLine="0"/>
              <w:rPr>
                <w:sz w:val="24"/>
              </w:rPr>
            </w:pPr>
            <w:r w:rsidRPr="00541E3E">
              <w:rPr>
                <w:sz w:val="24"/>
              </w:rPr>
              <w:t>（</w:t>
            </w:r>
            <w:r w:rsidRPr="00541E3E">
              <w:rPr>
                <w:sz w:val="24"/>
              </w:rPr>
              <w:t>1</w:t>
            </w:r>
            <w:r w:rsidR="00DC5CF8" w:rsidRPr="00541E3E">
              <w:rPr>
                <w:sz w:val="24"/>
              </w:rPr>
              <w:t>1</w:t>
            </w:r>
            <w:r w:rsidRPr="00541E3E">
              <w:rPr>
                <w:sz w:val="24"/>
              </w:rPr>
              <w:t>）《关于发布射线装置分类的公告》（</w:t>
            </w:r>
            <w:r w:rsidR="007319EB" w:rsidRPr="00541E3E">
              <w:rPr>
                <w:sz w:val="24"/>
              </w:rPr>
              <w:t>环境保护部</w:t>
            </w:r>
            <w:r w:rsidR="007319EB" w:rsidRPr="00541E3E">
              <w:rPr>
                <w:sz w:val="24"/>
              </w:rPr>
              <w:t xml:space="preserve"> </w:t>
            </w:r>
            <w:r w:rsidR="007319EB" w:rsidRPr="00541E3E">
              <w:rPr>
                <w:sz w:val="24"/>
              </w:rPr>
              <w:t>国家卫生和计划生育委员会</w:t>
            </w:r>
            <w:r w:rsidR="007319EB" w:rsidRPr="00541E3E">
              <w:rPr>
                <w:sz w:val="24"/>
              </w:rPr>
              <w:t xml:space="preserve"> </w:t>
            </w:r>
            <w:r w:rsidRPr="00541E3E">
              <w:rPr>
                <w:sz w:val="24"/>
              </w:rPr>
              <w:t>2017</w:t>
            </w:r>
            <w:r w:rsidRPr="00541E3E">
              <w:rPr>
                <w:sz w:val="24"/>
              </w:rPr>
              <w:t>年第</w:t>
            </w:r>
            <w:r w:rsidRPr="00541E3E">
              <w:rPr>
                <w:sz w:val="24"/>
              </w:rPr>
              <w:t>66</w:t>
            </w:r>
            <w:r w:rsidRPr="00541E3E">
              <w:rPr>
                <w:sz w:val="24"/>
              </w:rPr>
              <w:t>号）</w:t>
            </w:r>
            <w:r w:rsidR="00D21886">
              <w:rPr>
                <w:rFonts w:hint="eastAsia"/>
                <w:sz w:val="24"/>
              </w:rPr>
              <w:t>；</w:t>
            </w:r>
          </w:p>
          <w:p w:rsidR="00923585" w:rsidRDefault="00923585" w:rsidP="00923585">
            <w:pPr>
              <w:adjustRightInd w:val="0"/>
              <w:snapToGrid w:val="0"/>
              <w:spacing w:line="360" w:lineRule="auto"/>
              <w:ind w:firstLineChars="0" w:firstLine="0"/>
              <w:rPr>
                <w:kern w:val="0"/>
                <w:sz w:val="24"/>
              </w:rPr>
            </w:pPr>
            <w:r>
              <w:rPr>
                <w:rFonts w:hint="eastAsia"/>
                <w:kern w:val="0"/>
                <w:sz w:val="24"/>
              </w:rPr>
              <w:t>（</w:t>
            </w:r>
            <w:r>
              <w:rPr>
                <w:kern w:val="0"/>
                <w:sz w:val="24"/>
              </w:rPr>
              <w:t>1</w:t>
            </w:r>
            <w:r>
              <w:rPr>
                <w:rFonts w:hint="eastAsia"/>
                <w:kern w:val="0"/>
                <w:sz w:val="24"/>
              </w:rPr>
              <w:t>2</w:t>
            </w:r>
            <w:r>
              <w:rPr>
                <w:rFonts w:hint="eastAsia"/>
                <w:kern w:val="0"/>
                <w:sz w:val="24"/>
              </w:rPr>
              <w:t>）《关于修改</w:t>
            </w:r>
            <w:r>
              <w:rPr>
                <w:kern w:val="0"/>
                <w:sz w:val="24"/>
              </w:rPr>
              <w:t>&lt;</w:t>
            </w:r>
            <w:r>
              <w:rPr>
                <w:rFonts w:hint="eastAsia"/>
                <w:kern w:val="0"/>
                <w:sz w:val="24"/>
              </w:rPr>
              <w:t>建设项目环境影响评价分类管理名录</w:t>
            </w:r>
            <w:r>
              <w:rPr>
                <w:kern w:val="0"/>
                <w:sz w:val="24"/>
              </w:rPr>
              <w:t>&gt;</w:t>
            </w:r>
            <w:r>
              <w:rPr>
                <w:rFonts w:hint="eastAsia"/>
                <w:kern w:val="0"/>
                <w:sz w:val="24"/>
              </w:rPr>
              <w:t>部分内容的决定》（生态环境部令第</w:t>
            </w:r>
            <w:r>
              <w:rPr>
                <w:kern w:val="0"/>
                <w:sz w:val="24"/>
              </w:rPr>
              <w:t>1</w:t>
            </w:r>
            <w:r>
              <w:rPr>
                <w:rFonts w:hint="eastAsia"/>
                <w:kern w:val="0"/>
                <w:sz w:val="24"/>
              </w:rPr>
              <w:t>号），自</w:t>
            </w:r>
            <w:r>
              <w:rPr>
                <w:kern w:val="0"/>
                <w:sz w:val="24"/>
              </w:rPr>
              <w:t>2018</w:t>
            </w:r>
            <w:r>
              <w:rPr>
                <w:rFonts w:hint="eastAsia"/>
                <w:kern w:val="0"/>
                <w:sz w:val="24"/>
              </w:rPr>
              <w:t>年</w:t>
            </w:r>
            <w:r>
              <w:rPr>
                <w:kern w:val="0"/>
                <w:sz w:val="24"/>
              </w:rPr>
              <w:t>4</w:t>
            </w:r>
            <w:r>
              <w:rPr>
                <w:rFonts w:hint="eastAsia"/>
                <w:kern w:val="0"/>
                <w:sz w:val="24"/>
              </w:rPr>
              <w:t>月</w:t>
            </w:r>
            <w:r>
              <w:rPr>
                <w:kern w:val="0"/>
                <w:sz w:val="24"/>
              </w:rPr>
              <w:t>28</w:t>
            </w:r>
            <w:r>
              <w:rPr>
                <w:rFonts w:hint="eastAsia"/>
                <w:kern w:val="0"/>
                <w:sz w:val="24"/>
              </w:rPr>
              <w:t>日起施行</w:t>
            </w:r>
            <w:r w:rsidR="00D21886">
              <w:rPr>
                <w:rFonts w:hint="eastAsia"/>
                <w:kern w:val="0"/>
                <w:sz w:val="24"/>
              </w:rPr>
              <w:t>。</w:t>
            </w:r>
          </w:p>
          <w:p w:rsidR="00923585" w:rsidRPr="00923585" w:rsidRDefault="00923585" w:rsidP="007319EB">
            <w:pPr>
              <w:adjustRightInd w:val="0"/>
              <w:snapToGrid w:val="0"/>
              <w:spacing w:line="360" w:lineRule="auto"/>
              <w:ind w:firstLineChars="0" w:firstLine="0"/>
              <w:rPr>
                <w:sz w:val="24"/>
              </w:rPr>
            </w:pPr>
          </w:p>
        </w:tc>
      </w:tr>
      <w:tr w:rsidR="009C1544" w:rsidRPr="00541E3E" w:rsidTr="0027094A">
        <w:trPr>
          <w:trHeight w:val="5944"/>
        </w:trPr>
        <w:tc>
          <w:tcPr>
            <w:tcW w:w="740" w:type="dxa"/>
            <w:vAlign w:val="center"/>
          </w:tcPr>
          <w:p w:rsidR="009C1544" w:rsidRPr="00541E3E" w:rsidRDefault="00E57155">
            <w:pPr>
              <w:ind w:firstLineChars="0" w:firstLine="0"/>
              <w:jc w:val="center"/>
              <w:rPr>
                <w:sz w:val="24"/>
              </w:rPr>
            </w:pPr>
            <w:r w:rsidRPr="00541E3E">
              <w:rPr>
                <w:sz w:val="24"/>
              </w:rPr>
              <w:lastRenderedPageBreak/>
              <w:t>技术标准</w:t>
            </w:r>
          </w:p>
        </w:tc>
        <w:tc>
          <w:tcPr>
            <w:tcW w:w="8332" w:type="dxa"/>
            <w:vAlign w:val="center"/>
          </w:tcPr>
          <w:p w:rsidR="009C1544" w:rsidRPr="00541E3E" w:rsidRDefault="00E57155">
            <w:pPr>
              <w:adjustRightInd w:val="0"/>
              <w:snapToGrid w:val="0"/>
              <w:spacing w:line="360" w:lineRule="auto"/>
              <w:ind w:firstLineChars="0" w:firstLine="0"/>
              <w:jc w:val="left"/>
              <w:rPr>
                <w:sz w:val="24"/>
              </w:rPr>
            </w:pPr>
            <w:r w:rsidRPr="00541E3E">
              <w:rPr>
                <w:sz w:val="24"/>
              </w:rPr>
              <w:t>（</w:t>
            </w:r>
            <w:r w:rsidRPr="00541E3E">
              <w:rPr>
                <w:sz w:val="24"/>
              </w:rPr>
              <w:t>1</w:t>
            </w:r>
            <w:r w:rsidRPr="00541E3E">
              <w:rPr>
                <w:sz w:val="24"/>
              </w:rPr>
              <w:t>）《建设项目环境影响评价技术导则</w:t>
            </w:r>
            <w:r w:rsidRPr="00541E3E">
              <w:rPr>
                <w:sz w:val="24"/>
              </w:rPr>
              <w:t xml:space="preserve">  </w:t>
            </w:r>
            <w:r w:rsidRPr="00541E3E">
              <w:rPr>
                <w:sz w:val="24"/>
              </w:rPr>
              <w:t>总纲》（</w:t>
            </w:r>
            <w:r w:rsidRPr="00541E3E">
              <w:rPr>
                <w:sz w:val="24"/>
              </w:rPr>
              <w:t>HJ2.1-2016</w:t>
            </w:r>
            <w:r w:rsidRPr="00541E3E">
              <w:rPr>
                <w:sz w:val="24"/>
              </w:rPr>
              <w:t>）；</w:t>
            </w:r>
          </w:p>
          <w:p w:rsidR="009C1544" w:rsidRPr="00541E3E" w:rsidRDefault="00E57155">
            <w:pPr>
              <w:adjustRightInd w:val="0"/>
              <w:snapToGrid w:val="0"/>
              <w:spacing w:line="360" w:lineRule="auto"/>
              <w:ind w:firstLineChars="0" w:firstLine="0"/>
              <w:jc w:val="left"/>
              <w:rPr>
                <w:sz w:val="24"/>
              </w:rPr>
            </w:pPr>
            <w:r w:rsidRPr="00541E3E">
              <w:rPr>
                <w:sz w:val="24"/>
              </w:rPr>
              <w:t>（</w:t>
            </w:r>
            <w:r w:rsidRPr="00541E3E">
              <w:rPr>
                <w:sz w:val="24"/>
              </w:rPr>
              <w:t>2</w:t>
            </w:r>
            <w:r w:rsidRPr="00541E3E">
              <w:rPr>
                <w:sz w:val="24"/>
              </w:rPr>
              <w:t>）《辐射环境保护管理导则</w:t>
            </w:r>
            <w:r w:rsidR="00E3692B">
              <w:rPr>
                <w:sz w:val="24"/>
              </w:rPr>
              <w:t xml:space="preserve"> </w:t>
            </w:r>
            <w:r w:rsidRPr="00541E3E">
              <w:rPr>
                <w:sz w:val="24"/>
              </w:rPr>
              <w:t>核技术利用建设项目</w:t>
            </w:r>
            <w:r w:rsidR="00E3692B">
              <w:rPr>
                <w:sz w:val="24"/>
              </w:rPr>
              <w:t xml:space="preserve"> </w:t>
            </w:r>
            <w:r w:rsidRPr="00541E3E">
              <w:rPr>
                <w:sz w:val="24"/>
              </w:rPr>
              <w:t>环境影响评价文件的内容和格式》（</w:t>
            </w:r>
            <w:r w:rsidRPr="00541E3E">
              <w:rPr>
                <w:sz w:val="24"/>
              </w:rPr>
              <w:t>HJ10.1-2016</w:t>
            </w:r>
            <w:r w:rsidRPr="00541E3E">
              <w:rPr>
                <w:sz w:val="24"/>
              </w:rPr>
              <w:t>）；</w:t>
            </w:r>
          </w:p>
          <w:p w:rsidR="009C1544" w:rsidRPr="00541E3E" w:rsidRDefault="00E57155">
            <w:pPr>
              <w:adjustRightInd w:val="0"/>
              <w:snapToGrid w:val="0"/>
              <w:spacing w:line="360" w:lineRule="auto"/>
              <w:ind w:firstLineChars="0" w:firstLine="0"/>
              <w:jc w:val="left"/>
              <w:rPr>
                <w:sz w:val="24"/>
              </w:rPr>
            </w:pPr>
            <w:r w:rsidRPr="00541E3E">
              <w:rPr>
                <w:sz w:val="24"/>
              </w:rPr>
              <w:t>（</w:t>
            </w:r>
            <w:r w:rsidR="005566A8" w:rsidRPr="00541E3E">
              <w:rPr>
                <w:sz w:val="24"/>
              </w:rPr>
              <w:t>3</w:t>
            </w:r>
            <w:r w:rsidRPr="00541E3E">
              <w:rPr>
                <w:sz w:val="24"/>
              </w:rPr>
              <w:t>）《电离辐射防护与辐射源安全基本标准》（</w:t>
            </w:r>
            <w:r w:rsidRPr="00541E3E">
              <w:rPr>
                <w:sz w:val="24"/>
              </w:rPr>
              <w:t>GB18871-2002</w:t>
            </w:r>
            <w:r w:rsidRPr="00541E3E">
              <w:rPr>
                <w:sz w:val="24"/>
              </w:rPr>
              <w:t>）；</w:t>
            </w:r>
          </w:p>
          <w:p w:rsidR="009C1544" w:rsidRPr="00541E3E" w:rsidRDefault="00E57155">
            <w:pPr>
              <w:adjustRightInd w:val="0"/>
              <w:snapToGrid w:val="0"/>
              <w:spacing w:line="360" w:lineRule="auto"/>
              <w:ind w:firstLineChars="0" w:firstLine="0"/>
              <w:jc w:val="left"/>
              <w:rPr>
                <w:sz w:val="24"/>
              </w:rPr>
            </w:pPr>
            <w:r w:rsidRPr="00541E3E">
              <w:rPr>
                <w:sz w:val="24"/>
              </w:rPr>
              <w:t>（</w:t>
            </w:r>
            <w:r w:rsidR="005566A8" w:rsidRPr="00541E3E">
              <w:rPr>
                <w:sz w:val="24"/>
              </w:rPr>
              <w:t>4</w:t>
            </w:r>
            <w:r w:rsidRPr="00541E3E">
              <w:rPr>
                <w:sz w:val="24"/>
              </w:rPr>
              <w:t>）《医用</w:t>
            </w:r>
            <w:r w:rsidRPr="00541E3E">
              <w:rPr>
                <w:sz w:val="24"/>
              </w:rPr>
              <w:t>X</w:t>
            </w:r>
            <w:r w:rsidRPr="00541E3E">
              <w:rPr>
                <w:sz w:val="24"/>
              </w:rPr>
              <w:t>射线诊断</w:t>
            </w:r>
            <w:r w:rsidR="004253DB" w:rsidRPr="00541E3E">
              <w:rPr>
                <w:sz w:val="24"/>
              </w:rPr>
              <w:t>辐射防护</w:t>
            </w:r>
            <w:r w:rsidRPr="00541E3E">
              <w:rPr>
                <w:sz w:val="24"/>
              </w:rPr>
              <w:t>要求》（</w:t>
            </w:r>
            <w:r w:rsidRPr="00541E3E">
              <w:rPr>
                <w:sz w:val="24"/>
              </w:rPr>
              <w:t>GBZ 130-2013</w:t>
            </w:r>
            <w:r w:rsidRPr="00541E3E">
              <w:rPr>
                <w:sz w:val="24"/>
              </w:rPr>
              <w:t>）；</w:t>
            </w:r>
          </w:p>
          <w:p w:rsidR="003B3D5D" w:rsidRDefault="00E57155" w:rsidP="0093601C">
            <w:pPr>
              <w:adjustRightInd w:val="0"/>
              <w:snapToGrid w:val="0"/>
              <w:spacing w:line="360" w:lineRule="auto"/>
              <w:ind w:firstLineChars="0" w:firstLine="0"/>
              <w:jc w:val="left"/>
              <w:rPr>
                <w:sz w:val="24"/>
              </w:rPr>
            </w:pPr>
            <w:r w:rsidRPr="00541E3E">
              <w:rPr>
                <w:sz w:val="24"/>
              </w:rPr>
              <w:t>（</w:t>
            </w:r>
            <w:r w:rsidR="0093601C" w:rsidRPr="00541E3E">
              <w:rPr>
                <w:sz w:val="24"/>
              </w:rPr>
              <w:t>5</w:t>
            </w:r>
            <w:r w:rsidRPr="00541E3E">
              <w:rPr>
                <w:sz w:val="24"/>
              </w:rPr>
              <w:t>）《环境地表</w:t>
            </w:r>
            <w:r w:rsidRPr="00541E3E">
              <w:rPr>
                <w:sz w:val="24"/>
              </w:rPr>
              <w:t>γ</w:t>
            </w:r>
            <w:r w:rsidRPr="00541E3E">
              <w:rPr>
                <w:sz w:val="24"/>
              </w:rPr>
              <w:t>辐射剂量率测定规范》（</w:t>
            </w:r>
            <w:r w:rsidRPr="00541E3E">
              <w:rPr>
                <w:sz w:val="24"/>
              </w:rPr>
              <w:t>GB/T14583-93</w:t>
            </w:r>
            <w:r w:rsidRPr="00541E3E">
              <w:rPr>
                <w:sz w:val="24"/>
              </w:rPr>
              <w:t>）</w:t>
            </w:r>
            <w:r w:rsidR="003B3D5D" w:rsidRPr="00541E3E">
              <w:rPr>
                <w:sz w:val="24"/>
              </w:rPr>
              <w:t>；</w:t>
            </w:r>
          </w:p>
          <w:p w:rsidR="00591686" w:rsidRPr="00541E3E" w:rsidRDefault="00591686" w:rsidP="0093601C">
            <w:pPr>
              <w:adjustRightInd w:val="0"/>
              <w:snapToGrid w:val="0"/>
              <w:spacing w:line="360" w:lineRule="auto"/>
              <w:ind w:firstLineChars="0" w:firstLine="0"/>
              <w:jc w:val="left"/>
              <w:rPr>
                <w:sz w:val="24"/>
              </w:rPr>
            </w:pPr>
            <w:r>
              <w:rPr>
                <w:rFonts w:hint="eastAsia"/>
                <w:sz w:val="24"/>
              </w:rPr>
              <w:t>（</w:t>
            </w:r>
            <w:r>
              <w:rPr>
                <w:rFonts w:hint="eastAsia"/>
                <w:sz w:val="24"/>
              </w:rPr>
              <w:t>6</w:t>
            </w:r>
            <w:r>
              <w:rPr>
                <w:rFonts w:hint="eastAsia"/>
                <w:sz w:val="24"/>
              </w:rPr>
              <w:t>）</w:t>
            </w:r>
            <w:r w:rsidRPr="00553FD6">
              <w:rPr>
                <w:rFonts w:hint="eastAsia"/>
                <w:sz w:val="24"/>
              </w:rPr>
              <w:t>《</w:t>
            </w:r>
            <w:r w:rsidRPr="00553FD6">
              <w:rPr>
                <w:sz w:val="24"/>
              </w:rPr>
              <w:t>职业性外照射个人监测规范</w:t>
            </w:r>
            <w:r w:rsidRPr="00553FD6">
              <w:rPr>
                <w:rFonts w:hint="eastAsia"/>
                <w:sz w:val="24"/>
              </w:rPr>
              <w:t>》（</w:t>
            </w:r>
            <w:r w:rsidRPr="00553FD6">
              <w:rPr>
                <w:sz w:val="24"/>
              </w:rPr>
              <w:t>GBZ 128</w:t>
            </w:r>
            <w:r w:rsidR="00011EF0">
              <w:rPr>
                <w:rFonts w:hint="eastAsia"/>
                <w:sz w:val="24"/>
              </w:rPr>
              <w:t>-</w:t>
            </w:r>
            <w:r w:rsidRPr="00553FD6">
              <w:rPr>
                <w:sz w:val="24"/>
              </w:rPr>
              <w:t>201</w:t>
            </w:r>
            <w:r>
              <w:rPr>
                <w:rFonts w:hint="eastAsia"/>
                <w:sz w:val="24"/>
              </w:rPr>
              <w:t>9</w:t>
            </w:r>
            <w:r w:rsidRPr="00553FD6">
              <w:rPr>
                <w:rFonts w:hint="eastAsia"/>
                <w:sz w:val="24"/>
              </w:rPr>
              <w:t>）；</w:t>
            </w:r>
          </w:p>
          <w:p w:rsidR="00DC5CF8" w:rsidRPr="00541E3E" w:rsidRDefault="003B3D5D" w:rsidP="0093601C">
            <w:pPr>
              <w:adjustRightInd w:val="0"/>
              <w:snapToGrid w:val="0"/>
              <w:spacing w:line="360" w:lineRule="auto"/>
              <w:ind w:firstLineChars="0" w:firstLine="0"/>
              <w:jc w:val="left"/>
              <w:rPr>
                <w:sz w:val="24"/>
              </w:rPr>
            </w:pPr>
            <w:r w:rsidRPr="00541E3E">
              <w:rPr>
                <w:sz w:val="24"/>
              </w:rPr>
              <w:t>（</w:t>
            </w:r>
            <w:r w:rsidR="00591686">
              <w:rPr>
                <w:rFonts w:hint="eastAsia"/>
                <w:sz w:val="24"/>
              </w:rPr>
              <w:t>7</w:t>
            </w:r>
            <w:r w:rsidRPr="00541E3E">
              <w:rPr>
                <w:sz w:val="24"/>
              </w:rPr>
              <w:t>）《辐射环境监测技术规范》（</w:t>
            </w:r>
            <w:r w:rsidRPr="00541E3E">
              <w:rPr>
                <w:sz w:val="24"/>
              </w:rPr>
              <w:t>HJ/T 61-2001</w:t>
            </w:r>
            <w:r w:rsidRPr="00541E3E">
              <w:rPr>
                <w:sz w:val="24"/>
              </w:rPr>
              <w:t>）</w:t>
            </w:r>
            <w:r w:rsidR="0093601C" w:rsidRPr="00541E3E">
              <w:rPr>
                <w:sz w:val="24"/>
              </w:rPr>
              <w:t>。</w:t>
            </w:r>
          </w:p>
        </w:tc>
      </w:tr>
      <w:tr w:rsidR="009C1544" w:rsidRPr="00541E3E" w:rsidTr="0027094A">
        <w:trPr>
          <w:trHeight w:val="7497"/>
        </w:trPr>
        <w:tc>
          <w:tcPr>
            <w:tcW w:w="740" w:type="dxa"/>
            <w:vAlign w:val="center"/>
          </w:tcPr>
          <w:p w:rsidR="009C1544" w:rsidRPr="00541E3E" w:rsidRDefault="00E57155">
            <w:pPr>
              <w:ind w:firstLineChars="0" w:firstLine="0"/>
              <w:jc w:val="center"/>
              <w:rPr>
                <w:sz w:val="24"/>
              </w:rPr>
            </w:pPr>
            <w:r w:rsidRPr="00541E3E">
              <w:rPr>
                <w:sz w:val="24"/>
              </w:rPr>
              <w:t>其</w:t>
            </w:r>
          </w:p>
          <w:p w:rsidR="009C1544" w:rsidRPr="00541E3E" w:rsidRDefault="00E57155">
            <w:pPr>
              <w:ind w:firstLineChars="0" w:firstLine="0"/>
              <w:jc w:val="center"/>
              <w:rPr>
                <w:sz w:val="24"/>
              </w:rPr>
            </w:pPr>
            <w:r w:rsidRPr="00541E3E">
              <w:rPr>
                <w:sz w:val="24"/>
              </w:rPr>
              <w:t>他</w:t>
            </w:r>
          </w:p>
          <w:p w:rsidR="009C1544" w:rsidRPr="00541E3E" w:rsidRDefault="00E57155">
            <w:pPr>
              <w:ind w:firstLineChars="0" w:firstLine="0"/>
              <w:jc w:val="center"/>
              <w:rPr>
                <w:sz w:val="24"/>
              </w:rPr>
            </w:pPr>
            <w:r w:rsidRPr="00541E3E">
              <w:rPr>
                <w:sz w:val="24"/>
              </w:rPr>
              <w:t>技</w:t>
            </w:r>
          </w:p>
          <w:p w:rsidR="009C1544" w:rsidRPr="00541E3E" w:rsidRDefault="00E57155">
            <w:pPr>
              <w:ind w:firstLineChars="0" w:firstLine="0"/>
              <w:jc w:val="center"/>
              <w:rPr>
                <w:sz w:val="24"/>
              </w:rPr>
            </w:pPr>
            <w:r w:rsidRPr="00541E3E">
              <w:rPr>
                <w:sz w:val="24"/>
              </w:rPr>
              <w:t>术</w:t>
            </w:r>
          </w:p>
          <w:p w:rsidR="009C1544" w:rsidRPr="00541E3E" w:rsidRDefault="00E57155">
            <w:pPr>
              <w:ind w:firstLineChars="0" w:firstLine="0"/>
              <w:jc w:val="center"/>
              <w:rPr>
                <w:sz w:val="24"/>
              </w:rPr>
            </w:pPr>
            <w:r w:rsidRPr="00541E3E">
              <w:rPr>
                <w:sz w:val="24"/>
              </w:rPr>
              <w:t>资</w:t>
            </w:r>
          </w:p>
          <w:p w:rsidR="009C1544" w:rsidRPr="00541E3E" w:rsidRDefault="00E57155">
            <w:pPr>
              <w:ind w:firstLineChars="0" w:firstLine="0"/>
              <w:jc w:val="center"/>
              <w:rPr>
                <w:sz w:val="24"/>
              </w:rPr>
            </w:pPr>
            <w:r w:rsidRPr="00541E3E">
              <w:rPr>
                <w:sz w:val="24"/>
              </w:rPr>
              <w:t>料</w:t>
            </w:r>
          </w:p>
        </w:tc>
        <w:tc>
          <w:tcPr>
            <w:tcW w:w="8332" w:type="dxa"/>
            <w:vAlign w:val="center"/>
          </w:tcPr>
          <w:p w:rsidR="00874BE5" w:rsidRPr="00541E3E" w:rsidRDefault="00874BE5" w:rsidP="0027094A">
            <w:pPr>
              <w:adjustRightInd w:val="0"/>
              <w:snapToGrid w:val="0"/>
              <w:spacing w:line="360" w:lineRule="auto"/>
              <w:ind w:firstLineChars="0" w:firstLine="0"/>
              <w:rPr>
                <w:sz w:val="24"/>
              </w:rPr>
            </w:pPr>
            <w:r w:rsidRPr="00541E3E">
              <w:rPr>
                <w:sz w:val="24"/>
              </w:rPr>
              <w:t>（</w:t>
            </w:r>
            <w:r w:rsidRPr="00541E3E">
              <w:rPr>
                <w:sz w:val="24"/>
              </w:rPr>
              <w:t>1</w:t>
            </w:r>
            <w:r w:rsidRPr="00541E3E">
              <w:rPr>
                <w:sz w:val="24"/>
              </w:rPr>
              <w:t>）《关于加强放射性同位素与射线装置辐射安全和防护工作的通知》（环境保护部环发</w:t>
            </w:r>
            <w:r w:rsidRPr="00541E3E">
              <w:rPr>
                <w:sz w:val="24"/>
              </w:rPr>
              <w:t xml:space="preserve">[2008]13 </w:t>
            </w:r>
            <w:r w:rsidRPr="00541E3E">
              <w:rPr>
                <w:sz w:val="24"/>
              </w:rPr>
              <w:t>号）；</w:t>
            </w:r>
          </w:p>
          <w:p w:rsidR="00874BE5" w:rsidRPr="00541E3E" w:rsidRDefault="00874BE5" w:rsidP="0027094A">
            <w:pPr>
              <w:tabs>
                <w:tab w:val="left" w:pos="7170"/>
              </w:tabs>
              <w:adjustRightInd w:val="0"/>
              <w:snapToGrid w:val="0"/>
              <w:spacing w:line="360" w:lineRule="auto"/>
              <w:ind w:firstLineChars="0" w:firstLine="0"/>
              <w:rPr>
                <w:sz w:val="24"/>
              </w:rPr>
            </w:pPr>
            <w:r w:rsidRPr="00541E3E">
              <w:rPr>
                <w:sz w:val="24"/>
              </w:rPr>
              <w:t>（</w:t>
            </w:r>
            <w:r w:rsidRPr="00541E3E">
              <w:rPr>
                <w:sz w:val="24"/>
              </w:rPr>
              <w:t>2</w:t>
            </w:r>
            <w:r w:rsidRPr="00541E3E">
              <w:rPr>
                <w:sz w:val="24"/>
              </w:rPr>
              <w:t>）《环保部辐射安全与防护监督检查技术程序》（第三版）；</w:t>
            </w:r>
          </w:p>
          <w:p w:rsidR="009C1544" w:rsidRPr="00541E3E" w:rsidRDefault="00874BE5" w:rsidP="0027094A">
            <w:pPr>
              <w:adjustRightInd w:val="0"/>
              <w:snapToGrid w:val="0"/>
              <w:spacing w:line="360" w:lineRule="auto"/>
              <w:ind w:firstLineChars="0" w:firstLine="0"/>
              <w:rPr>
                <w:sz w:val="24"/>
              </w:rPr>
            </w:pPr>
            <w:r w:rsidRPr="00541E3E">
              <w:rPr>
                <w:sz w:val="24"/>
              </w:rPr>
              <w:t>（</w:t>
            </w:r>
            <w:r w:rsidRPr="00541E3E">
              <w:rPr>
                <w:sz w:val="24"/>
              </w:rPr>
              <w:t>3</w:t>
            </w:r>
            <w:r w:rsidRPr="00541E3E">
              <w:rPr>
                <w:sz w:val="24"/>
              </w:rPr>
              <w:t>）《四川省核技术利用辐射安全监督辐射安全监督检查大纲》（</w:t>
            </w:r>
            <w:r w:rsidRPr="00541E3E">
              <w:rPr>
                <w:sz w:val="24"/>
              </w:rPr>
              <w:t>2016</w:t>
            </w:r>
            <w:r w:rsidRPr="00541E3E">
              <w:rPr>
                <w:sz w:val="24"/>
              </w:rPr>
              <w:t>）；</w:t>
            </w:r>
          </w:p>
        </w:tc>
      </w:tr>
    </w:tbl>
    <w:p w:rsidR="009C1544" w:rsidRPr="00541E3E" w:rsidRDefault="009C1544">
      <w:pPr>
        <w:ind w:firstLine="420"/>
        <w:sectPr w:rsidR="009C1544" w:rsidRPr="00541E3E" w:rsidSect="0027094A">
          <w:footerReference w:type="default" r:id="rId18"/>
          <w:pgSz w:w="11906" w:h="16838"/>
          <w:pgMar w:top="1440" w:right="1440" w:bottom="1440" w:left="1440" w:header="851" w:footer="850" w:gutter="0"/>
          <w:cols w:space="720"/>
          <w:docGrid w:linePitch="312"/>
        </w:sectPr>
      </w:pPr>
    </w:p>
    <w:p w:rsidR="009C1544" w:rsidRPr="00541E3E" w:rsidRDefault="00E57155">
      <w:pPr>
        <w:pStyle w:val="1"/>
      </w:pPr>
      <w:bookmarkStart w:id="19" w:name="_Toc503355627"/>
      <w:bookmarkStart w:id="20" w:name="_Toc491346011"/>
      <w:r w:rsidRPr="00541E3E">
        <w:lastRenderedPageBreak/>
        <w:t>表</w:t>
      </w:r>
      <w:r w:rsidRPr="00541E3E">
        <w:t>7</w:t>
      </w:r>
      <w:r w:rsidRPr="00541E3E">
        <w:t>保护目标与评价标准</w:t>
      </w:r>
      <w:bookmarkEnd w:id="19"/>
      <w:bookmarkEnd w:id="20"/>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42"/>
      </w:tblGrid>
      <w:tr w:rsidR="009C1544" w:rsidRPr="00541E3E" w:rsidTr="0027094A">
        <w:trPr>
          <w:trHeight w:val="2055"/>
        </w:trPr>
        <w:tc>
          <w:tcPr>
            <w:tcW w:w="9242" w:type="dxa"/>
          </w:tcPr>
          <w:p w:rsidR="009C1544" w:rsidRPr="00541E3E" w:rsidRDefault="00E57155">
            <w:pPr>
              <w:adjustRightInd w:val="0"/>
              <w:snapToGrid w:val="0"/>
              <w:spacing w:line="360" w:lineRule="auto"/>
              <w:ind w:firstLineChars="0" w:firstLine="0"/>
              <w:rPr>
                <w:b/>
                <w:sz w:val="28"/>
              </w:rPr>
            </w:pPr>
            <w:r w:rsidRPr="00541E3E">
              <w:rPr>
                <w:b/>
                <w:sz w:val="28"/>
              </w:rPr>
              <w:t>7.1</w:t>
            </w:r>
            <w:r w:rsidRPr="00541E3E">
              <w:rPr>
                <w:b/>
                <w:sz w:val="28"/>
              </w:rPr>
              <w:t>评价范围</w:t>
            </w:r>
          </w:p>
          <w:p w:rsidR="009C1544" w:rsidRPr="00541E3E" w:rsidRDefault="00E57155" w:rsidP="007C161E">
            <w:pPr>
              <w:wordWrap w:val="0"/>
              <w:overflowPunct w:val="0"/>
              <w:autoSpaceDE w:val="0"/>
              <w:autoSpaceDN w:val="0"/>
              <w:adjustRightInd w:val="0"/>
              <w:spacing w:line="360" w:lineRule="auto"/>
              <w:ind w:firstLine="480"/>
              <w:jc w:val="left"/>
              <w:rPr>
                <w:sz w:val="24"/>
              </w:rPr>
            </w:pPr>
            <w:r w:rsidRPr="00541E3E">
              <w:rPr>
                <w:sz w:val="24"/>
              </w:rPr>
              <w:t>根据本项目辐射源为能量污染及其能量流的传播与距离相关的特性，结合《辐射环境保护管理导则</w:t>
            </w:r>
            <w:r w:rsidR="0050239F" w:rsidRPr="00541E3E">
              <w:rPr>
                <w:sz w:val="24"/>
              </w:rPr>
              <w:t xml:space="preserve"> </w:t>
            </w:r>
            <w:r w:rsidR="0050239F" w:rsidRPr="00541E3E">
              <w:rPr>
                <w:sz w:val="24"/>
              </w:rPr>
              <w:t>核技术利用建设项目</w:t>
            </w:r>
            <w:r w:rsidR="00161C24" w:rsidRPr="00541E3E">
              <w:rPr>
                <w:sz w:val="24"/>
              </w:rPr>
              <w:t xml:space="preserve"> </w:t>
            </w:r>
            <w:r w:rsidR="0050239F" w:rsidRPr="00541E3E">
              <w:rPr>
                <w:sz w:val="24"/>
              </w:rPr>
              <w:t>环境影响评价文件的内容和格式》</w:t>
            </w:r>
            <w:r w:rsidRPr="00541E3E">
              <w:rPr>
                <w:sz w:val="24"/>
              </w:rPr>
              <w:t>（</w:t>
            </w:r>
            <w:r w:rsidRPr="00541E3E">
              <w:rPr>
                <w:sz w:val="24"/>
              </w:rPr>
              <w:t>HJ10.1-2016</w:t>
            </w:r>
            <w:r w:rsidRPr="00541E3E">
              <w:rPr>
                <w:sz w:val="24"/>
              </w:rPr>
              <w:t>）的相关规定，确定本项目评价范围为</w:t>
            </w:r>
            <w:r w:rsidRPr="00541E3E">
              <w:rPr>
                <w:sz w:val="24"/>
              </w:rPr>
              <w:t>DSA</w:t>
            </w:r>
            <w:r w:rsidRPr="00541E3E">
              <w:rPr>
                <w:sz w:val="24"/>
              </w:rPr>
              <w:t>机房</w:t>
            </w:r>
            <w:r w:rsidR="0050239F" w:rsidRPr="00541E3E">
              <w:rPr>
                <w:sz w:val="24"/>
              </w:rPr>
              <w:t>实体屏蔽物边界外</w:t>
            </w:r>
            <w:r w:rsidR="0050239F" w:rsidRPr="00541E3E">
              <w:rPr>
                <w:sz w:val="24"/>
              </w:rPr>
              <w:t>50m</w:t>
            </w:r>
            <w:r w:rsidR="0050239F" w:rsidRPr="00541E3E">
              <w:rPr>
                <w:sz w:val="24"/>
              </w:rPr>
              <w:t>范围</w:t>
            </w:r>
            <w:r w:rsidR="00B74DD3" w:rsidRPr="00541E3E">
              <w:rPr>
                <w:sz w:val="24"/>
              </w:rPr>
              <w:t>。</w:t>
            </w:r>
            <w:r w:rsidR="003B3D5D" w:rsidRPr="00541E3E">
              <w:rPr>
                <w:sz w:val="24"/>
              </w:rPr>
              <w:t>评价范围示意图详见附图</w:t>
            </w:r>
            <w:r w:rsidR="003B3D5D" w:rsidRPr="00541E3E">
              <w:rPr>
                <w:sz w:val="24"/>
              </w:rPr>
              <w:t>2</w:t>
            </w:r>
            <w:r w:rsidR="003B3D5D" w:rsidRPr="00541E3E">
              <w:rPr>
                <w:sz w:val="24"/>
              </w:rPr>
              <w:t>。</w:t>
            </w:r>
          </w:p>
        </w:tc>
      </w:tr>
      <w:tr w:rsidR="009C1544" w:rsidRPr="00541E3E" w:rsidTr="001059AC">
        <w:trPr>
          <w:trHeight w:val="5164"/>
        </w:trPr>
        <w:tc>
          <w:tcPr>
            <w:tcW w:w="9242" w:type="dxa"/>
          </w:tcPr>
          <w:p w:rsidR="009C1544" w:rsidRPr="00541E3E" w:rsidRDefault="00E57155">
            <w:pPr>
              <w:spacing w:line="360" w:lineRule="auto"/>
              <w:ind w:firstLineChars="0" w:firstLine="0"/>
              <w:rPr>
                <w:b/>
                <w:sz w:val="28"/>
              </w:rPr>
            </w:pPr>
            <w:r w:rsidRPr="00541E3E">
              <w:rPr>
                <w:b/>
                <w:sz w:val="28"/>
              </w:rPr>
              <w:t>7.2</w:t>
            </w:r>
            <w:r w:rsidRPr="00541E3E">
              <w:rPr>
                <w:b/>
                <w:sz w:val="28"/>
              </w:rPr>
              <w:t>环境保护目标</w:t>
            </w:r>
          </w:p>
          <w:p w:rsidR="009714B6" w:rsidRPr="00541E3E" w:rsidRDefault="009714B6" w:rsidP="009714B6">
            <w:pPr>
              <w:wordWrap w:val="0"/>
              <w:overflowPunct w:val="0"/>
              <w:autoSpaceDE w:val="0"/>
              <w:autoSpaceDN w:val="0"/>
              <w:adjustRightInd w:val="0"/>
              <w:spacing w:line="360" w:lineRule="auto"/>
              <w:ind w:firstLine="480"/>
              <w:jc w:val="left"/>
              <w:rPr>
                <w:sz w:val="24"/>
              </w:rPr>
            </w:pPr>
            <w:r w:rsidRPr="00541E3E">
              <w:rPr>
                <w:sz w:val="24"/>
              </w:rPr>
              <w:t>根据本项目</w:t>
            </w:r>
            <w:r w:rsidRPr="00541E3E">
              <w:rPr>
                <w:sz w:val="24"/>
              </w:rPr>
              <w:t>DSA</w:t>
            </w:r>
            <w:r w:rsidRPr="00541E3E">
              <w:rPr>
                <w:sz w:val="24"/>
              </w:rPr>
              <w:t>工作场所的平面布局和周围的外环境关系，确定本项目主要环境保护目标为</w:t>
            </w:r>
            <w:r w:rsidRPr="00541E3E">
              <w:rPr>
                <w:sz w:val="24"/>
              </w:rPr>
              <w:t>DSA</w:t>
            </w:r>
            <w:r w:rsidRPr="00541E3E">
              <w:rPr>
                <w:sz w:val="24"/>
              </w:rPr>
              <w:t>工作场所辐射工作人员以及</w:t>
            </w:r>
            <w:r w:rsidR="00D8140F" w:rsidRPr="00541E3E">
              <w:rPr>
                <w:sz w:val="24"/>
              </w:rPr>
              <w:t>DSA</w:t>
            </w:r>
            <w:r w:rsidR="00D8140F" w:rsidRPr="00541E3E">
              <w:rPr>
                <w:sz w:val="24"/>
              </w:rPr>
              <w:t>工作场所周围</w:t>
            </w:r>
            <w:r w:rsidRPr="00541E3E">
              <w:rPr>
                <w:sz w:val="24"/>
              </w:rPr>
              <w:t>公众等。</w:t>
            </w:r>
          </w:p>
          <w:p w:rsidR="009C1544" w:rsidRPr="00541E3E" w:rsidRDefault="00E57155" w:rsidP="00EF269F">
            <w:pPr>
              <w:autoSpaceDE w:val="0"/>
              <w:autoSpaceDN w:val="0"/>
              <w:adjustRightInd w:val="0"/>
              <w:snapToGrid w:val="0"/>
              <w:spacing w:beforeLines="50" w:afterLines="50" w:line="240" w:lineRule="auto"/>
              <w:ind w:firstLineChars="0" w:firstLine="0"/>
              <w:jc w:val="center"/>
              <w:rPr>
                <w:rFonts w:eastAsiaTheme="minorEastAsia"/>
                <w:b/>
                <w:kern w:val="0"/>
                <w:szCs w:val="21"/>
              </w:rPr>
            </w:pPr>
            <w:r w:rsidRPr="00541E3E">
              <w:rPr>
                <w:rFonts w:eastAsiaTheme="minorEastAsia"/>
                <w:b/>
                <w:szCs w:val="21"/>
              </w:rPr>
              <w:t>表</w:t>
            </w:r>
            <w:r w:rsidRPr="00541E3E">
              <w:rPr>
                <w:rFonts w:eastAsiaTheme="minorEastAsia"/>
                <w:b/>
                <w:szCs w:val="21"/>
              </w:rPr>
              <w:t>7-</w:t>
            </w:r>
            <w:r w:rsidR="00A70970" w:rsidRPr="00541E3E">
              <w:rPr>
                <w:rFonts w:eastAsiaTheme="minorEastAsia"/>
                <w:b/>
                <w:szCs w:val="21"/>
              </w:rPr>
              <w:t xml:space="preserve">1 </w:t>
            </w:r>
            <w:r w:rsidRPr="00541E3E">
              <w:rPr>
                <w:rFonts w:eastAsiaTheme="minorEastAsia"/>
                <w:b/>
                <w:szCs w:val="21"/>
              </w:rPr>
              <w:t xml:space="preserve"> </w:t>
            </w:r>
            <w:r w:rsidR="00775614" w:rsidRPr="00541E3E">
              <w:rPr>
                <w:rFonts w:eastAsiaTheme="minorEastAsia"/>
                <w:b/>
                <w:kern w:val="0"/>
                <w:szCs w:val="21"/>
              </w:rPr>
              <w:t>主要环境保护目标</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426"/>
              <w:gridCol w:w="850"/>
              <w:gridCol w:w="1134"/>
              <w:gridCol w:w="1701"/>
              <w:gridCol w:w="1559"/>
              <w:gridCol w:w="1560"/>
              <w:gridCol w:w="1275"/>
            </w:tblGrid>
            <w:tr w:rsidR="009C1544" w:rsidRPr="00541E3E" w:rsidTr="009723B4">
              <w:tc>
                <w:tcPr>
                  <w:tcW w:w="562" w:type="dxa"/>
                  <w:vAlign w:val="center"/>
                </w:tcPr>
                <w:p w:rsidR="009C1544" w:rsidRPr="00541E3E" w:rsidRDefault="009C1544" w:rsidP="00DC5CF8">
                  <w:pPr>
                    <w:adjustRightInd w:val="0"/>
                    <w:snapToGrid w:val="0"/>
                    <w:spacing w:line="240" w:lineRule="auto"/>
                    <w:ind w:firstLineChars="0" w:firstLine="0"/>
                    <w:jc w:val="center"/>
                    <w:rPr>
                      <w:szCs w:val="21"/>
                    </w:rPr>
                  </w:pPr>
                </w:p>
              </w:tc>
              <w:tc>
                <w:tcPr>
                  <w:tcW w:w="1276" w:type="dxa"/>
                  <w:gridSpan w:val="2"/>
                  <w:vAlign w:val="center"/>
                </w:tcPr>
                <w:p w:rsidR="009C1544" w:rsidRPr="00541E3E" w:rsidRDefault="00B603B1" w:rsidP="00DC5CF8">
                  <w:pPr>
                    <w:adjustRightInd w:val="0"/>
                    <w:snapToGrid w:val="0"/>
                    <w:spacing w:line="240" w:lineRule="auto"/>
                    <w:ind w:firstLineChars="0" w:firstLine="0"/>
                    <w:jc w:val="center"/>
                    <w:rPr>
                      <w:szCs w:val="21"/>
                    </w:rPr>
                  </w:pPr>
                  <w:r w:rsidRPr="00541E3E">
                    <w:rPr>
                      <w:szCs w:val="21"/>
                    </w:rPr>
                    <w:t>保护名单</w:t>
                  </w:r>
                </w:p>
              </w:tc>
              <w:tc>
                <w:tcPr>
                  <w:tcW w:w="1134" w:type="dxa"/>
                  <w:vAlign w:val="center"/>
                </w:tcPr>
                <w:p w:rsidR="009C1544" w:rsidRPr="00541E3E" w:rsidRDefault="00B603B1" w:rsidP="00DC5CF8">
                  <w:pPr>
                    <w:adjustRightInd w:val="0"/>
                    <w:snapToGrid w:val="0"/>
                    <w:spacing w:line="240" w:lineRule="auto"/>
                    <w:ind w:firstLineChars="0" w:firstLine="0"/>
                    <w:jc w:val="center"/>
                    <w:rPr>
                      <w:szCs w:val="21"/>
                    </w:rPr>
                  </w:pPr>
                  <w:r w:rsidRPr="00541E3E">
                    <w:rPr>
                      <w:szCs w:val="21"/>
                    </w:rPr>
                    <w:t>人数</w:t>
                  </w:r>
                </w:p>
              </w:tc>
              <w:tc>
                <w:tcPr>
                  <w:tcW w:w="1701" w:type="dxa"/>
                  <w:vAlign w:val="center"/>
                </w:tcPr>
                <w:p w:rsidR="009C1544" w:rsidRPr="00541E3E" w:rsidRDefault="00E57155" w:rsidP="00DC5CF8">
                  <w:pPr>
                    <w:adjustRightInd w:val="0"/>
                    <w:snapToGrid w:val="0"/>
                    <w:spacing w:line="240" w:lineRule="auto"/>
                    <w:ind w:firstLineChars="50" w:firstLine="105"/>
                    <w:jc w:val="center"/>
                    <w:rPr>
                      <w:szCs w:val="21"/>
                    </w:rPr>
                  </w:pPr>
                  <w:r w:rsidRPr="00541E3E">
                    <w:rPr>
                      <w:szCs w:val="21"/>
                    </w:rPr>
                    <w:t>方位</w:t>
                  </w:r>
                </w:p>
              </w:tc>
              <w:tc>
                <w:tcPr>
                  <w:tcW w:w="1559" w:type="dxa"/>
                  <w:vAlign w:val="center"/>
                </w:tcPr>
                <w:p w:rsidR="009C1544" w:rsidRPr="00541E3E" w:rsidRDefault="00B603B1" w:rsidP="00DC5CF8">
                  <w:pPr>
                    <w:adjustRightInd w:val="0"/>
                    <w:snapToGrid w:val="0"/>
                    <w:spacing w:line="240" w:lineRule="auto"/>
                    <w:ind w:firstLineChars="0" w:firstLine="0"/>
                    <w:jc w:val="center"/>
                    <w:rPr>
                      <w:szCs w:val="21"/>
                    </w:rPr>
                  </w:pPr>
                  <w:r w:rsidRPr="00541E3E">
                    <w:rPr>
                      <w:szCs w:val="21"/>
                    </w:rPr>
                    <w:t>位置</w:t>
                  </w:r>
                </w:p>
              </w:tc>
              <w:tc>
                <w:tcPr>
                  <w:tcW w:w="1560" w:type="dxa"/>
                  <w:vAlign w:val="center"/>
                </w:tcPr>
                <w:p w:rsidR="009C1544" w:rsidRPr="00541E3E" w:rsidRDefault="00E57155" w:rsidP="00DC5CF8">
                  <w:pPr>
                    <w:adjustRightInd w:val="0"/>
                    <w:snapToGrid w:val="0"/>
                    <w:spacing w:line="240" w:lineRule="auto"/>
                    <w:ind w:firstLineChars="0" w:firstLine="0"/>
                    <w:jc w:val="center"/>
                    <w:rPr>
                      <w:szCs w:val="21"/>
                    </w:rPr>
                  </w:pPr>
                  <w:r w:rsidRPr="00541E3E">
                    <w:rPr>
                      <w:szCs w:val="21"/>
                    </w:rPr>
                    <w:t>年有效剂量管理约束值</w:t>
                  </w:r>
                </w:p>
              </w:tc>
              <w:tc>
                <w:tcPr>
                  <w:tcW w:w="1275" w:type="dxa"/>
                  <w:vAlign w:val="center"/>
                </w:tcPr>
                <w:p w:rsidR="009C1544" w:rsidRPr="00541E3E" w:rsidRDefault="00B603B1" w:rsidP="00DC5CF8">
                  <w:pPr>
                    <w:adjustRightInd w:val="0"/>
                    <w:snapToGrid w:val="0"/>
                    <w:spacing w:line="240" w:lineRule="auto"/>
                    <w:ind w:firstLineChars="0" w:firstLine="0"/>
                    <w:jc w:val="center"/>
                    <w:rPr>
                      <w:szCs w:val="21"/>
                    </w:rPr>
                  </w:pPr>
                  <w:r w:rsidRPr="00541E3E">
                    <w:rPr>
                      <w:szCs w:val="21"/>
                    </w:rPr>
                    <w:t>距离</w:t>
                  </w:r>
                  <w:r w:rsidR="002F68D9">
                    <w:rPr>
                      <w:rFonts w:hint="eastAsia"/>
                      <w:szCs w:val="21"/>
                    </w:rPr>
                    <w:t>机房边界</w:t>
                  </w:r>
                  <w:r w:rsidRPr="00541E3E">
                    <w:rPr>
                      <w:szCs w:val="21"/>
                    </w:rPr>
                    <w:t>距离</w:t>
                  </w:r>
                </w:p>
              </w:tc>
            </w:tr>
            <w:tr w:rsidR="00D8140F" w:rsidRPr="00541E3E" w:rsidTr="009723B4">
              <w:tc>
                <w:tcPr>
                  <w:tcW w:w="562" w:type="dxa"/>
                  <w:vMerge w:val="restart"/>
                  <w:vAlign w:val="center"/>
                </w:tcPr>
                <w:p w:rsidR="00D8140F" w:rsidRPr="00541E3E" w:rsidRDefault="00D8140F" w:rsidP="00DC5CF8">
                  <w:pPr>
                    <w:adjustRightInd w:val="0"/>
                    <w:snapToGrid w:val="0"/>
                    <w:spacing w:line="240" w:lineRule="auto"/>
                    <w:ind w:firstLineChars="0" w:firstLine="0"/>
                    <w:jc w:val="center"/>
                    <w:rPr>
                      <w:szCs w:val="21"/>
                    </w:rPr>
                  </w:pPr>
                  <w:r w:rsidRPr="00541E3E">
                    <w:rPr>
                      <w:szCs w:val="21"/>
                    </w:rPr>
                    <w:t>辐射环境</w:t>
                  </w:r>
                </w:p>
              </w:tc>
              <w:tc>
                <w:tcPr>
                  <w:tcW w:w="426" w:type="dxa"/>
                  <w:vMerge w:val="restart"/>
                  <w:vAlign w:val="center"/>
                </w:tcPr>
                <w:p w:rsidR="00D8140F" w:rsidRPr="00541E3E" w:rsidRDefault="00D8140F" w:rsidP="00DC5CF8">
                  <w:pPr>
                    <w:spacing w:line="240" w:lineRule="auto"/>
                    <w:ind w:firstLineChars="0" w:firstLine="0"/>
                    <w:jc w:val="center"/>
                    <w:rPr>
                      <w:szCs w:val="21"/>
                    </w:rPr>
                  </w:pPr>
                  <w:r w:rsidRPr="00541E3E">
                    <w:rPr>
                      <w:szCs w:val="21"/>
                    </w:rPr>
                    <w:t>职业</w:t>
                  </w:r>
                </w:p>
                <w:p w:rsidR="00D8140F" w:rsidRPr="00541E3E" w:rsidRDefault="00D8140F" w:rsidP="00DC5CF8">
                  <w:pPr>
                    <w:spacing w:line="240" w:lineRule="auto"/>
                    <w:ind w:firstLineChars="0" w:firstLine="0"/>
                    <w:jc w:val="center"/>
                    <w:rPr>
                      <w:szCs w:val="21"/>
                    </w:rPr>
                  </w:pPr>
                </w:p>
              </w:tc>
              <w:tc>
                <w:tcPr>
                  <w:tcW w:w="850" w:type="dxa"/>
                  <w:vMerge w:val="restart"/>
                  <w:vAlign w:val="center"/>
                </w:tcPr>
                <w:p w:rsidR="00D8140F" w:rsidRPr="00541E3E" w:rsidRDefault="00D8140F" w:rsidP="00DC5CF8">
                  <w:pPr>
                    <w:spacing w:line="240" w:lineRule="auto"/>
                    <w:ind w:firstLineChars="0" w:firstLine="0"/>
                    <w:jc w:val="center"/>
                    <w:rPr>
                      <w:szCs w:val="21"/>
                    </w:rPr>
                  </w:pPr>
                  <w:r w:rsidRPr="00541E3E">
                    <w:rPr>
                      <w:szCs w:val="21"/>
                    </w:rPr>
                    <w:t xml:space="preserve">DSA </w:t>
                  </w:r>
                  <w:r w:rsidRPr="00541E3E">
                    <w:rPr>
                      <w:szCs w:val="21"/>
                    </w:rPr>
                    <w:t>机房工作人员</w:t>
                  </w:r>
                </w:p>
              </w:tc>
              <w:tc>
                <w:tcPr>
                  <w:tcW w:w="1134" w:type="dxa"/>
                  <w:vAlign w:val="center"/>
                </w:tcPr>
                <w:p w:rsidR="00D8140F" w:rsidRPr="00541E3E" w:rsidRDefault="00D8140F" w:rsidP="00DC5CF8">
                  <w:pPr>
                    <w:spacing w:line="240" w:lineRule="auto"/>
                    <w:ind w:firstLineChars="0" w:firstLine="0"/>
                    <w:jc w:val="center"/>
                    <w:rPr>
                      <w:szCs w:val="21"/>
                    </w:rPr>
                  </w:pPr>
                  <w:r w:rsidRPr="00541E3E">
                    <w:rPr>
                      <w:szCs w:val="21"/>
                    </w:rPr>
                    <w:t>2</w:t>
                  </w:r>
                  <w:r w:rsidRPr="00541E3E">
                    <w:rPr>
                      <w:szCs w:val="21"/>
                    </w:rPr>
                    <w:t>人</w:t>
                  </w:r>
                </w:p>
              </w:tc>
              <w:tc>
                <w:tcPr>
                  <w:tcW w:w="1701" w:type="dxa"/>
                  <w:vAlign w:val="center"/>
                </w:tcPr>
                <w:p w:rsidR="00D8140F" w:rsidRPr="00541E3E" w:rsidRDefault="00D8140F" w:rsidP="00DC5CF8">
                  <w:pPr>
                    <w:spacing w:line="240" w:lineRule="auto"/>
                    <w:ind w:firstLineChars="0" w:firstLine="0"/>
                    <w:jc w:val="center"/>
                    <w:rPr>
                      <w:szCs w:val="21"/>
                    </w:rPr>
                  </w:pPr>
                  <w:r w:rsidRPr="00541E3E">
                    <w:rPr>
                      <w:szCs w:val="21"/>
                    </w:rPr>
                    <w:t>DSA</w:t>
                  </w:r>
                  <w:r w:rsidRPr="00541E3E">
                    <w:rPr>
                      <w:szCs w:val="21"/>
                    </w:rPr>
                    <w:t>手术室内</w:t>
                  </w:r>
                </w:p>
              </w:tc>
              <w:tc>
                <w:tcPr>
                  <w:tcW w:w="1559" w:type="dxa"/>
                  <w:vAlign w:val="center"/>
                </w:tcPr>
                <w:p w:rsidR="00D8140F" w:rsidRPr="00541E3E" w:rsidRDefault="00D21886" w:rsidP="00DC5CF8">
                  <w:pPr>
                    <w:spacing w:line="240" w:lineRule="auto"/>
                    <w:ind w:firstLineChars="0" w:firstLine="0"/>
                    <w:jc w:val="center"/>
                    <w:rPr>
                      <w:szCs w:val="21"/>
                    </w:rPr>
                  </w:pPr>
                  <w:r>
                    <w:rPr>
                      <w:rFonts w:hint="eastAsia"/>
                      <w:szCs w:val="21"/>
                    </w:rPr>
                    <w:t>门诊综合楼</w:t>
                  </w:r>
                  <w:r>
                    <w:rPr>
                      <w:rFonts w:hint="eastAsia"/>
                      <w:szCs w:val="21"/>
                    </w:rPr>
                    <w:t>3</w:t>
                  </w:r>
                  <w:r>
                    <w:rPr>
                      <w:rFonts w:hint="eastAsia"/>
                      <w:szCs w:val="21"/>
                    </w:rPr>
                    <w:t>层</w:t>
                  </w:r>
                  <w:r w:rsidR="00D8140F" w:rsidRPr="00541E3E">
                    <w:rPr>
                      <w:szCs w:val="21"/>
                    </w:rPr>
                    <w:t>DSA</w:t>
                  </w:r>
                  <w:r w:rsidR="00D8140F" w:rsidRPr="00541E3E">
                    <w:rPr>
                      <w:szCs w:val="21"/>
                    </w:rPr>
                    <w:t>手术室</w:t>
                  </w:r>
                </w:p>
              </w:tc>
              <w:tc>
                <w:tcPr>
                  <w:tcW w:w="1560" w:type="dxa"/>
                  <w:vAlign w:val="center"/>
                </w:tcPr>
                <w:p w:rsidR="00D8140F" w:rsidRPr="00541E3E" w:rsidRDefault="00D8140F" w:rsidP="00DC5CF8">
                  <w:pPr>
                    <w:spacing w:line="240" w:lineRule="auto"/>
                    <w:ind w:firstLineChars="0" w:firstLine="0"/>
                    <w:jc w:val="center"/>
                    <w:rPr>
                      <w:szCs w:val="21"/>
                    </w:rPr>
                  </w:pPr>
                  <w:r w:rsidRPr="00541E3E">
                    <w:rPr>
                      <w:szCs w:val="21"/>
                    </w:rPr>
                    <w:t>职业：</w:t>
                  </w:r>
                  <w:r w:rsidRPr="00541E3E">
                    <w:rPr>
                      <w:szCs w:val="21"/>
                    </w:rPr>
                    <w:t>5mSv</w:t>
                  </w:r>
                </w:p>
              </w:tc>
              <w:tc>
                <w:tcPr>
                  <w:tcW w:w="1275" w:type="dxa"/>
                  <w:vAlign w:val="center"/>
                </w:tcPr>
                <w:p w:rsidR="00D8140F" w:rsidRPr="00541E3E" w:rsidRDefault="00D8140F" w:rsidP="00DC5CF8">
                  <w:pPr>
                    <w:spacing w:line="240" w:lineRule="auto"/>
                    <w:ind w:firstLineChars="0" w:firstLine="0"/>
                    <w:jc w:val="center"/>
                    <w:rPr>
                      <w:szCs w:val="21"/>
                    </w:rPr>
                  </w:pPr>
                  <w:r w:rsidRPr="00541E3E">
                    <w:rPr>
                      <w:szCs w:val="21"/>
                    </w:rPr>
                    <w:t>0.5m</w:t>
                  </w:r>
                </w:p>
              </w:tc>
            </w:tr>
            <w:tr w:rsidR="00D8140F" w:rsidRPr="00541E3E" w:rsidTr="009723B4">
              <w:tc>
                <w:tcPr>
                  <w:tcW w:w="562" w:type="dxa"/>
                  <w:vMerge/>
                  <w:vAlign w:val="center"/>
                </w:tcPr>
                <w:p w:rsidR="00D8140F" w:rsidRPr="00541E3E" w:rsidRDefault="00D8140F" w:rsidP="00DC5CF8">
                  <w:pPr>
                    <w:adjustRightInd w:val="0"/>
                    <w:snapToGrid w:val="0"/>
                    <w:spacing w:line="240" w:lineRule="auto"/>
                    <w:ind w:firstLineChars="0" w:firstLine="0"/>
                    <w:jc w:val="center"/>
                    <w:rPr>
                      <w:szCs w:val="21"/>
                    </w:rPr>
                  </w:pPr>
                </w:p>
              </w:tc>
              <w:tc>
                <w:tcPr>
                  <w:tcW w:w="426" w:type="dxa"/>
                  <w:vMerge/>
                  <w:vAlign w:val="center"/>
                </w:tcPr>
                <w:p w:rsidR="00D8140F" w:rsidRPr="00541E3E" w:rsidRDefault="00D8140F" w:rsidP="00DC5CF8">
                  <w:pPr>
                    <w:adjustRightInd w:val="0"/>
                    <w:snapToGrid w:val="0"/>
                    <w:spacing w:line="240" w:lineRule="auto"/>
                    <w:ind w:firstLineChars="0" w:firstLine="0"/>
                    <w:jc w:val="center"/>
                    <w:rPr>
                      <w:szCs w:val="21"/>
                    </w:rPr>
                  </w:pPr>
                </w:p>
              </w:tc>
              <w:tc>
                <w:tcPr>
                  <w:tcW w:w="850" w:type="dxa"/>
                  <w:vMerge/>
                  <w:vAlign w:val="center"/>
                </w:tcPr>
                <w:p w:rsidR="00D8140F" w:rsidRPr="00541E3E" w:rsidRDefault="00D8140F" w:rsidP="00DC5CF8">
                  <w:pPr>
                    <w:adjustRightInd w:val="0"/>
                    <w:snapToGrid w:val="0"/>
                    <w:spacing w:line="240" w:lineRule="auto"/>
                    <w:ind w:firstLineChars="0" w:firstLine="0"/>
                    <w:jc w:val="center"/>
                    <w:rPr>
                      <w:szCs w:val="21"/>
                    </w:rPr>
                  </w:pPr>
                </w:p>
              </w:tc>
              <w:tc>
                <w:tcPr>
                  <w:tcW w:w="1134" w:type="dxa"/>
                  <w:vAlign w:val="center"/>
                </w:tcPr>
                <w:p w:rsidR="00D8140F" w:rsidRPr="00541E3E" w:rsidRDefault="00D8140F" w:rsidP="00DC5CF8">
                  <w:pPr>
                    <w:adjustRightInd w:val="0"/>
                    <w:snapToGrid w:val="0"/>
                    <w:ind w:firstLineChars="0" w:firstLine="0"/>
                    <w:jc w:val="center"/>
                    <w:rPr>
                      <w:szCs w:val="21"/>
                    </w:rPr>
                  </w:pPr>
                  <w:r w:rsidRPr="00541E3E">
                    <w:rPr>
                      <w:szCs w:val="21"/>
                    </w:rPr>
                    <w:t>1</w:t>
                  </w:r>
                  <w:r w:rsidRPr="00541E3E">
                    <w:rPr>
                      <w:szCs w:val="21"/>
                    </w:rPr>
                    <w:t>人</w:t>
                  </w:r>
                </w:p>
              </w:tc>
              <w:tc>
                <w:tcPr>
                  <w:tcW w:w="1701" w:type="dxa"/>
                  <w:vAlign w:val="center"/>
                </w:tcPr>
                <w:p w:rsidR="002B7A1A" w:rsidRDefault="00D8140F" w:rsidP="00DC5CF8">
                  <w:pPr>
                    <w:spacing w:line="240" w:lineRule="auto"/>
                    <w:ind w:firstLineChars="0" w:firstLine="0"/>
                    <w:jc w:val="center"/>
                    <w:rPr>
                      <w:szCs w:val="21"/>
                    </w:rPr>
                  </w:pPr>
                  <w:r w:rsidRPr="00541E3E">
                    <w:rPr>
                      <w:szCs w:val="21"/>
                    </w:rPr>
                    <w:t>DSA</w:t>
                  </w:r>
                  <w:r w:rsidRPr="00541E3E">
                    <w:rPr>
                      <w:szCs w:val="21"/>
                    </w:rPr>
                    <w:t>机房</w:t>
                  </w:r>
                </w:p>
                <w:p w:rsidR="00D8140F" w:rsidRPr="00541E3E" w:rsidRDefault="002B7A1A" w:rsidP="00DC5CF8">
                  <w:pPr>
                    <w:spacing w:line="240" w:lineRule="auto"/>
                    <w:ind w:firstLineChars="0" w:firstLine="0"/>
                    <w:jc w:val="center"/>
                    <w:rPr>
                      <w:szCs w:val="21"/>
                    </w:rPr>
                  </w:pPr>
                  <w:r>
                    <w:rPr>
                      <w:rFonts w:hint="eastAsia"/>
                      <w:szCs w:val="21"/>
                    </w:rPr>
                    <w:t>东北</w:t>
                  </w:r>
                  <w:r w:rsidR="00D8140F" w:rsidRPr="00541E3E">
                    <w:rPr>
                      <w:szCs w:val="21"/>
                    </w:rPr>
                    <w:t>侧</w:t>
                  </w:r>
                </w:p>
              </w:tc>
              <w:tc>
                <w:tcPr>
                  <w:tcW w:w="1559" w:type="dxa"/>
                  <w:vAlign w:val="center"/>
                </w:tcPr>
                <w:p w:rsidR="00D8140F" w:rsidRPr="00541E3E" w:rsidRDefault="00D8140F" w:rsidP="00DC5CF8">
                  <w:pPr>
                    <w:spacing w:line="240" w:lineRule="auto"/>
                    <w:ind w:firstLineChars="0" w:firstLine="0"/>
                    <w:jc w:val="center"/>
                    <w:rPr>
                      <w:szCs w:val="21"/>
                    </w:rPr>
                  </w:pPr>
                  <w:r w:rsidRPr="00541E3E">
                    <w:rPr>
                      <w:szCs w:val="21"/>
                    </w:rPr>
                    <w:t>DSA</w:t>
                  </w:r>
                  <w:r w:rsidRPr="00541E3E">
                    <w:rPr>
                      <w:szCs w:val="21"/>
                    </w:rPr>
                    <w:t>控制室内</w:t>
                  </w:r>
                </w:p>
              </w:tc>
              <w:tc>
                <w:tcPr>
                  <w:tcW w:w="1560" w:type="dxa"/>
                  <w:vAlign w:val="center"/>
                </w:tcPr>
                <w:p w:rsidR="00D8140F" w:rsidRPr="00541E3E" w:rsidRDefault="00D8140F" w:rsidP="00DC5CF8">
                  <w:pPr>
                    <w:spacing w:line="240" w:lineRule="auto"/>
                    <w:ind w:firstLineChars="0" w:firstLine="0"/>
                    <w:jc w:val="center"/>
                    <w:rPr>
                      <w:szCs w:val="21"/>
                    </w:rPr>
                  </w:pPr>
                  <w:r w:rsidRPr="00541E3E">
                    <w:rPr>
                      <w:szCs w:val="21"/>
                    </w:rPr>
                    <w:t>职业：</w:t>
                  </w:r>
                  <w:r w:rsidRPr="00541E3E">
                    <w:rPr>
                      <w:szCs w:val="21"/>
                    </w:rPr>
                    <w:t>5mSv</w:t>
                  </w:r>
                </w:p>
              </w:tc>
              <w:tc>
                <w:tcPr>
                  <w:tcW w:w="1275" w:type="dxa"/>
                  <w:vAlign w:val="center"/>
                </w:tcPr>
                <w:p w:rsidR="00D8140F" w:rsidRPr="009723B4" w:rsidRDefault="00BE18A9" w:rsidP="00DC5CF8">
                  <w:pPr>
                    <w:spacing w:line="240" w:lineRule="auto"/>
                    <w:ind w:firstLineChars="0" w:firstLine="0"/>
                    <w:jc w:val="center"/>
                    <w:rPr>
                      <w:szCs w:val="21"/>
                      <w:highlight w:val="yellow"/>
                    </w:rPr>
                  </w:pPr>
                  <w:r w:rsidRPr="00BE18A9">
                    <w:rPr>
                      <w:rFonts w:hint="eastAsia"/>
                      <w:szCs w:val="21"/>
                    </w:rPr>
                    <w:t>4.3</w:t>
                  </w:r>
                  <w:r w:rsidR="00D8140F" w:rsidRPr="00BE18A9">
                    <w:rPr>
                      <w:szCs w:val="21"/>
                    </w:rPr>
                    <w:t>m</w:t>
                  </w:r>
                </w:p>
              </w:tc>
            </w:tr>
            <w:tr w:rsidR="00D8140F" w:rsidRPr="00541E3E" w:rsidTr="009723B4">
              <w:tc>
                <w:tcPr>
                  <w:tcW w:w="562" w:type="dxa"/>
                  <w:vMerge/>
                  <w:vAlign w:val="center"/>
                </w:tcPr>
                <w:p w:rsidR="00D8140F" w:rsidRPr="00541E3E" w:rsidRDefault="00D8140F" w:rsidP="00DC5CF8">
                  <w:pPr>
                    <w:adjustRightInd w:val="0"/>
                    <w:snapToGrid w:val="0"/>
                    <w:spacing w:line="240" w:lineRule="auto"/>
                    <w:ind w:firstLineChars="0" w:firstLine="0"/>
                    <w:jc w:val="center"/>
                    <w:rPr>
                      <w:szCs w:val="21"/>
                    </w:rPr>
                  </w:pPr>
                </w:p>
              </w:tc>
              <w:tc>
                <w:tcPr>
                  <w:tcW w:w="426" w:type="dxa"/>
                  <w:vMerge w:val="restart"/>
                  <w:vAlign w:val="center"/>
                </w:tcPr>
                <w:p w:rsidR="00D8140F" w:rsidRPr="00541E3E" w:rsidRDefault="00D8140F" w:rsidP="00DC5CF8">
                  <w:pPr>
                    <w:spacing w:line="240" w:lineRule="auto"/>
                    <w:ind w:firstLineChars="0" w:firstLine="0"/>
                    <w:jc w:val="center"/>
                    <w:rPr>
                      <w:szCs w:val="21"/>
                    </w:rPr>
                  </w:pPr>
                  <w:r w:rsidRPr="00541E3E">
                    <w:rPr>
                      <w:szCs w:val="21"/>
                    </w:rPr>
                    <w:t>公众</w:t>
                  </w:r>
                </w:p>
              </w:tc>
              <w:tc>
                <w:tcPr>
                  <w:tcW w:w="850" w:type="dxa"/>
                  <w:vMerge w:val="restart"/>
                  <w:vAlign w:val="center"/>
                </w:tcPr>
                <w:p w:rsidR="00D8140F" w:rsidRPr="00541E3E" w:rsidRDefault="00D8140F" w:rsidP="00DC5CF8">
                  <w:pPr>
                    <w:spacing w:line="240" w:lineRule="auto"/>
                    <w:ind w:firstLineChars="0" w:firstLine="0"/>
                    <w:jc w:val="center"/>
                    <w:rPr>
                      <w:szCs w:val="21"/>
                    </w:rPr>
                  </w:pPr>
                  <w:r w:rsidRPr="00541E3E">
                    <w:rPr>
                      <w:szCs w:val="21"/>
                    </w:rPr>
                    <w:t xml:space="preserve">DSA </w:t>
                  </w:r>
                  <w:r w:rsidRPr="00541E3E">
                    <w:rPr>
                      <w:szCs w:val="21"/>
                    </w:rPr>
                    <w:t>机房附近公众</w:t>
                  </w:r>
                </w:p>
              </w:tc>
              <w:tc>
                <w:tcPr>
                  <w:tcW w:w="1134" w:type="dxa"/>
                  <w:vAlign w:val="center"/>
                </w:tcPr>
                <w:p w:rsidR="00D8140F" w:rsidRPr="00541E3E" w:rsidRDefault="009723B4" w:rsidP="00DC5CF8">
                  <w:pPr>
                    <w:ind w:firstLineChars="0" w:firstLine="0"/>
                    <w:jc w:val="center"/>
                    <w:rPr>
                      <w:szCs w:val="21"/>
                    </w:rPr>
                  </w:pPr>
                  <w:r>
                    <w:rPr>
                      <w:rFonts w:hint="eastAsia"/>
                      <w:szCs w:val="21"/>
                    </w:rPr>
                    <w:t>流动人群</w:t>
                  </w:r>
                </w:p>
              </w:tc>
              <w:tc>
                <w:tcPr>
                  <w:tcW w:w="1701" w:type="dxa"/>
                  <w:vAlign w:val="center"/>
                </w:tcPr>
                <w:p w:rsidR="002B7A1A" w:rsidRDefault="00D8140F" w:rsidP="00DC5CF8">
                  <w:pPr>
                    <w:spacing w:line="240" w:lineRule="auto"/>
                    <w:ind w:firstLineChars="0" w:firstLine="0"/>
                    <w:jc w:val="center"/>
                    <w:rPr>
                      <w:szCs w:val="21"/>
                    </w:rPr>
                  </w:pPr>
                  <w:r w:rsidRPr="00541E3E">
                    <w:rPr>
                      <w:szCs w:val="21"/>
                    </w:rPr>
                    <w:t>DSA</w:t>
                  </w:r>
                  <w:r w:rsidRPr="00541E3E">
                    <w:rPr>
                      <w:szCs w:val="21"/>
                    </w:rPr>
                    <w:t>机房</w:t>
                  </w:r>
                </w:p>
                <w:p w:rsidR="00D8140F" w:rsidRPr="00541E3E" w:rsidRDefault="002B7A1A" w:rsidP="00DC5CF8">
                  <w:pPr>
                    <w:spacing w:line="240" w:lineRule="auto"/>
                    <w:ind w:firstLineChars="0" w:firstLine="0"/>
                    <w:jc w:val="center"/>
                    <w:rPr>
                      <w:szCs w:val="21"/>
                    </w:rPr>
                  </w:pPr>
                  <w:r>
                    <w:rPr>
                      <w:rFonts w:hint="eastAsia"/>
                      <w:szCs w:val="21"/>
                    </w:rPr>
                    <w:t>西北</w:t>
                  </w:r>
                  <w:r w:rsidR="00D8140F" w:rsidRPr="00541E3E">
                    <w:rPr>
                      <w:szCs w:val="21"/>
                    </w:rPr>
                    <w:t>侧</w:t>
                  </w:r>
                </w:p>
              </w:tc>
              <w:tc>
                <w:tcPr>
                  <w:tcW w:w="1559" w:type="dxa"/>
                  <w:vAlign w:val="center"/>
                </w:tcPr>
                <w:p w:rsidR="00D8140F" w:rsidRPr="00541E3E" w:rsidRDefault="00D21886" w:rsidP="00D21886">
                  <w:pPr>
                    <w:spacing w:line="240" w:lineRule="auto"/>
                    <w:ind w:firstLineChars="0" w:firstLine="0"/>
                    <w:jc w:val="center"/>
                    <w:rPr>
                      <w:szCs w:val="21"/>
                    </w:rPr>
                  </w:pPr>
                  <w:r>
                    <w:rPr>
                      <w:rFonts w:hint="eastAsia"/>
                      <w:szCs w:val="21"/>
                    </w:rPr>
                    <w:t>室外</w:t>
                  </w:r>
                </w:p>
              </w:tc>
              <w:tc>
                <w:tcPr>
                  <w:tcW w:w="1560" w:type="dxa"/>
                  <w:vAlign w:val="center"/>
                </w:tcPr>
                <w:p w:rsidR="00D8140F" w:rsidRPr="00541E3E" w:rsidRDefault="00D8140F" w:rsidP="00DC5CF8">
                  <w:pPr>
                    <w:spacing w:line="240" w:lineRule="auto"/>
                    <w:ind w:firstLineChars="0" w:firstLine="0"/>
                    <w:jc w:val="center"/>
                    <w:rPr>
                      <w:szCs w:val="21"/>
                    </w:rPr>
                  </w:pPr>
                  <w:r w:rsidRPr="00541E3E">
                    <w:rPr>
                      <w:szCs w:val="21"/>
                    </w:rPr>
                    <w:t>公众：</w:t>
                  </w:r>
                  <w:r w:rsidRPr="00541E3E">
                    <w:rPr>
                      <w:szCs w:val="21"/>
                    </w:rPr>
                    <w:t>0.1mSv</w:t>
                  </w:r>
                </w:p>
              </w:tc>
              <w:tc>
                <w:tcPr>
                  <w:tcW w:w="1275" w:type="dxa"/>
                  <w:vAlign w:val="center"/>
                </w:tcPr>
                <w:p w:rsidR="00D8140F" w:rsidRPr="009723B4" w:rsidRDefault="00BE18A9" w:rsidP="00DC5CF8">
                  <w:pPr>
                    <w:spacing w:line="240" w:lineRule="auto"/>
                    <w:ind w:firstLineChars="0" w:firstLine="0"/>
                    <w:jc w:val="center"/>
                    <w:rPr>
                      <w:szCs w:val="21"/>
                      <w:highlight w:val="yellow"/>
                    </w:rPr>
                  </w:pPr>
                  <w:r w:rsidRPr="00BE18A9">
                    <w:rPr>
                      <w:rFonts w:hint="eastAsia"/>
                      <w:szCs w:val="21"/>
                    </w:rPr>
                    <w:t>4.7</w:t>
                  </w:r>
                  <w:r w:rsidRPr="00BE18A9">
                    <w:rPr>
                      <w:szCs w:val="21"/>
                    </w:rPr>
                    <w:t>m</w:t>
                  </w:r>
                </w:p>
              </w:tc>
            </w:tr>
            <w:tr w:rsidR="00D8140F" w:rsidRPr="00541E3E" w:rsidTr="009723B4">
              <w:tc>
                <w:tcPr>
                  <w:tcW w:w="562" w:type="dxa"/>
                  <w:vMerge/>
                  <w:vAlign w:val="center"/>
                </w:tcPr>
                <w:p w:rsidR="00D8140F" w:rsidRPr="00541E3E" w:rsidRDefault="00D8140F" w:rsidP="00DC5CF8">
                  <w:pPr>
                    <w:adjustRightInd w:val="0"/>
                    <w:snapToGrid w:val="0"/>
                    <w:spacing w:line="240" w:lineRule="auto"/>
                    <w:ind w:firstLineChars="0" w:firstLine="0"/>
                    <w:jc w:val="center"/>
                    <w:rPr>
                      <w:szCs w:val="21"/>
                    </w:rPr>
                  </w:pPr>
                </w:p>
              </w:tc>
              <w:tc>
                <w:tcPr>
                  <w:tcW w:w="426" w:type="dxa"/>
                  <w:vMerge/>
                  <w:vAlign w:val="center"/>
                </w:tcPr>
                <w:p w:rsidR="00D8140F" w:rsidRPr="00541E3E" w:rsidRDefault="00D8140F" w:rsidP="00DC5CF8">
                  <w:pPr>
                    <w:spacing w:line="240" w:lineRule="auto"/>
                    <w:ind w:firstLineChars="0" w:firstLine="0"/>
                    <w:jc w:val="center"/>
                    <w:rPr>
                      <w:szCs w:val="21"/>
                    </w:rPr>
                  </w:pPr>
                </w:p>
              </w:tc>
              <w:tc>
                <w:tcPr>
                  <w:tcW w:w="850" w:type="dxa"/>
                  <w:vMerge/>
                  <w:vAlign w:val="center"/>
                </w:tcPr>
                <w:p w:rsidR="00D8140F" w:rsidRPr="00541E3E" w:rsidRDefault="00D8140F" w:rsidP="00DC5CF8">
                  <w:pPr>
                    <w:spacing w:line="240" w:lineRule="auto"/>
                    <w:ind w:firstLineChars="0" w:firstLine="0"/>
                    <w:jc w:val="center"/>
                    <w:rPr>
                      <w:szCs w:val="21"/>
                    </w:rPr>
                  </w:pPr>
                </w:p>
              </w:tc>
              <w:tc>
                <w:tcPr>
                  <w:tcW w:w="1134" w:type="dxa"/>
                  <w:vAlign w:val="center"/>
                </w:tcPr>
                <w:p w:rsidR="00D8140F" w:rsidRPr="00541E3E" w:rsidRDefault="007E1A83" w:rsidP="00DC5CF8">
                  <w:pPr>
                    <w:ind w:firstLineChars="0" w:firstLine="0"/>
                    <w:jc w:val="center"/>
                    <w:rPr>
                      <w:szCs w:val="21"/>
                    </w:rPr>
                  </w:pPr>
                  <w:r w:rsidRPr="00541E3E">
                    <w:rPr>
                      <w:szCs w:val="21"/>
                    </w:rPr>
                    <w:t>＜</w:t>
                  </w:r>
                  <w:r w:rsidRPr="00541E3E">
                    <w:rPr>
                      <w:szCs w:val="21"/>
                    </w:rPr>
                    <w:t>5</w:t>
                  </w:r>
                  <w:r w:rsidRPr="00541E3E">
                    <w:rPr>
                      <w:szCs w:val="21"/>
                    </w:rPr>
                    <w:t>人</w:t>
                  </w:r>
                </w:p>
              </w:tc>
              <w:tc>
                <w:tcPr>
                  <w:tcW w:w="1701" w:type="dxa"/>
                  <w:vAlign w:val="center"/>
                </w:tcPr>
                <w:p w:rsidR="002B7A1A" w:rsidRDefault="00D8140F" w:rsidP="00DC5CF8">
                  <w:pPr>
                    <w:spacing w:line="240" w:lineRule="auto"/>
                    <w:ind w:firstLineChars="0" w:firstLine="0"/>
                    <w:jc w:val="center"/>
                    <w:rPr>
                      <w:szCs w:val="21"/>
                    </w:rPr>
                  </w:pPr>
                  <w:r w:rsidRPr="00541E3E">
                    <w:rPr>
                      <w:szCs w:val="21"/>
                    </w:rPr>
                    <w:t>DSA</w:t>
                  </w:r>
                  <w:r w:rsidRPr="00541E3E">
                    <w:rPr>
                      <w:szCs w:val="21"/>
                    </w:rPr>
                    <w:t>机房</w:t>
                  </w:r>
                </w:p>
                <w:p w:rsidR="00D8140F" w:rsidRPr="00541E3E" w:rsidRDefault="002B7A1A" w:rsidP="00DC5CF8">
                  <w:pPr>
                    <w:spacing w:line="240" w:lineRule="auto"/>
                    <w:ind w:firstLineChars="0" w:firstLine="0"/>
                    <w:jc w:val="center"/>
                    <w:rPr>
                      <w:szCs w:val="21"/>
                    </w:rPr>
                  </w:pPr>
                  <w:r>
                    <w:rPr>
                      <w:rFonts w:hint="eastAsia"/>
                      <w:szCs w:val="21"/>
                    </w:rPr>
                    <w:t>东南</w:t>
                  </w:r>
                  <w:r w:rsidR="00D8140F" w:rsidRPr="00541E3E">
                    <w:rPr>
                      <w:szCs w:val="21"/>
                    </w:rPr>
                    <w:t>侧</w:t>
                  </w:r>
                </w:p>
              </w:tc>
              <w:tc>
                <w:tcPr>
                  <w:tcW w:w="1559" w:type="dxa"/>
                  <w:vAlign w:val="center"/>
                </w:tcPr>
                <w:p w:rsidR="00D8140F" w:rsidRPr="00541E3E" w:rsidRDefault="007E1A83" w:rsidP="00DC5CF8">
                  <w:pPr>
                    <w:spacing w:line="240" w:lineRule="auto"/>
                    <w:ind w:firstLineChars="0" w:firstLine="0"/>
                    <w:jc w:val="center"/>
                    <w:rPr>
                      <w:szCs w:val="21"/>
                    </w:rPr>
                  </w:pPr>
                  <w:r>
                    <w:rPr>
                      <w:rFonts w:hint="eastAsia"/>
                      <w:szCs w:val="21"/>
                    </w:rPr>
                    <w:t>缓冲区</w:t>
                  </w:r>
                </w:p>
              </w:tc>
              <w:tc>
                <w:tcPr>
                  <w:tcW w:w="1560" w:type="dxa"/>
                  <w:vAlign w:val="center"/>
                </w:tcPr>
                <w:p w:rsidR="00D8140F" w:rsidRPr="00541E3E" w:rsidRDefault="00D8140F" w:rsidP="0064565B">
                  <w:pPr>
                    <w:spacing w:line="240" w:lineRule="auto"/>
                    <w:ind w:firstLineChars="0" w:firstLine="0"/>
                    <w:jc w:val="center"/>
                    <w:rPr>
                      <w:szCs w:val="21"/>
                    </w:rPr>
                  </w:pPr>
                  <w:r w:rsidRPr="00541E3E">
                    <w:rPr>
                      <w:szCs w:val="21"/>
                    </w:rPr>
                    <w:t>公众：</w:t>
                  </w:r>
                  <w:r w:rsidRPr="00541E3E">
                    <w:rPr>
                      <w:szCs w:val="21"/>
                    </w:rPr>
                    <w:t>0.1mSv</w:t>
                  </w:r>
                </w:p>
              </w:tc>
              <w:tc>
                <w:tcPr>
                  <w:tcW w:w="1275" w:type="dxa"/>
                  <w:vAlign w:val="center"/>
                </w:tcPr>
                <w:p w:rsidR="00D8140F" w:rsidRPr="00541E3E" w:rsidRDefault="00BE18A9" w:rsidP="0064565B">
                  <w:pPr>
                    <w:spacing w:line="240" w:lineRule="auto"/>
                    <w:ind w:firstLineChars="0" w:firstLine="0"/>
                    <w:jc w:val="center"/>
                    <w:rPr>
                      <w:szCs w:val="21"/>
                    </w:rPr>
                  </w:pPr>
                  <w:r>
                    <w:rPr>
                      <w:szCs w:val="21"/>
                    </w:rPr>
                    <w:t>4.8m</w:t>
                  </w:r>
                </w:p>
              </w:tc>
            </w:tr>
            <w:tr w:rsidR="00D8140F" w:rsidRPr="00541E3E" w:rsidTr="009723B4">
              <w:tc>
                <w:tcPr>
                  <w:tcW w:w="562" w:type="dxa"/>
                  <w:vMerge/>
                  <w:vAlign w:val="center"/>
                </w:tcPr>
                <w:p w:rsidR="00D8140F" w:rsidRPr="00541E3E" w:rsidRDefault="00D8140F" w:rsidP="00DC5CF8">
                  <w:pPr>
                    <w:adjustRightInd w:val="0"/>
                    <w:snapToGrid w:val="0"/>
                    <w:spacing w:line="240" w:lineRule="auto"/>
                    <w:ind w:firstLineChars="0" w:firstLine="0"/>
                    <w:jc w:val="center"/>
                    <w:rPr>
                      <w:szCs w:val="21"/>
                    </w:rPr>
                  </w:pPr>
                </w:p>
              </w:tc>
              <w:tc>
                <w:tcPr>
                  <w:tcW w:w="426" w:type="dxa"/>
                  <w:vMerge/>
                  <w:vAlign w:val="center"/>
                </w:tcPr>
                <w:p w:rsidR="00D8140F" w:rsidRPr="00541E3E" w:rsidRDefault="00D8140F" w:rsidP="00DC5CF8">
                  <w:pPr>
                    <w:adjustRightInd w:val="0"/>
                    <w:snapToGrid w:val="0"/>
                    <w:spacing w:line="240" w:lineRule="auto"/>
                    <w:ind w:firstLineChars="0" w:firstLine="0"/>
                    <w:jc w:val="center"/>
                    <w:rPr>
                      <w:szCs w:val="21"/>
                    </w:rPr>
                  </w:pPr>
                </w:p>
              </w:tc>
              <w:tc>
                <w:tcPr>
                  <w:tcW w:w="850" w:type="dxa"/>
                  <w:vMerge/>
                  <w:vAlign w:val="center"/>
                </w:tcPr>
                <w:p w:rsidR="00D8140F" w:rsidRPr="00541E3E" w:rsidRDefault="00D8140F" w:rsidP="00DC5CF8">
                  <w:pPr>
                    <w:adjustRightInd w:val="0"/>
                    <w:snapToGrid w:val="0"/>
                    <w:spacing w:line="240" w:lineRule="auto"/>
                    <w:ind w:firstLineChars="0" w:firstLine="0"/>
                    <w:jc w:val="center"/>
                    <w:rPr>
                      <w:szCs w:val="21"/>
                    </w:rPr>
                  </w:pPr>
                </w:p>
              </w:tc>
              <w:tc>
                <w:tcPr>
                  <w:tcW w:w="1134" w:type="dxa"/>
                  <w:vAlign w:val="center"/>
                </w:tcPr>
                <w:p w:rsidR="00D8140F" w:rsidRPr="00541E3E" w:rsidRDefault="00D8140F" w:rsidP="00DC5CF8">
                  <w:pPr>
                    <w:adjustRightInd w:val="0"/>
                    <w:snapToGrid w:val="0"/>
                    <w:spacing w:line="240" w:lineRule="auto"/>
                    <w:ind w:firstLineChars="0" w:firstLine="0"/>
                    <w:jc w:val="center"/>
                    <w:rPr>
                      <w:szCs w:val="21"/>
                    </w:rPr>
                  </w:pPr>
                  <w:r w:rsidRPr="00541E3E">
                    <w:rPr>
                      <w:szCs w:val="21"/>
                    </w:rPr>
                    <w:t>＜</w:t>
                  </w:r>
                  <w:r w:rsidRPr="00541E3E">
                    <w:rPr>
                      <w:szCs w:val="21"/>
                    </w:rPr>
                    <w:t>5</w:t>
                  </w:r>
                  <w:r w:rsidRPr="00541E3E">
                    <w:rPr>
                      <w:szCs w:val="21"/>
                    </w:rPr>
                    <w:t>人</w:t>
                  </w:r>
                </w:p>
              </w:tc>
              <w:tc>
                <w:tcPr>
                  <w:tcW w:w="1701" w:type="dxa"/>
                  <w:vAlign w:val="center"/>
                </w:tcPr>
                <w:p w:rsidR="009723B4" w:rsidRDefault="00D8140F" w:rsidP="00DC5CF8">
                  <w:pPr>
                    <w:spacing w:line="240" w:lineRule="auto"/>
                    <w:ind w:firstLineChars="0" w:firstLine="0"/>
                    <w:jc w:val="center"/>
                    <w:rPr>
                      <w:szCs w:val="21"/>
                    </w:rPr>
                  </w:pPr>
                  <w:r w:rsidRPr="00541E3E">
                    <w:rPr>
                      <w:szCs w:val="21"/>
                    </w:rPr>
                    <w:t>DSA</w:t>
                  </w:r>
                  <w:r w:rsidRPr="00541E3E">
                    <w:rPr>
                      <w:szCs w:val="21"/>
                    </w:rPr>
                    <w:t>机房</w:t>
                  </w:r>
                </w:p>
                <w:p w:rsidR="00D8140F" w:rsidRPr="00541E3E" w:rsidRDefault="002B7A1A" w:rsidP="00DC5CF8">
                  <w:pPr>
                    <w:spacing w:line="240" w:lineRule="auto"/>
                    <w:ind w:firstLineChars="0" w:firstLine="0"/>
                    <w:jc w:val="center"/>
                    <w:rPr>
                      <w:szCs w:val="21"/>
                    </w:rPr>
                  </w:pPr>
                  <w:r>
                    <w:rPr>
                      <w:rFonts w:hint="eastAsia"/>
                      <w:szCs w:val="21"/>
                    </w:rPr>
                    <w:t>西</w:t>
                  </w:r>
                  <w:r w:rsidR="00D8140F" w:rsidRPr="00541E3E">
                    <w:rPr>
                      <w:szCs w:val="21"/>
                    </w:rPr>
                    <w:t>侧</w:t>
                  </w:r>
                </w:p>
              </w:tc>
              <w:tc>
                <w:tcPr>
                  <w:tcW w:w="1559" w:type="dxa"/>
                  <w:vAlign w:val="center"/>
                </w:tcPr>
                <w:p w:rsidR="00D8140F" w:rsidRPr="00541E3E" w:rsidRDefault="00D8140F" w:rsidP="00DC5CF8">
                  <w:pPr>
                    <w:spacing w:line="240" w:lineRule="auto"/>
                    <w:ind w:firstLineChars="0" w:firstLine="0"/>
                    <w:jc w:val="center"/>
                    <w:rPr>
                      <w:szCs w:val="21"/>
                    </w:rPr>
                  </w:pPr>
                  <w:r w:rsidRPr="00541E3E">
                    <w:rPr>
                      <w:szCs w:val="21"/>
                    </w:rPr>
                    <w:t>污物通道、</w:t>
                  </w:r>
                  <w:r w:rsidR="005A105B">
                    <w:rPr>
                      <w:rFonts w:hint="eastAsia"/>
                      <w:szCs w:val="21"/>
                    </w:rPr>
                    <w:t>手术间</w:t>
                  </w:r>
                </w:p>
              </w:tc>
              <w:tc>
                <w:tcPr>
                  <w:tcW w:w="1560" w:type="dxa"/>
                  <w:vAlign w:val="center"/>
                </w:tcPr>
                <w:p w:rsidR="00D8140F" w:rsidRPr="00541E3E" w:rsidRDefault="00D8140F" w:rsidP="00DC5CF8">
                  <w:pPr>
                    <w:spacing w:line="240" w:lineRule="auto"/>
                    <w:ind w:firstLineChars="0" w:firstLine="0"/>
                    <w:jc w:val="center"/>
                    <w:rPr>
                      <w:szCs w:val="21"/>
                    </w:rPr>
                  </w:pPr>
                  <w:r w:rsidRPr="00541E3E">
                    <w:rPr>
                      <w:szCs w:val="21"/>
                    </w:rPr>
                    <w:t>公众：</w:t>
                  </w:r>
                  <w:r w:rsidRPr="00541E3E">
                    <w:rPr>
                      <w:szCs w:val="21"/>
                    </w:rPr>
                    <w:t>0.1mS</w:t>
                  </w:r>
                </w:p>
              </w:tc>
              <w:tc>
                <w:tcPr>
                  <w:tcW w:w="1275" w:type="dxa"/>
                  <w:vAlign w:val="center"/>
                </w:tcPr>
                <w:p w:rsidR="00D8140F" w:rsidRPr="00541E3E" w:rsidRDefault="00D8140F" w:rsidP="00DC5CF8">
                  <w:pPr>
                    <w:spacing w:line="240" w:lineRule="auto"/>
                    <w:ind w:firstLineChars="0" w:firstLine="0"/>
                    <w:jc w:val="center"/>
                    <w:rPr>
                      <w:szCs w:val="21"/>
                    </w:rPr>
                  </w:pPr>
                  <w:r w:rsidRPr="00BE18A9">
                    <w:rPr>
                      <w:szCs w:val="21"/>
                    </w:rPr>
                    <w:t>4.3m</w:t>
                  </w:r>
                </w:p>
              </w:tc>
            </w:tr>
            <w:tr w:rsidR="00D8140F" w:rsidRPr="00541E3E" w:rsidTr="009723B4">
              <w:tc>
                <w:tcPr>
                  <w:tcW w:w="562" w:type="dxa"/>
                  <w:vMerge/>
                  <w:vAlign w:val="center"/>
                </w:tcPr>
                <w:p w:rsidR="00D8140F" w:rsidRPr="00541E3E" w:rsidRDefault="00D8140F" w:rsidP="00DC5CF8">
                  <w:pPr>
                    <w:adjustRightInd w:val="0"/>
                    <w:snapToGrid w:val="0"/>
                    <w:spacing w:line="240" w:lineRule="auto"/>
                    <w:ind w:firstLineChars="0" w:firstLine="0"/>
                    <w:jc w:val="center"/>
                    <w:rPr>
                      <w:szCs w:val="21"/>
                    </w:rPr>
                  </w:pPr>
                </w:p>
              </w:tc>
              <w:tc>
                <w:tcPr>
                  <w:tcW w:w="426" w:type="dxa"/>
                  <w:vMerge/>
                  <w:vAlign w:val="center"/>
                </w:tcPr>
                <w:p w:rsidR="00D8140F" w:rsidRPr="00541E3E" w:rsidRDefault="00D8140F" w:rsidP="00DC5CF8">
                  <w:pPr>
                    <w:adjustRightInd w:val="0"/>
                    <w:snapToGrid w:val="0"/>
                    <w:spacing w:line="240" w:lineRule="auto"/>
                    <w:ind w:firstLineChars="0" w:firstLine="0"/>
                    <w:jc w:val="center"/>
                    <w:rPr>
                      <w:szCs w:val="21"/>
                    </w:rPr>
                  </w:pPr>
                </w:p>
              </w:tc>
              <w:tc>
                <w:tcPr>
                  <w:tcW w:w="850" w:type="dxa"/>
                  <w:vMerge/>
                  <w:vAlign w:val="center"/>
                </w:tcPr>
                <w:p w:rsidR="00D8140F" w:rsidRPr="00541E3E" w:rsidRDefault="00D8140F" w:rsidP="00DC5CF8">
                  <w:pPr>
                    <w:adjustRightInd w:val="0"/>
                    <w:snapToGrid w:val="0"/>
                    <w:spacing w:line="240" w:lineRule="auto"/>
                    <w:ind w:firstLineChars="0" w:firstLine="0"/>
                    <w:jc w:val="center"/>
                    <w:rPr>
                      <w:szCs w:val="21"/>
                    </w:rPr>
                  </w:pPr>
                </w:p>
              </w:tc>
              <w:tc>
                <w:tcPr>
                  <w:tcW w:w="1134" w:type="dxa"/>
                  <w:vAlign w:val="center"/>
                </w:tcPr>
                <w:p w:rsidR="00D8140F" w:rsidRPr="00541E3E" w:rsidRDefault="009723B4" w:rsidP="00DC5CF8">
                  <w:pPr>
                    <w:adjustRightInd w:val="0"/>
                    <w:snapToGrid w:val="0"/>
                    <w:spacing w:line="240" w:lineRule="auto"/>
                    <w:ind w:firstLineChars="0" w:firstLine="0"/>
                    <w:jc w:val="center"/>
                    <w:rPr>
                      <w:szCs w:val="21"/>
                    </w:rPr>
                  </w:pPr>
                  <w:r w:rsidRPr="00541E3E">
                    <w:rPr>
                      <w:szCs w:val="21"/>
                    </w:rPr>
                    <w:t>＜</w:t>
                  </w:r>
                  <w:r w:rsidRPr="00541E3E">
                    <w:rPr>
                      <w:szCs w:val="21"/>
                    </w:rPr>
                    <w:t>5</w:t>
                  </w:r>
                  <w:r w:rsidRPr="00541E3E">
                    <w:rPr>
                      <w:szCs w:val="21"/>
                    </w:rPr>
                    <w:t>人</w:t>
                  </w:r>
                </w:p>
              </w:tc>
              <w:tc>
                <w:tcPr>
                  <w:tcW w:w="1701" w:type="dxa"/>
                  <w:vAlign w:val="center"/>
                </w:tcPr>
                <w:p w:rsidR="009723B4" w:rsidRDefault="00D8140F" w:rsidP="00DC5CF8">
                  <w:pPr>
                    <w:spacing w:line="240" w:lineRule="auto"/>
                    <w:ind w:firstLineChars="0" w:firstLine="0"/>
                    <w:jc w:val="center"/>
                    <w:rPr>
                      <w:szCs w:val="21"/>
                    </w:rPr>
                  </w:pPr>
                  <w:r w:rsidRPr="00541E3E">
                    <w:rPr>
                      <w:szCs w:val="21"/>
                    </w:rPr>
                    <w:t>DSA</w:t>
                  </w:r>
                  <w:r w:rsidRPr="00541E3E">
                    <w:rPr>
                      <w:szCs w:val="21"/>
                    </w:rPr>
                    <w:t>机房</w:t>
                  </w:r>
                </w:p>
                <w:p w:rsidR="00D8140F" w:rsidRPr="00541E3E" w:rsidRDefault="002B7A1A" w:rsidP="00DC5CF8">
                  <w:pPr>
                    <w:spacing w:line="240" w:lineRule="auto"/>
                    <w:ind w:firstLineChars="0" w:firstLine="0"/>
                    <w:jc w:val="center"/>
                    <w:rPr>
                      <w:szCs w:val="21"/>
                    </w:rPr>
                  </w:pPr>
                  <w:r>
                    <w:rPr>
                      <w:rFonts w:hint="eastAsia"/>
                      <w:szCs w:val="21"/>
                    </w:rPr>
                    <w:t>东</w:t>
                  </w:r>
                  <w:r w:rsidR="009723B4">
                    <w:rPr>
                      <w:rFonts w:hint="eastAsia"/>
                      <w:szCs w:val="21"/>
                    </w:rPr>
                    <w:t>北</w:t>
                  </w:r>
                  <w:r w:rsidR="00D8140F" w:rsidRPr="00541E3E">
                    <w:rPr>
                      <w:szCs w:val="21"/>
                    </w:rPr>
                    <w:t>侧</w:t>
                  </w:r>
                </w:p>
              </w:tc>
              <w:tc>
                <w:tcPr>
                  <w:tcW w:w="1559" w:type="dxa"/>
                  <w:vAlign w:val="center"/>
                </w:tcPr>
                <w:p w:rsidR="00D8140F" w:rsidRPr="00541E3E" w:rsidRDefault="009723B4" w:rsidP="00DC5CF8">
                  <w:pPr>
                    <w:spacing w:line="240" w:lineRule="auto"/>
                    <w:ind w:firstLineChars="0" w:firstLine="0"/>
                    <w:jc w:val="center"/>
                    <w:rPr>
                      <w:szCs w:val="21"/>
                    </w:rPr>
                  </w:pPr>
                  <w:r>
                    <w:rPr>
                      <w:rFonts w:hint="eastAsia"/>
                      <w:szCs w:val="21"/>
                    </w:rPr>
                    <w:t>设备间</w:t>
                  </w:r>
                </w:p>
              </w:tc>
              <w:tc>
                <w:tcPr>
                  <w:tcW w:w="1560" w:type="dxa"/>
                  <w:vAlign w:val="center"/>
                </w:tcPr>
                <w:p w:rsidR="00D8140F" w:rsidRPr="00541E3E" w:rsidRDefault="00D8140F" w:rsidP="0064565B">
                  <w:pPr>
                    <w:spacing w:line="240" w:lineRule="auto"/>
                    <w:ind w:firstLineChars="0" w:firstLine="0"/>
                    <w:jc w:val="center"/>
                    <w:rPr>
                      <w:szCs w:val="21"/>
                    </w:rPr>
                  </w:pPr>
                  <w:r w:rsidRPr="00541E3E">
                    <w:rPr>
                      <w:szCs w:val="21"/>
                    </w:rPr>
                    <w:t>公众：</w:t>
                  </w:r>
                  <w:r w:rsidRPr="00541E3E">
                    <w:rPr>
                      <w:szCs w:val="21"/>
                    </w:rPr>
                    <w:t>0.1mSv</w:t>
                  </w:r>
                </w:p>
              </w:tc>
              <w:tc>
                <w:tcPr>
                  <w:tcW w:w="1275" w:type="dxa"/>
                  <w:vAlign w:val="center"/>
                </w:tcPr>
                <w:p w:rsidR="00D8140F" w:rsidRPr="00541E3E" w:rsidRDefault="00BE18A9" w:rsidP="0064565B">
                  <w:pPr>
                    <w:spacing w:line="240" w:lineRule="auto"/>
                    <w:ind w:firstLineChars="0" w:firstLine="0"/>
                    <w:jc w:val="center"/>
                    <w:rPr>
                      <w:szCs w:val="21"/>
                    </w:rPr>
                  </w:pPr>
                  <w:r>
                    <w:rPr>
                      <w:szCs w:val="21"/>
                    </w:rPr>
                    <w:t>5.3m</w:t>
                  </w:r>
                </w:p>
              </w:tc>
            </w:tr>
            <w:tr w:rsidR="009723B4" w:rsidRPr="00541E3E" w:rsidTr="009723B4">
              <w:tc>
                <w:tcPr>
                  <w:tcW w:w="562" w:type="dxa"/>
                  <w:vMerge/>
                  <w:vAlign w:val="center"/>
                </w:tcPr>
                <w:p w:rsidR="009723B4" w:rsidRPr="00541E3E" w:rsidRDefault="009723B4" w:rsidP="00DC5CF8">
                  <w:pPr>
                    <w:adjustRightInd w:val="0"/>
                    <w:snapToGrid w:val="0"/>
                    <w:spacing w:line="240" w:lineRule="auto"/>
                    <w:ind w:firstLineChars="0" w:firstLine="0"/>
                    <w:jc w:val="center"/>
                    <w:rPr>
                      <w:szCs w:val="21"/>
                    </w:rPr>
                  </w:pPr>
                </w:p>
              </w:tc>
              <w:tc>
                <w:tcPr>
                  <w:tcW w:w="426" w:type="dxa"/>
                  <w:vMerge/>
                  <w:vAlign w:val="center"/>
                </w:tcPr>
                <w:p w:rsidR="009723B4" w:rsidRPr="00541E3E" w:rsidRDefault="009723B4" w:rsidP="00DC5CF8">
                  <w:pPr>
                    <w:adjustRightInd w:val="0"/>
                    <w:snapToGrid w:val="0"/>
                    <w:spacing w:line="240" w:lineRule="auto"/>
                    <w:ind w:firstLineChars="0" w:firstLine="0"/>
                    <w:jc w:val="center"/>
                    <w:rPr>
                      <w:szCs w:val="21"/>
                    </w:rPr>
                  </w:pPr>
                </w:p>
              </w:tc>
              <w:tc>
                <w:tcPr>
                  <w:tcW w:w="850" w:type="dxa"/>
                  <w:vMerge/>
                  <w:vAlign w:val="center"/>
                </w:tcPr>
                <w:p w:rsidR="009723B4" w:rsidRPr="00541E3E" w:rsidRDefault="009723B4" w:rsidP="00DC5CF8">
                  <w:pPr>
                    <w:adjustRightInd w:val="0"/>
                    <w:snapToGrid w:val="0"/>
                    <w:spacing w:line="240" w:lineRule="auto"/>
                    <w:ind w:firstLineChars="0" w:firstLine="0"/>
                    <w:jc w:val="center"/>
                    <w:rPr>
                      <w:szCs w:val="21"/>
                    </w:rPr>
                  </w:pPr>
                </w:p>
              </w:tc>
              <w:tc>
                <w:tcPr>
                  <w:tcW w:w="1134" w:type="dxa"/>
                  <w:vAlign w:val="center"/>
                </w:tcPr>
                <w:p w:rsidR="009723B4" w:rsidRPr="00541E3E" w:rsidRDefault="009723B4" w:rsidP="00DC5CF8">
                  <w:pPr>
                    <w:adjustRightInd w:val="0"/>
                    <w:snapToGrid w:val="0"/>
                    <w:spacing w:line="240" w:lineRule="auto"/>
                    <w:ind w:firstLineChars="0" w:firstLine="0"/>
                    <w:jc w:val="center"/>
                    <w:rPr>
                      <w:szCs w:val="21"/>
                    </w:rPr>
                  </w:pPr>
                  <w:r>
                    <w:rPr>
                      <w:rFonts w:hint="eastAsia"/>
                      <w:szCs w:val="21"/>
                    </w:rPr>
                    <w:t>不定</w:t>
                  </w:r>
                </w:p>
              </w:tc>
              <w:tc>
                <w:tcPr>
                  <w:tcW w:w="1701" w:type="dxa"/>
                  <w:vAlign w:val="center"/>
                </w:tcPr>
                <w:p w:rsidR="009723B4" w:rsidRDefault="009723B4" w:rsidP="009723B4">
                  <w:pPr>
                    <w:spacing w:line="240" w:lineRule="auto"/>
                    <w:ind w:firstLineChars="0" w:firstLine="0"/>
                    <w:jc w:val="center"/>
                    <w:rPr>
                      <w:szCs w:val="21"/>
                    </w:rPr>
                  </w:pPr>
                  <w:r w:rsidRPr="00541E3E">
                    <w:rPr>
                      <w:szCs w:val="21"/>
                    </w:rPr>
                    <w:t>DSA</w:t>
                  </w:r>
                  <w:r w:rsidRPr="00541E3E">
                    <w:rPr>
                      <w:szCs w:val="21"/>
                    </w:rPr>
                    <w:t>机房</w:t>
                  </w:r>
                </w:p>
                <w:p w:rsidR="009723B4" w:rsidRPr="00541E3E" w:rsidRDefault="009723B4" w:rsidP="009723B4">
                  <w:pPr>
                    <w:spacing w:line="240" w:lineRule="auto"/>
                    <w:ind w:firstLineChars="0" w:firstLine="0"/>
                    <w:jc w:val="center"/>
                    <w:rPr>
                      <w:szCs w:val="21"/>
                    </w:rPr>
                  </w:pPr>
                  <w:r w:rsidRPr="00541E3E">
                    <w:rPr>
                      <w:szCs w:val="21"/>
                    </w:rPr>
                    <w:t>西</w:t>
                  </w:r>
                  <w:r>
                    <w:rPr>
                      <w:rFonts w:hint="eastAsia"/>
                      <w:szCs w:val="21"/>
                    </w:rPr>
                    <w:t>南</w:t>
                  </w:r>
                  <w:r w:rsidRPr="00541E3E">
                    <w:rPr>
                      <w:szCs w:val="21"/>
                    </w:rPr>
                    <w:t>侧</w:t>
                  </w:r>
                </w:p>
              </w:tc>
              <w:tc>
                <w:tcPr>
                  <w:tcW w:w="1559" w:type="dxa"/>
                  <w:vAlign w:val="center"/>
                </w:tcPr>
                <w:p w:rsidR="009723B4" w:rsidRDefault="009723B4" w:rsidP="00DC5CF8">
                  <w:pPr>
                    <w:spacing w:line="240" w:lineRule="auto"/>
                    <w:ind w:firstLineChars="0" w:firstLine="0"/>
                    <w:jc w:val="center"/>
                    <w:rPr>
                      <w:szCs w:val="21"/>
                    </w:rPr>
                  </w:pPr>
                  <w:r>
                    <w:rPr>
                      <w:rFonts w:hint="eastAsia"/>
                      <w:szCs w:val="21"/>
                    </w:rPr>
                    <w:t>住院部</w:t>
                  </w:r>
                </w:p>
              </w:tc>
              <w:tc>
                <w:tcPr>
                  <w:tcW w:w="1560" w:type="dxa"/>
                  <w:vAlign w:val="center"/>
                </w:tcPr>
                <w:p w:rsidR="009723B4" w:rsidRPr="00541E3E" w:rsidRDefault="002B74CC" w:rsidP="0064565B">
                  <w:pPr>
                    <w:spacing w:line="240" w:lineRule="auto"/>
                    <w:ind w:firstLineChars="0" w:firstLine="0"/>
                    <w:jc w:val="center"/>
                    <w:rPr>
                      <w:szCs w:val="21"/>
                    </w:rPr>
                  </w:pPr>
                  <w:r w:rsidRPr="00541E3E">
                    <w:rPr>
                      <w:szCs w:val="21"/>
                    </w:rPr>
                    <w:t>公众：</w:t>
                  </w:r>
                  <w:r w:rsidRPr="00541E3E">
                    <w:rPr>
                      <w:szCs w:val="21"/>
                    </w:rPr>
                    <w:t>0.1mSv</w:t>
                  </w:r>
                </w:p>
              </w:tc>
              <w:tc>
                <w:tcPr>
                  <w:tcW w:w="1275" w:type="dxa"/>
                  <w:vAlign w:val="center"/>
                </w:tcPr>
                <w:p w:rsidR="009723B4" w:rsidRPr="009723B4" w:rsidRDefault="009723B4" w:rsidP="0064565B">
                  <w:pPr>
                    <w:spacing w:line="240" w:lineRule="auto"/>
                    <w:ind w:firstLineChars="0" w:firstLine="0"/>
                    <w:jc w:val="center"/>
                    <w:rPr>
                      <w:szCs w:val="21"/>
                      <w:highlight w:val="yellow"/>
                    </w:rPr>
                  </w:pPr>
                  <w:r w:rsidRPr="009723B4">
                    <w:rPr>
                      <w:rFonts w:hint="eastAsia"/>
                      <w:szCs w:val="21"/>
                    </w:rPr>
                    <w:t>23m</w:t>
                  </w:r>
                </w:p>
              </w:tc>
            </w:tr>
            <w:tr w:rsidR="009723B4" w:rsidRPr="00541E3E" w:rsidTr="009723B4">
              <w:tc>
                <w:tcPr>
                  <w:tcW w:w="562" w:type="dxa"/>
                  <w:vMerge/>
                  <w:vAlign w:val="center"/>
                </w:tcPr>
                <w:p w:rsidR="009723B4" w:rsidRPr="00541E3E" w:rsidRDefault="009723B4" w:rsidP="00DC5CF8">
                  <w:pPr>
                    <w:adjustRightInd w:val="0"/>
                    <w:snapToGrid w:val="0"/>
                    <w:spacing w:line="240" w:lineRule="auto"/>
                    <w:ind w:firstLineChars="0" w:firstLine="0"/>
                    <w:jc w:val="center"/>
                    <w:rPr>
                      <w:szCs w:val="21"/>
                    </w:rPr>
                  </w:pPr>
                </w:p>
              </w:tc>
              <w:tc>
                <w:tcPr>
                  <w:tcW w:w="426" w:type="dxa"/>
                  <w:vMerge/>
                  <w:vAlign w:val="center"/>
                </w:tcPr>
                <w:p w:rsidR="009723B4" w:rsidRPr="00541E3E" w:rsidRDefault="009723B4" w:rsidP="00DC5CF8">
                  <w:pPr>
                    <w:adjustRightInd w:val="0"/>
                    <w:snapToGrid w:val="0"/>
                    <w:spacing w:line="240" w:lineRule="auto"/>
                    <w:ind w:firstLineChars="0" w:firstLine="0"/>
                    <w:jc w:val="center"/>
                    <w:rPr>
                      <w:szCs w:val="21"/>
                    </w:rPr>
                  </w:pPr>
                </w:p>
              </w:tc>
              <w:tc>
                <w:tcPr>
                  <w:tcW w:w="850" w:type="dxa"/>
                  <w:vMerge/>
                  <w:vAlign w:val="center"/>
                </w:tcPr>
                <w:p w:rsidR="009723B4" w:rsidRPr="00541E3E" w:rsidRDefault="009723B4" w:rsidP="00DC5CF8">
                  <w:pPr>
                    <w:adjustRightInd w:val="0"/>
                    <w:snapToGrid w:val="0"/>
                    <w:spacing w:line="240" w:lineRule="auto"/>
                    <w:ind w:firstLineChars="0" w:firstLine="0"/>
                    <w:jc w:val="center"/>
                    <w:rPr>
                      <w:szCs w:val="21"/>
                    </w:rPr>
                  </w:pPr>
                </w:p>
              </w:tc>
              <w:tc>
                <w:tcPr>
                  <w:tcW w:w="1134" w:type="dxa"/>
                  <w:vAlign w:val="center"/>
                </w:tcPr>
                <w:p w:rsidR="009723B4" w:rsidRDefault="002B74CC" w:rsidP="00DC5CF8">
                  <w:pPr>
                    <w:adjustRightInd w:val="0"/>
                    <w:snapToGrid w:val="0"/>
                    <w:spacing w:line="240" w:lineRule="auto"/>
                    <w:ind w:firstLineChars="0" w:firstLine="0"/>
                    <w:jc w:val="center"/>
                    <w:rPr>
                      <w:szCs w:val="21"/>
                    </w:rPr>
                  </w:pPr>
                  <w:r>
                    <w:rPr>
                      <w:rFonts w:hint="eastAsia"/>
                      <w:szCs w:val="21"/>
                    </w:rPr>
                    <w:t>不定</w:t>
                  </w:r>
                </w:p>
              </w:tc>
              <w:tc>
                <w:tcPr>
                  <w:tcW w:w="1701" w:type="dxa"/>
                  <w:vAlign w:val="center"/>
                </w:tcPr>
                <w:p w:rsidR="002B74CC" w:rsidRDefault="002B74CC" w:rsidP="002B74CC">
                  <w:pPr>
                    <w:spacing w:line="240" w:lineRule="auto"/>
                    <w:ind w:firstLineChars="0" w:firstLine="0"/>
                    <w:jc w:val="center"/>
                    <w:rPr>
                      <w:szCs w:val="21"/>
                    </w:rPr>
                  </w:pPr>
                  <w:r w:rsidRPr="00541E3E">
                    <w:rPr>
                      <w:szCs w:val="21"/>
                    </w:rPr>
                    <w:t>DSA</w:t>
                  </w:r>
                  <w:r w:rsidRPr="00541E3E">
                    <w:rPr>
                      <w:szCs w:val="21"/>
                    </w:rPr>
                    <w:t>机房</w:t>
                  </w:r>
                </w:p>
                <w:p w:rsidR="009723B4" w:rsidRPr="00541E3E" w:rsidRDefault="002B74CC" w:rsidP="002B74CC">
                  <w:pPr>
                    <w:spacing w:line="240" w:lineRule="auto"/>
                    <w:ind w:firstLineChars="0" w:firstLine="0"/>
                    <w:jc w:val="center"/>
                    <w:rPr>
                      <w:szCs w:val="21"/>
                    </w:rPr>
                  </w:pPr>
                  <w:r w:rsidRPr="00541E3E">
                    <w:rPr>
                      <w:szCs w:val="21"/>
                    </w:rPr>
                    <w:t>西</w:t>
                  </w:r>
                  <w:r>
                    <w:rPr>
                      <w:rFonts w:hint="eastAsia"/>
                      <w:szCs w:val="21"/>
                    </w:rPr>
                    <w:t>南</w:t>
                  </w:r>
                  <w:r w:rsidRPr="00541E3E">
                    <w:rPr>
                      <w:szCs w:val="21"/>
                    </w:rPr>
                    <w:t>侧</w:t>
                  </w:r>
                </w:p>
              </w:tc>
              <w:tc>
                <w:tcPr>
                  <w:tcW w:w="1559" w:type="dxa"/>
                  <w:vAlign w:val="center"/>
                </w:tcPr>
                <w:p w:rsidR="009723B4" w:rsidRDefault="002B74CC" w:rsidP="00DC5CF8">
                  <w:pPr>
                    <w:spacing w:line="240" w:lineRule="auto"/>
                    <w:ind w:firstLineChars="0" w:firstLine="0"/>
                    <w:jc w:val="center"/>
                    <w:rPr>
                      <w:szCs w:val="21"/>
                    </w:rPr>
                  </w:pPr>
                  <w:r>
                    <w:rPr>
                      <w:rFonts w:hint="eastAsia"/>
                      <w:szCs w:val="21"/>
                    </w:rPr>
                    <w:t>后勤大楼</w:t>
                  </w:r>
                </w:p>
              </w:tc>
              <w:tc>
                <w:tcPr>
                  <w:tcW w:w="1560" w:type="dxa"/>
                  <w:vAlign w:val="center"/>
                </w:tcPr>
                <w:p w:rsidR="009723B4" w:rsidRPr="00541E3E" w:rsidRDefault="002B74CC" w:rsidP="0064565B">
                  <w:pPr>
                    <w:spacing w:line="240" w:lineRule="auto"/>
                    <w:ind w:firstLineChars="0" w:firstLine="0"/>
                    <w:jc w:val="center"/>
                    <w:rPr>
                      <w:szCs w:val="21"/>
                    </w:rPr>
                  </w:pPr>
                  <w:r w:rsidRPr="00541E3E">
                    <w:rPr>
                      <w:szCs w:val="21"/>
                    </w:rPr>
                    <w:t>公众：</w:t>
                  </w:r>
                  <w:r w:rsidRPr="00541E3E">
                    <w:rPr>
                      <w:szCs w:val="21"/>
                    </w:rPr>
                    <w:t>0.1mS</w:t>
                  </w:r>
                  <w:r w:rsidR="00C41A4C">
                    <w:rPr>
                      <w:szCs w:val="21"/>
                    </w:rPr>
                    <w:t>v</w:t>
                  </w:r>
                </w:p>
              </w:tc>
              <w:tc>
                <w:tcPr>
                  <w:tcW w:w="1275" w:type="dxa"/>
                  <w:vAlign w:val="center"/>
                </w:tcPr>
                <w:p w:rsidR="009723B4" w:rsidRPr="009723B4" w:rsidRDefault="002B74CC" w:rsidP="0064565B">
                  <w:pPr>
                    <w:spacing w:line="240" w:lineRule="auto"/>
                    <w:ind w:firstLineChars="0" w:firstLine="0"/>
                    <w:jc w:val="center"/>
                    <w:rPr>
                      <w:szCs w:val="21"/>
                    </w:rPr>
                  </w:pPr>
                  <w:r>
                    <w:rPr>
                      <w:rFonts w:hint="eastAsia"/>
                      <w:szCs w:val="21"/>
                    </w:rPr>
                    <w:t>42</w:t>
                  </w:r>
                  <w:r>
                    <w:rPr>
                      <w:szCs w:val="21"/>
                    </w:rPr>
                    <w:t>m</w:t>
                  </w:r>
                </w:p>
              </w:tc>
            </w:tr>
            <w:tr w:rsidR="009723B4" w:rsidRPr="00541E3E" w:rsidTr="009723B4">
              <w:tc>
                <w:tcPr>
                  <w:tcW w:w="562" w:type="dxa"/>
                  <w:vMerge/>
                  <w:vAlign w:val="center"/>
                </w:tcPr>
                <w:p w:rsidR="009723B4" w:rsidRPr="00541E3E" w:rsidRDefault="009723B4" w:rsidP="00DC5CF8">
                  <w:pPr>
                    <w:adjustRightInd w:val="0"/>
                    <w:snapToGrid w:val="0"/>
                    <w:spacing w:line="240" w:lineRule="auto"/>
                    <w:ind w:firstLineChars="0" w:firstLine="0"/>
                    <w:jc w:val="center"/>
                    <w:rPr>
                      <w:szCs w:val="21"/>
                    </w:rPr>
                  </w:pPr>
                </w:p>
              </w:tc>
              <w:tc>
                <w:tcPr>
                  <w:tcW w:w="426" w:type="dxa"/>
                  <w:vMerge/>
                  <w:vAlign w:val="center"/>
                </w:tcPr>
                <w:p w:rsidR="009723B4" w:rsidRPr="00541E3E" w:rsidRDefault="009723B4" w:rsidP="00DC5CF8">
                  <w:pPr>
                    <w:adjustRightInd w:val="0"/>
                    <w:snapToGrid w:val="0"/>
                    <w:spacing w:line="240" w:lineRule="auto"/>
                    <w:ind w:firstLineChars="0" w:firstLine="0"/>
                    <w:jc w:val="center"/>
                    <w:rPr>
                      <w:szCs w:val="21"/>
                    </w:rPr>
                  </w:pPr>
                </w:p>
              </w:tc>
              <w:tc>
                <w:tcPr>
                  <w:tcW w:w="850" w:type="dxa"/>
                  <w:vMerge/>
                  <w:vAlign w:val="center"/>
                </w:tcPr>
                <w:p w:rsidR="009723B4" w:rsidRPr="00541E3E" w:rsidRDefault="009723B4" w:rsidP="00DC5CF8">
                  <w:pPr>
                    <w:adjustRightInd w:val="0"/>
                    <w:snapToGrid w:val="0"/>
                    <w:spacing w:line="240" w:lineRule="auto"/>
                    <w:ind w:firstLineChars="0" w:firstLine="0"/>
                    <w:jc w:val="center"/>
                    <w:rPr>
                      <w:szCs w:val="21"/>
                    </w:rPr>
                  </w:pPr>
                </w:p>
              </w:tc>
              <w:tc>
                <w:tcPr>
                  <w:tcW w:w="1134" w:type="dxa"/>
                  <w:vAlign w:val="center"/>
                </w:tcPr>
                <w:p w:rsidR="009723B4" w:rsidRPr="00541E3E" w:rsidRDefault="009723B4" w:rsidP="00DC5CF8">
                  <w:pPr>
                    <w:adjustRightInd w:val="0"/>
                    <w:snapToGrid w:val="0"/>
                    <w:spacing w:line="240" w:lineRule="auto"/>
                    <w:ind w:firstLineChars="0" w:firstLine="0"/>
                    <w:jc w:val="center"/>
                    <w:rPr>
                      <w:szCs w:val="21"/>
                    </w:rPr>
                  </w:pPr>
                  <w:r>
                    <w:rPr>
                      <w:rFonts w:hint="eastAsia"/>
                      <w:szCs w:val="21"/>
                    </w:rPr>
                    <w:t>不定</w:t>
                  </w:r>
                </w:p>
              </w:tc>
              <w:tc>
                <w:tcPr>
                  <w:tcW w:w="1701" w:type="dxa"/>
                  <w:vAlign w:val="center"/>
                </w:tcPr>
                <w:p w:rsidR="009723B4" w:rsidRDefault="009723B4" w:rsidP="009723B4">
                  <w:pPr>
                    <w:spacing w:line="240" w:lineRule="auto"/>
                    <w:ind w:firstLineChars="0" w:firstLine="0"/>
                    <w:jc w:val="center"/>
                    <w:rPr>
                      <w:szCs w:val="21"/>
                    </w:rPr>
                  </w:pPr>
                  <w:r w:rsidRPr="00541E3E">
                    <w:rPr>
                      <w:szCs w:val="21"/>
                    </w:rPr>
                    <w:t>DSA</w:t>
                  </w:r>
                  <w:r w:rsidRPr="00541E3E">
                    <w:rPr>
                      <w:szCs w:val="21"/>
                    </w:rPr>
                    <w:t>机房</w:t>
                  </w:r>
                </w:p>
                <w:p w:rsidR="009723B4" w:rsidRPr="00541E3E" w:rsidRDefault="009723B4" w:rsidP="009723B4">
                  <w:pPr>
                    <w:spacing w:line="240" w:lineRule="auto"/>
                    <w:ind w:firstLineChars="0" w:firstLine="0"/>
                    <w:jc w:val="center"/>
                    <w:rPr>
                      <w:szCs w:val="21"/>
                    </w:rPr>
                  </w:pPr>
                  <w:r w:rsidRPr="00541E3E">
                    <w:rPr>
                      <w:szCs w:val="21"/>
                    </w:rPr>
                    <w:t>西</w:t>
                  </w:r>
                  <w:r>
                    <w:rPr>
                      <w:rFonts w:hint="eastAsia"/>
                      <w:szCs w:val="21"/>
                    </w:rPr>
                    <w:t>北</w:t>
                  </w:r>
                  <w:r w:rsidRPr="00541E3E">
                    <w:rPr>
                      <w:szCs w:val="21"/>
                    </w:rPr>
                    <w:t>侧</w:t>
                  </w:r>
                </w:p>
              </w:tc>
              <w:tc>
                <w:tcPr>
                  <w:tcW w:w="1559" w:type="dxa"/>
                  <w:vAlign w:val="center"/>
                </w:tcPr>
                <w:p w:rsidR="009723B4" w:rsidRPr="00541E3E" w:rsidRDefault="009723B4" w:rsidP="00DC5CF8">
                  <w:pPr>
                    <w:spacing w:line="240" w:lineRule="auto"/>
                    <w:ind w:firstLineChars="0" w:firstLine="0"/>
                    <w:jc w:val="center"/>
                    <w:rPr>
                      <w:szCs w:val="21"/>
                    </w:rPr>
                  </w:pPr>
                  <w:r>
                    <w:rPr>
                      <w:rFonts w:hint="eastAsia"/>
                      <w:szCs w:val="21"/>
                    </w:rPr>
                    <w:t>会议楼</w:t>
                  </w:r>
                </w:p>
              </w:tc>
              <w:tc>
                <w:tcPr>
                  <w:tcW w:w="1560" w:type="dxa"/>
                  <w:vAlign w:val="center"/>
                </w:tcPr>
                <w:p w:rsidR="009723B4" w:rsidRPr="00541E3E" w:rsidRDefault="009723B4" w:rsidP="0064565B">
                  <w:pPr>
                    <w:spacing w:line="240" w:lineRule="auto"/>
                    <w:ind w:firstLineChars="0" w:firstLine="0"/>
                    <w:jc w:val="center"/>
                    <w:rPr>
                      <w:szCs w:val="21"/>
                    </w:rPr>
                  </w:pPr>
                  <w:r w:rsidRPr="00541E3E">
                    <w:rPr>
                      <w:szCs w:val="21"/>
                    </w:rPr>
                    <w:t>公众：</w:t>
                  </w:r>
                  <w:r w:rsidRPr="00541E3E">
                    <w:rPr>
                      <w:szCs w:val="21"/>
                    </w:rPr>
                    <w:t>0.1mSv</w:t>
                  </w:r>
                </w:p>
              </w:tc>
              <w:tc>
                <w:tcPr>
                  <w:tcW w:w="1275" w:type="dxa"/>
                  <w:vAlign w:val="center"/>
                </w:tcPr>
                <w:p w:rsidR="009723B4" w:rsidRPr="00541E3E" w:rsidRDefault="00151950" w:rsidP="0064565B">
                  <w:pPr>
                    <w:spacing w:line="240" w:lineRule="auto"/>
                    <w:ind w:firstLineChars="0" w:firstLine="0"/>
                    <w:jc w:val="center"/>
                    <w:rPr>
                      <w:szCs w:val="21"/>
                    </w:rPr>
                  </w:pPr>
                  <w:r>
                    <w:rPr>
                      <w:rFonts w:hint="eastAsia"/>
                      <w:szCs w:val="21"/>
                    </w:rPr>
                    <w:t>8</w:t>
                  </w:r>
                  <w:r w:rsidR="009723B4">
                    <w:rPr>
                      <w:rFonts w:hint="eastAsia"/>
                      <w:szCs w:val="21"/>
                    </w:rPr>
                    <w:t>m</w:t>
                  </w:r>
                </w:p>
              </w:tc>
            </w:tr>
            <w:tr w:rsidR="00D8140F" w:rsidRPr="00541E3E" w:rsidTr="009723B4">
              <w:tc>
                <w:tcPr>
                  <w:tcW w:w="562" w:type="dxa"/>
                  <w:vMerge/>
                  <w:vAlign w:val="center"/>
                </w:tcPr>
                <w:p w:rsidR="00D8140F" w:rsidRPr="00541E3E" w:rsidRDefault="00D8140F" w:rsidP="00DC5CF8">
                  <w:pPr>
                    <w:adjustRightInd w:val="0"/>
                    <w:snapToGrid w:val="0"/>
                    <w:spacing w:line="240" w:lineRule="auto"/>
                    <w:ind w:firstLineChars="0" w:firstLine="0"/>
                    <w:jc w:val="center"/>
                    <w:rPr>
                      <w:szCs w:val="21"/>
                    </w:rPr>
                  </w:pPr>
                </w:p>
              </w:tc>
              <w:tc>
                <w:tcPr>
                  <w:tcW w:w="426" w:type="dxa"/>
                  <w:vMerge/>
                  <w:vAlign w:val="center"/>
                </w:tcPr>
                <w:p w:rsidR="00D8140F" w:rsidRPr="00541E3E" w:rsidRDefault="00D8140F" w:rsidP="00DC5CF8">
                  <w:pPr>
                    <w:adjustRightInd w:val="0"/>
                    <w:snapToGrid w:val="0"/>
                    <w:spacing w:line="240" w:lineRule="auto"/>
                    <w:ind w:firstLineChars="0" w:firstLine="0"/>
                    <w:jc w:val="center"/>
                    <w:rPr>
                      <w:szCs w:val="21"/>
                    </w:rPr>
                  </w:pPr>
                </w:p>
              </w:tc>
              <w:tc>
                <w:tcPr>
                  <w:tcW w:w="850" w:type="dxa"/>
                  <w:vMerge/>
                  <w:vAlign w:val="center"/>
                </w:tcPr>
                <w:p w:rsidR="00D8140F" w:rsidRPr="00541E3E" w:rsidRDefault="00D8140F" w:rsidP="00DC5CF8">
                  <w:pPr>
                    <w:adjustRightInd w:val="0"/>
                    <w:snapToGrid w:val="0"/>
                    <w:spacing w:line="240" w:lineRule="auto"/>
                    <w:ind w:firstLineChars="0" w:firstLine="0"/>
                    <w:jc w:val="center"/>
                    <w:rPr>
                      <w:szCs w:val="21"/>
                    </w:rPr>
                  </w:pPr>
                </w:p>
              </w:tc>
              <w:tc>
                <w:tcPr>
                  <w:tcW w:w="1134" w:type="dxa"/>
                  <w:vAlign w:val="center"/>
                </w:tcPr>
                <w:p w:rsidR="00D8140F" w:rsidRPr="00541E3E" w:rsidRDefault="00D8140F" w:rsidP="00DC5CF8">
                  <w:pPr>
                    <w:adjustRightInd w:val="0"/>
                    <w:snapToGrid w:val="0"/>
                    <w:spacing w:line="240" w:lineRule="auto"/>
                    <w:ind w:firstLineChars="0" w:firstLine="0"/>
                    <w:jc w:val="center"/>
                    <w:rPr>
                      <w:szCs w:val="21"/>
                    </w:rPr>
                  </w:pPr>
                  <w:r w:rsidRPr="00541E3E">
                    <w:rPr>
                      <w:szCs w:val="21"/>
                    </w:rPr>
                    <w:t>流动人群</w:t>
                  </w:r>
                </w:p>
              </w:tc>
              <w:tc>
                <w:tcPr>
                  <w:tcW w:w="1701" w:type="dxa"/>
                  <w:vAlign w:val="center"/>
                </w:tcPr>
                <w:p w:rsidR="00D8140F" w:rsidRPr="00541E3E" w:rsidRDefault="00D8140F" w:rsidP="00DC5CF8">
                  <w:pPr>
                    <w:spacing w:line="240" w:lineRule="auto"/>
                    <w:ind w:firstLineChars="0" w:firstLine="0"/>
                    <w:jc w:val="center"/>
                    <w:rPr>
                      <w:szCs w:val="21"/>
                    </w:rPr>
                  </w:pPr>
                  <w:r w:rsidRPr="00541E3E">
                    <w:rPr>
                      <w:szCs w:val="21"/>
                    </w:rPr>
                    <w:t>DSA</w:t>
                  </w:r>
                  <w:r w:rsidRPr="00541E3E">
                    <w:rPr>
                      <w:szCs w:val="21"/>
                    </w:rPr>
                    <w:t>机房楼下</w:t>
                  </w:r>
                </w:p>
              </w:tc>
              <w:tc>
                <w:tcPr>
                  <w:tcW w:w="1559" w:type="dxa"/>
                  <w:vAlign w:val="center"/>
                </w:tcPr>
                <w:p w:rsidR="00D8140F" w:rsidRPr="00541E3E" w:rsidRDefault="007E1A83" w:rsidP="00DC5CF8">
                  <w:pPr>
                    <w:spacing w:line="240" w:lineRule="auto"/>
                    <w:ind w:firstLineChars="0" w:firstLine="0"/>
                    <w:jc w:val="center"/>
                    <w:rPr>
                      <w:szCs w:val="21"/>
                    </w:rPr>
                  </w:pPr>
                  <w:r>
                    <w:rPr>
                      <w:rFonts w:hint="eastAsia"/>
                      <w:szCs w:val="21"/>
                    </w:rPr>
                    <w:t>检验科</w:t>
                  </w:r>
                </w:p>
              </w:tc>
              <w:tc>
                <w:tcPr>
                  <w:tcW w:w="1560" w:type="dxa"/>
                  <w:vAlign w:val="center"/>
                </w:tcPr>
                <w:p w:rsidR="00D8140F" w:rsidRPr="00541E3E" w:rsidRDefault="00D8140F" w:rsidP="00DC5CF8">
                  <w:pPr>
                    <w:spacing w:line="240" w:lineRule="auto"/>
                    <w:ind w:firstLineChars="0" w:firstLine="0"/>
                    <w:jc w:val="center"/>
                    <w:rPr>
                      <w:szCs w:val="21"/>
                    </w:rPr>
                  </w:pPr>
                  <w:r w:rsidRPr="00541E3E">
                    <w:rPr>
                      <w:szCs w:val="21"/>
                    </w:rPr>
                    <w:t>公众：</w:t>
                  </w:r>
                  <w:r w:rsidRPr="00541E3E">
                    <w:rPr>
                      <w:szCs w:val="21"/>
                    </w:rPr>
                    <w:t>0.1mSv</w:t>
                  </w:r>
                </w:p>
              </w:tc>
              <w:tc>
                <w:tcPr>
                  <w:tcW w:w="1275" w:type="dxa"/>
                  <w:vAlign w:val="center"/>
                </w:tcPr>
                <w:p w:rsidR="00D8140F" w:rsidRPr="00541E3E" w:rsidRDefault="009723B4" w:rsidP="00DC5CF8">
                  <w:pPr>
                    <w:spacing w:line="240" w:lineRule="auto"/>
                    <w:ind w:firstLineChars="0" w:firstLine="0"/>
                    <w:jc w:val="center"/>
                    <w:rPr>
                      <w:szCs w:val="21"/>
                    </w:rPr>
                  </w:pPr>
                  <w:r>
                    <w:rPr>
                      <w:rFonts w:hint="eastAsia"/>
                      <w:szCs w:val="21"/>
                    </w:rPr>
                    <w:t>4.0</w:t>
                  </w:r>
                  <w:r w:rsidR="00D8140F" w:rsidRPr="00541E3E">
                    <w:rPr>
                      <w:szCs w:val="21"/>
                    </w:rPr>
                    <w:t>m</w:t>
                  </w:r>
                </w:p>
              </w:tc>
            </w:tr>
          </w:tbl>
          <w:p w:rsidR="009C1544" w:rsidRPr="00541E3E" w:rsidRDefault="009C1544" w:rsidP="00EF269F">
            <w:pPr>
              <w:adjustRightInd w:val="0"/>
              <w:snapToGrid w:val="0"/>
              <w:spacing w:beforeLines="50" w:line="360" w:lineRule="auto"/>
              <w:ind w:firstLine="480"/>
              <w:rPr>
                <w:sz w:val="24"/>
                <w:u w:val="single"/>
              </w:rPr>
            </w:pPr>
          </w:p>
        </w:tc>
      </w:tr>
      <w:tr w:rsidR="0027094A" w:rsidRPr="00541E3E" w:rsidTr="0027094A">
        <w:trPr>
          <w:trHeight w:val="2259"/>
        </w:trPr>
        <w:tc>
          <w:tcPr>
            <w:tcW w:w="9242" w:type="dxa"/>
          </w:tcPr>
          <w:p w:rsidR="0027094A" w:rsidRPr="00541E3E" w:rsidRDefault="0027094A" w:rsidP="00EF269F">
            <w:pPr>
              <w:adjustRightInd w:val="0"/>
              <w:snapToGrid w:val="0"/>
              <w:spacing w:beforeLines="50" w:line="360" w:lineRule="auto"/>
              <w:ind w:firstLineChars="0" w:firstLine="0"/>
              <w:rPr>
                <w:b/>
                <w:sz w:val="28"/>
              </w:rPr>
            </w:pPr>
            <w:r w:rsidRPr="00541E3E">
              <w:rPr>
                <w:b/>
                <w:sz w:val="28"/>
              </w:rPr>
              <w:t>7.3</w:t>
            </w:r>
            <w:r w:rsidRPr="00541E3E">
              <w:rPr>
                <w:b/>
                <w:sz w:val="28"/>
              </w:rPr>
              <w:t>评价标准</w:t>
            </w:r>
          </w:p>
          <w:p w:rsidR="0027094A" w:rsidRPr="00541E3E" w:rsidRDefault="0027094A" w:rsidP="0027094A">
            <w:pPr>
              <w:wordWrap w:val="0"/>
              <w:overflowPunct w:val="0"/>
              <w:autoSpaceDE w:val="0"/>
              <w:autoSpaceDN w:val="0"/>
              <w:adjustRightInd w:val="0"/>
              <w:spacing w:line="360" w:lineRule="auto"/>
              <w:ind w:firstLine="480"/>
              <w:jc w:val="left"/>
              <w:rPr>
                <w:sz w:val="24"/>
              </w:rPr>
            </w:pPr>
            <w:r w:rsidRPr="00541E3E">
              <w:rPr>
                <w:sz w:val="24"/>
              </w:rPr>
              <w:t>本项目应执行的环境保护标准如下：</w:t>
            </w:r>
          </w:p>
          <w:p w:rsidR="0027094A" w:rsidRPr="00541E3E" w:rsidRDefault="0027094A" w:rsidP="00A3385A">
            <w:pPr>
              <w:wordWrap w:val="0"/>
              <w:overflowPunct w:val="0"/>
              <w:autoSpaceDE w:val="0"/>
              <w:autoSpaceDN w:val="0"/>
              <w:adjustRightInd w:val="0"/>
              <w:snapToGrid w:val="0"/>
              <w:spacing w:line="360" w:lineRule="auto"/>
              <w:ind w:firstLineChars="0" w:firstLine="0"/>
              <w:jc w:val="left"/>
              <w:rPr>
                <w:b/>
                <w:sz w:val="24"/>
              </w:rPr>
            </w:pPr>
            <w:r w:rsidRPr="00541E3E">
              <w:rPr>
                <w:b/>
                <w:sz w:val="24"/>
              </w:rPr>
              <w:t xml:space="preserve">7.3.1 </w:t>
            </w:r>
            <w:r w:rsidRPr="00541E3E">
              <w:rPr>
                <w:b/>
                <w:sz w:val="24"/>
              </w:rPr>
              <w:t>环境质量标准</w:t>
            </w:r>
          </w:p>
          <w:p w:rsidR="0027094A" w:rsidRPr="00541E3E" w:rsidRDefault="0027094A" w:rsidP="0027094A">
            <w:pPr>
              <w:wordWrap w:val="0"/>
              <w:overflowPunct w:val="0"/>
              <w:autoSpaceDE w:val="0"/>
              <w:autoSpaceDN w:val="0"/>
              <w:adjustRightInd w:val="0"/>
              <w:spacing w:line="360" w:lineRule="auto"/>
              <w:ind w:firstLine="480"/>
              <w:jc w:val="left"/>
              <w:rPr>
                <w:sz w:val="24"/>
              </w:rPr>
            </w:pPr>
            <w:r w:rsidRPr="00541E3E">
              <w:rPr>
                <w:sz w:val="24"/>
              </w:rPr>
              <w:t>（</w:t>
            </w:r>
            <w:r w:rsidRPr="00541E3E">
              <w:rPr>
                <w:sz w:val="24"/>
              </w:rPr>
              <w:t>1</w:t>
            </w:r>
            <w:r w:rsidRPr="00541E3E">
              <w:rPr>
                <w:sz w:val="24"/>
              </w:rPr>
              <w:t>）环境空气质量执行国家《环境空气质量标准》（</w:t>
            </w:r>
            <w:r w:rsidRPr="00541E3E">
              <w:rPr>
                <w:sz w:val="24"/>
              </w:rPr>
              <w:t>GB3095-2012</w:t>
            </w:r>
            <w:r w:rsidRPr="00541E3E">
              <w:rPr>
                <w:sz w:val="24"/>
              </w:rPr>
              <w:t>）中二级标准；</w:t>
            </w:r>
          </w:p>
          <w:p w:rsidR="0027094A" w:rsidRPr="00541E3E" w:rsidRDefault="0027094A" w:rsidP="0027094A">
            <w:pPr>
              <w:wordWrap w:val="0"/>
              <w:overflowPunct w:val="0"/>
              <w:autoSpaceDE w:val="0"/>
              <w:autoSpaceDN w:val="0"/>
              <w:adjustRightInd w:val="0"/>
              <w:spacing w:line="360" w:lineRule="auto"/>
              <w:ind w:firstLine="480"/>
              <w:jc w:val="left"/>
              <w:rPr>
                <w:sz w:val="24"/>
              </w:rPr>
            </w:pPr>
            <w:r w:rsidRPr="00541E3E">
              <w:rPr>
                <w:sz w:val="24"/>
              </w:rPr>
              <w:t>（</w:t>
            </w:r>
            <w:r w:rsidRPr="00541E3E">
              <w:rPr>
                <w:sz w:val="24"/>
              </w:rPr>
              <w:t>2</w:t>
            </w:r>
            <w:r w:rsidRPr="00541E3E">
              <w:rPr>
                <w:sz w:val="24"/>
              </w:rPr>
              <w:t>）地表水环境质量执行国家《地表水环境质量标准》</w:t>
            </w:r>
            <w:r w:rsidRPr="00541E3E">
              <w:rPr>
                <w:sz w:val="24"/>
              </w:rPr>
              <w:t>(GB3838-2002)</w:t>
            </w:r>
            <w:r w:rsidRPr="00541E3E">
              <w:rPr>
                <w:sz w:val="24"/>
              </w:rPr>
              <w:t>中</w:t>
            </w:r>
            <w:r w:rsidRPr="00541E3E">
              <w:rPr>
                <w:rFonts w:ascii="宋体"/>
                <w:sz w:val="24"/>
              </w:rPr>
              <w:t>Ⅲ</w:t>
            </w:r>
            <w:r w:rsidRPr="00541E3E">
              <w:rPr>
                <w:sz w:val="24"/>
              </w:rPr>
              <w:t>类标准；</w:t>
            </w:r>
          </w:p>
          <w:p w:rsidR="0027094A" w:rsidRPr="00541E3E" w:rsidRDefault="0027094A" w:rsidP="0027094A">
            <w:pPr>
              <w:wordWrap w:val="0"/>
              <w:overflowPunct w:val="0"/>
              <w:autoSpaceDE w:val="0"/>
              <w:autoSpaceDN w:val="0"/>
              <w:adjustRightInd w:val="0"/>
              <w:spacing w:line="360" w:lineRule="auto"/>
              <w:ind w:firstLine="480"/>
              <w:jc w:val="left"/>
              <w:rPr>
                <w:sz w:val="24"/>
              </w:rPr>
            </w:pPr>
            <w:r w:rsidRPr="00541E3E">
              <w:rPr>
                <w:sz w:val="24"/>
              </w:rPr>
              <w:t>（</w:t>
            </w:r>
            <w:r w:rsidRPr="00541E3E">
              <w:rPr>
                <w:sz w:val="24"/>
              </w:rPr>
              <w:t>3</w:t>
            </w:r>
            <w:r w:rsidRPr="00541E3E">
              <w:rPr>
                <w:sz w:val="24"/>
              </w:rPr>
              <w:t>）声环境质量执行国家《声环境质量标准》</w:t>
            </w:r>
            <w:r w:rsidRPr="00541E3E">
              <w:rPr>
                <w:sz w:val="24"/>
              </w:rPr>
              <w:t>(GB3096-2008)</w:t>
            </w:r>
            <w:r w:rsidRPr="00541E3E">
              <w:rPr>
                <w:sz w:val="24"/>
              </w:rPr>
              <w:t>中</w:t>
            </w:r>
            <w:r w:rsidRPr="00541E3E">
              <w:rPr>
                <w:sz w:val="24"/>
              </w:rPr>
              <w:t xml:space="preserve">2 </w:t>
            </w:r>
            <w:r w:rsidRPr="00541E3E">
              <w:rPr>
                <w:sz w:val="24"/>
              </w:rPr>
              <w:t>类标准。</w:t>
            </w:r>
          </w:p>
          <w:p w:rsidR="0027094A" w:rsidRPr="00541E3E" w:rsidRDefault="0027094A" w:rsidP="00A3385A">
            <w:pPr>
              <w:wordWrap w:val="0"/>
              <w:overflowPunct w:val="0"/>
              <w:autoSpaceDE w:val="0"/>
              <w:autoSpaceDN w:val="0"/>
              <w:adjustRightInd w:val="0"/>
              <w:snapToGrid w:val="0"/>
              <w:spacing w:line="360" w:lineRule="auto"/>
              <w:ind w:firstLineChars="0" w:firstLine="0"/>
              <w:jc w:val="left"/>
              <w:rPr>
                <w:b/>
                <w:sz w:val="24"/>
              </w:rPr>
            </w:pPr>
            <w:r w:rsidRPr="00541E3E">
              <w:rPr>
                <w:b/>
                <w:sz w:val="24"/>
              </w:rPr>
              <w:lastRenderedPageBreak/>
              <w:t xml:space="preserve">7.3.2 </w:t>
            </w:r>
            <w:r w:rsidRPr="00541E3E">
              <w:rPr>
                <w:b/>
                <w:sz w:val="24"/>
              </w:rPr>
              <w:t>污染物排放标准</w:t>
            </w:r>
          </w:p>
          <w:p w:rsidR="00591686" w:rsidRPr="00591686" w:rsidRDefault="00591686" w:rsidP="00591686">
            <w:pPr>
              <w:wordWrap w:val="0"/>
              <w:overflowPunct w:val="0"/>
              <w:autoSpaceDE w:val="0"/>
              <w:autoSpaceDN w:val="0"/>
              <w:adjustRightInd w:val="0"/>
              <w:snapToGrid w:val="0"/>
              <w:spacing w:line="360" w:lineRule="auto"/>
              <w:ind w:firstLine="480"/>
              <w:jc w:val="left"/>
              <w:rPr>
                <w:sz w:val="24"/>
              </w:rPr>
            </w:pPr>
            <w:r w:rsidRPr="00591686">
              <w:rPr>
                <w:sz w:val="24"/>
              </w:rPr>
              <w:t>（</w:t>
            </w:r>
            <w:r w:rsidRPr="00591686">
              <w:rPr>
                <w:sz w:val="24"/>
              </w:rPr>
              <w:t>1</w:t>
            </w:r>
            <w:r w:rsidRPr="00591686">
              <w:rPr>
                <w:sz w:val="24"/>
              </w:rPr>
              <w:t>）废气</w:t>
            </w:r>
            <w:r w:rsidRPr="00591686">
              <w:rPr>
                <w:rFonts w:hint="eastAsia"/>
                <w:sz w:val="24"/>
              </w:rPr>
              <w:t>：氮氧化物排放</w:t>
            </w:r>
            <w:r w:rsidRPr="00591686">
              <w:rPr>
                <w:sz w:val="24"/>
              </w:rPr>
              <w:t>执行《大气污染物综合排放标准》（</w:t>
            </w:r>
            <w:r w:rsidRPr="00591686">
              <w:rPr>
                <w:sz w:val="24"/>
              </w:rPr>
              <w:t>GB16297</w:t>
            </w:r>
            <w:r w:rsidRPr="00591686">
              <w:rPr>
                <w:sz w:val="24"/>
              </w:rPr>
              <w:t>－</w:t>
            </w:r>
            <w:r w:rsidRPr="00591686">
              <w:rPr>
                <w:sz w:val="24"/>
              </w:rPr>
              <w:t>1996</w:t>
            </w:r>
            <w:r w:rsidRPr="00591686">
              <w:rPr>
                <w:sz w:val="24"/>
              </w:rPr>
              <w:t>）二级标准；</w:t>
            </w:r>
            <w:r w:rsidRPr="00591686">
              <w:rPr>
                <w:rFonts w:hint="eastAsia"/>
                <w:sz w:val="24"/>
              </w:rPr>
              <w:t>臭氧排放执行执行《工作场所有害因素职业接触限值</w:t>
            </w:r>
            <w:r w:rsidRPr="00591686">
              <w:rPr>
                <w:rFonts w:hint="eastAsia"/>
                <w:sz w:val="24"/>
              </w:rPr>
              <w:t xml:space="preserve"> </w:t>
            </w:r>
            <w:r w:rsidRPr="00591686">
              <w:rPr>
                <w:rFonts w:hint="eastAsia"/>
                <w:sz w:val="24"/>
              </w:rPr>
              <w:t>第</w:t>
            </w:r>
            <w:r w:rsidRPr="00591686">
              <w:rPr>
                <w:rFonts w:hint="eastAsia"/>
                <w:sz w:val="24"/>
              </w:rPr>
              <w:t>1</w:t>
            </w:r>
            <w:r w:rsidRPr="00591686">
              <w:rPr>
                <w:rFonts w:hint="eastAsia"/>
                <w:sz w:val="24"/>
              </w:rPr>
              <w:t>部分：化学有害因素》中臭氧最高允许浓度</w:t>
            </w:r>
            <w:r w:rsidRPr="00591686">
              <w:rPr>
                <w:rFonts w:hint="eastAsia"/>
                <w:sz w:val="24"/>
              </w:rPr>
              <w:t>0.3mg/m</w:t>
            </w:r>
            <w:r w:rsidRPr="00591686">
              <w:rPr>
                <w:rFonts w:hint="eastAsia"/>
                <w:sz w:val="24"/>
                <w:vertAlign w:val="superscript"/>
              </w:rPr>
              <w:t>3</w:t>
            </w:r>
            <w:r w:rsidRPr="00591686">
              <w:rPr>
                <w:rFonts w:hint="eastAsia"/>
                <w:sz w:val="24"/>
              </w:rPr>
              <w:t>。</w:t>
            </w:r>
          </w:p>
          <w:p w:rsidR="00591686" w:rsidRPr="00591686" w:rsidRDefault="00591686" w:rsidP="00591686">
            <w:pPr>
              <w:wordWrap w:val="0"/>
              <w:overflowPunct w:val="0"/>
              <w:autoSpaceDE w:val="0"/>
              <w:autoSpaceDN w:val="0"/>
              <w:adjustRightInd w:val="0"/>
              <w:snapToGrid w:val="0"/>
              <w:spacing w:line="360" w:lineRule="auto"/>
              <w:ind w:firstLine="480"/>
              <w:jc w:val="left"/>
              <w:rPr>
                <w:sz w:val="24"/>
              </w:rPr>
            </w:pPr>
            <w:r w:rsidRPr="00591686">
              <w:rPr>
                <w:sz w:val="24"/>
              </w:rPr>
              <w:t>（</w:t>
            </w:r>
            <w:r w:rsidRPr="00591686">
              <w:rPr>
                <w:sz w:val="24"/>
              </w:rPr>
              <w:t>2</w:t>
            </w:r>
            <w:r w:rsidRPr="00591686">
              <w:rPr>
                <w:sz w:val="24"/>
              </w:rPr>
              <w:t>）废水</w:t>
            </w:r>
            <w:r w:rsidRPr="00591686">
              <w:rPr>
                <w:rFonts w:hint="eastAsia"/>
                <w:sz w:val="24"/>
              </w:rPr>
              <w:t>：</w:t>
            </w:r>
            <w:r w:rsidRPr="00591686">
              <w:rPr>
                <w:sz w:val="24"/>
              </w:rPr>
              <w:t>执行《医疗机构水污染物排放标准》（</w:t>
            </w:r>
            <w:r w:rsidRPr="00591686">
              <w:rPr>
                <w:sz w:val="24"/>
              </w:rPr>
              <w:t>GB18466-2005</w:t>
            </w:r>
            <w:r w:rsidRPr="00591686">
              <w:rPr>
                <w:sz w:val="24"/>
              </w:rPr>
              <w:t>）</w:t>
            </w:r>
            <w:r w:rsidRPr="00591686">
              <w:rPr>
                <w:rFonts w:hint="eastAsia"/>
                <w:sz w:val="24"/>
              </w:rPr>
              <w:t>表</w:t>
            </w:r>
            <w:r w:rsidRPr="00591686">
              <w:rPr>
                <w:rFonts w:hint="eastAsia"/>
                <w:sz w:val="24"/>
              </w:rPr>
              <w:t>2</w:t>
            </w:r>
            <w:r w:rsidRPr="00591686">
              <w:rPr>
                <w:sz w:val="24"/>
              </w:rPr>
              <w:t>中预处理</w:t>
            </w:r>
            <w:r w:rsidRPr="00591686">
              <w:rPr>
                <w:rFonts w:hint="eastAsia"/>
                <w:sz w:val="24"/>
              </w:rPr>
              <w:t>排放</w:t>
            </w:r>
            <w:r w:rsidRPr="00591686">
              <w:rPr>
                <w:sz w:val="24"/>
              </w:rPr>
              <w:t>标准；</w:t>
            </w:r>
          </w:p>
          <w:p w:rsidR="00591686" w:rsidRPr="00591686" w:rsidRDefault="00591686" w:rsidP="00591686">
            <w:pPr>
              <w:wordWrap w:val="0"/>
              <w:overflowPunct w:val="0"/>
              <w:autoSpaceDE w:val="0"/>
              <w:autoSpaceDN w:val="0"/>
              <w:adjustRightInd w:val="0"/>
              <w:snapToGrid w:val="0"/>
              <w:spacing w:line="360" w:lineRule="auto"/>
              <w:ind w:firstLine="480"/>
              <w:jc w:val="left"/>
              <w:rPr>
                <w:sz w:val="24"/>
              </w:rPr>
            </w:pPr>
            <w:r w:rsidRPr="00591686">
              <w:rPr>
                <w:sz w:val="24"/>
              </w:rPr>
              <w:t>（</w:t>
            </w:r>
            <w:r w:rsidRPr="00591686">
              <w:rPr>
                <w:sz w:val="24"/>
              </w:rPr>
              <w:t>3</w:t>
            </w:r>
            <w:r w:rsidRPr="00591686">
              <w:rPr>
                <w:sz w:val="24"/>
              </w:rPr>
              <w:t>）噪声</w:t>
            </w:r>
            <w:r w:rsidRPr="00591686">
              <w:rPr>
                <w:rFonts w:hint="eastAsia"/>
                <w:sz w:val="24"/>
              </w:rPr>
              <w:t>：施工期</w:t>
            </w:r>
            <w:r w:rsidRPr="00591686">
              <w:rPr>
                <w:sz w:val="24"/>
              </w:rPr>
              <w:t>执行《建筑施工场界环境噪声排放限值》（</w:t>
            </w:r>
            <w:r w:rsidRPr="00591686">
              <w:rPr>
                <w:sz w:val="24"/>
              </w:rPr>
              <w:t>GB12523-2011</w:t>
            </w:r>
            <w:r w:rsidRPr="00591686">
              <w:rPr>
                <w:sz w:val="24"/>
              </w:rPr>
              <w:t>）</w:t>
            </w:r>
            <w:r w:rsidRPr="00591686">
              <w:rPr>
                <w:rFonts w:hint="eastAsia"/>
                <w:sz w:val="24"/>
              </w:rPr>
              <w:t>各阶段标准限值</w:t>
            </w:r>
            <w:r w:rsidRPr="00591686">
              <w:rPr>
                <w:sz w:val="24"/>
              </w:rPr>
              <w:t>；运营期执行《工业企业</w:t>
            </w:r>
            <w:r w:rsidRPr="00591686">
              <w:rPr>
                <w:rFonts w:hint="eastAsia"/>
                <w:sz w:val="24"/>
              </w:rPr>
              <w:t>厂界</w:t>
            </w:r>
            <w:r w:rsidRPr="00591686">
              <w:rPr>
                <w:sz w:val="24"/>
              </w:rPr>
              <w:t>环境噪声排放标准》（</w:t>
            </w:r>
            <w:r w:rsidRPr="00591686">
              <w:rPr>
                <w:sz w:val="24"/>
              </w:rPr>
              <w:t>GB12348-2008</w:t>
            </w:r>
            <w:r w:rsidRPr="00591686">
              <w:rPr>
                <w:sz w:val="24"/>
              </w:rPr>
              <w:t>）中的</w:t>
            </w:r>
            <w:r w:rsidRPr="00591686">
              <w:rPr>
                <w:sz w:val="24"/>
              </w:rPr>
              <w:t xml:space="preserve">2 </w:t>
            </w:r>
            <w:r w:rsidRPr="00591686">
              <w:rPr>
                <w:sz w:val="24"/>
              </w:rPr>
              <w:t>类标准。</w:t>
            </w:r>
          </w:p>
          <w:p w:rsidR="0027094A" w:rsidRPr="00541E3E" w:rsidRDefault="0027094A" w:rsidP="00A3385A">
            <w:pPr>
              <w:wordWrap w:val="0"/>
              <w:overflowPunct w:val="0"/>
              <w:autoSpaceDE w:val="0"/>
              <w:autoSpaceDN w:val="0"/>
              <w:adjustRightInd w:val="0"/>
              <w:snapToGrid w:val="0"/>
              <w:spacing w:line="360" w:lineRule="auto"/>
              <w:ind w:firstLineChars="0" w:firstLine="0"/>
              <w:jc w:val="left"/>
              <w:rPr>
                <w:b/>
                <w:sz w:val="24"/>
              </w:rPr>
            </w:pPr>
            <w:r w:rsidRPr="00541E3E">
              <w:rPr>
                <w:b/>
                <w:sz w:val="24"/>
              </w:rPr>
              <w:t xml:space="preserve">7.3.3 </w:t>
            </w:r>
            <w:r w:rsidRPr="00541E3E">
              <w:rPr>
                <w:b/>
                <w:sz w:val="24"/>
              </w:rPr>
              <w:t>剂量约束</w:t>
            </w:r>
          </w:p>
          <w:p w:rsidR="0027094A" w:rsidRPr="00541E3E" w:rsidRDefault="0027094A" w:rsidP="0027094A">
            <w:pPr>
              <w:wordWrap w:val="0"/>
              <w:overflowPunct w:val="0"/>
              <w:autoSpaceDE w:val="0"/>
              <w:autoSpaceDN w:val="0"/>
              <w:adjustRightInd w:val="0"/>
              <w:spacing w:line="360" w:lineRule="auto"/>
              <w:ind w:firstLine="480"/>
              <w:jc w:val="left"/>
              <w:rPr>
                <w:sz w:val="24"/>
              </w:rPr>
            </w:pPr>
            <w:r w:rsidRPr="00541E3E">
              <w:rPr>
                <w:sz w:val="24"/>
              </w:rPr>
              <w:t>（</w:t>
            </w:r>
            <w:r w:rsidRPr="00541E3E">
              <w:rPr>
                <w:sz w:val="24"/>
              </w:rPr>
              <w:t>1</w:t>
            </w:r>
            <w:r w:rsidRPr="00541E3E">
              <w:rPr>
                <w:sz w:val="24"/>
              </w:rPr>
              <w:t>）职业照射：根据《电离辐射防护与辐射源安全基本标准》（</w:t>
            </w:r>
            <w:r w:rsidRPr="00541E3E">
              <w:rPr>
                <w:sz w:val="24"/>
              </w:rPr>
              <w:t>GB18871-2002</w:t>
            </w:r>
            <w:r w:rsidRPr="00541E3E">
              <w:rPr>
                <w:sz w:val="24"/>
              </w:rPr>
              <w:t>）第</w:t>
            </w:r>
            <w:r w:rsidRPr="00541E3E">
              <w:rPr>
                <w:sz w:val="24"/>
              </w:rPr>
              <w:t xml:space="preserve">4.3.2.1 </w:t>
            </w:r>
            <w:r w:rsidRPr="00541E3E">
              <w:rPr>
                <w:sz w:val="24"/>
              </w:rPr>
              <w:t>条的规定，对任何工作人员，由来自各项获准实践的综合照射所致的个人总有效剂量不超过由审管部门决定的连续</w:t>
            </w:r>
            <w:r w:rsidRPr="00541E3E">
              <w:rPr>
                <w:sz w:val="24"/>
              </w:rPr>
              <w:t xml:space="preserve">5 </w:t>
            </w:r>
            <w:r w:rsidRPr="00541E3E">
              <w:rPr>
                <w:sz w:val="24"/>
              </w:rPr>
              <w:t>年的年平均有效剂量（但不可作任何追溯平均）</w:t>
            </w:r>
            <w:r w:rsidRPr="00541E3E">
              <w:rPr>
                <w:sz w:val="24"/>
              </w:rPr>
              <w:t>20mSv</w:t>
            </w:r>
            <w:r w:rsidRPr="00541E3E">
              <w:rPr>
                <w:sz w:val="24"/>
              </w:rPr>
              <w:t>。四肢（手和足）或皮肤的年当量剂量不超过</w:t>
            </w:r>
            <w:r w:rsidRPr="00541E3E">
              <w:rPr>
                <w:sz w:val="24"/>
              </w:rPr>
              <w:t>500mSv</w:t>
            </w:r>
            <w:r w:rsidRPr="00541E3E">
              <w:rPr>
                <w:sz w:val="24"/>
              </w:rPr>
              <w:t>，眼晶体的年当量剂量不超过</w:t>
            </w:r>
            <w:r w:rsidRPr="00541E3E">
              <w:rPr>
                <w:sz w:val="24"/>
              </w:rPr>
              <w:t>150mSv</w:t>
            </w:r>
            <w:r w:rsidRPr="00541E3E">
              <w:rPr>
                <w:sz w:val="24"/>
              </w:rPr>
              <w:t>。项目要求按上述标准中规定的职业照射年有效剂量约束限值的</w:t>
            </w:r>
            <w:r w:rsidRPr="00541E3E">
              <w:rPr>
                <w:sz w:val="24"/>
              </w:rPr>
              <w:t xml:space="preserve">1/4 </w:t>
            </w:r>
            <w:r w:rsidRPr="00541E3E">
              <w:rPr>
                <w:sz w:val="24"/>
              </w:rPr>
              <w:t>执行，即</w:t>
            </w:r>
            <w:r w:rsidRPr="00541E3E">
              <w:rPr>
                <w:sz w:val="24"/>
              </w:rPr>
              <w:t>5mSv</w:t>
            </w:r>
            <w:r w:rsidRPr="00541E3E">
              <w:rPr>
                <w:sz w:val="24"/>
              </w:rPr>
              <w:t>；四肢（手和足）或皮肤的年当量剂量约束值为</w:t>
            </w:r>
            <w:r w:rsidRPr="00541E3E">
              <w:rPr>
                <w:sz w:val="24"/>
              </w:rPr>
              <w:t>125mSv</w:t>
            </w:r>
            <w:r w:rsidRPr="00541E3E">
              <w:rPr>
                <w:sz w:val="24"/>
              </w:rPr>
              <w:t>。</w:t>
            </w:r>
          </w:p>
          <w:p w:rsidR="0027094A" w:rsidRPr="00541E3E" w:rsidRDefault="0027094A" w:rsidP="0027094A">
            <w:pPr>
              <w:wordWrap w:val="0"/>
              <w:overflowPunct w:val="0"/>
              <w:autoSpaceDE w:val="0"/>
              <w:autoSpaceDN w:val="0"/>
              <w:adjustRightInd w:val="0"/>
              <w:spacing w:line="360" w:lineRule="auto"/>
              <w:ind w:firstLine="480"/>
              <w:jc w:val="left"/>
              <w:rPr>
                <w:sz w:val="24"/>
              </w:rPr>
            </w:pPr>
            <w:r w:rsidRPr="00541E3E">
              <w:rPr>
                <w:sz w:val="24"/>
              </w:rPr>
              <w:t>（</w:t>
            </w:r>
            <w:r w:rsidRPr="00541E3E">
              <w:rPr>
                <w:sz w:val="24"/>
              </w:rPr>
              <w:t>2</w:t>
            </w:r>
            <w:r w:rsidRPr="00541E3E">
              <w:rPr>
                <w:sz w:val="24"/>
              </w:rPr>
              <w:t>）公众照射：第</w:t>
            </w:r>
            <w:r w:rsidRPr="00541E3E">
              <w:rPr>
                <w:sz w:val="24"/>
              </w:rPr>
              <w:t>B1.2.1</w:t>
            </w:r>
            <w:r w:rsidRPr="00541E3E">
              <w:rPr>
                <w:sz w:val="24"/>
              </w:rPr>
              <w:t>条的规定，实践使公众中有关关键人群组的成员所受到的平均剂量估计值不应超过年有效剂量</w:t>
            </w:r>
            <w:r w:rsidRPr="00541E3E">
              <w:rPr>
                <w:sz w:val="24"/>
              </w:rPr>
              <w:t>1mSv</w:t>
            </w:r>
            <w:r w:rsidRPr="00541E3E">
              <w:rPr>
                <w:sz w:val="24"/>
              </w:rPr>
              <w:t>。项目要求按上述标准中规定的公众照射年有效剂量约束限值的</w:t>
            </w:r>
            <w:r w:rsidRPr="00541E3E">
              <w:rPr>
                <w:sz w:val="24"/>
              </w:rPr>
              <w:t>1/10</w:t>
            </w:r>
            <w:r w:rsidRPr="00541E3E">
              <w:rPr>
                <w:sz w:val="24"/>
              </w:rPr>
              <w:t>执行，即</w:t>
            </w:r>
            <w:r w:rsidRPr="00541E3E">
              <w:rPr>
                <w:sz w:val="24"/>
              </w:rPr>
              <w:t>0.1mSv</w:t>
            </w:r>
            <w:r w:rsidRPr="00541E3E">
              <w:rPr>
                <w:sz w:val="24"/>
              </w:rPr>
              <w:t>。</w:t>
            </w:r>
          </w:p>
          <w:p w:rsidR="0027094A" w:rsidRPr="00541E3E" w:rsidRDefault="0027094A" w:rsidP="00A3385A">
            <w:pPr>
              <w:wordWrap w:val="0"/>
              <w:overflowPunct w:val="0"/>
              <w:autoSpaceDE w:val="0"/>
              <w:autoSpaceDN w:val="0"/>
              <w:adjustRightInd w:val="0"/>
              <w:snapToGrid w:val="0"/>
              <w:spacing w:line="360" w:lineRule="auto"/>
              <w:ind w:firstLineChars="0" w:firstLine="0"/>
              <w:jc w:val="left"/>
              <w:rPr>
                <w:b/>
                <w:sz w:val="24"/>
              </w:rPr>
            </w:pPr>
            <w:r w:rsidRPr="00541E3E">
              <w:rPr>
                <w:b/>
                <w:sz w:val="24"/>
              </w:rPr>
              <w:t xml:space="preserve">7.3.4 </w:t>
            </w:r>
            <w:r w:rsidRPr="00541E3E">
              <w:rPr>
                <w:b/>
                <w:sz w:val="24"/>
              </w:rPr>
              <w:t>剂量控制水平</w:t>
            </w:r>
          </w:p>
          <w:p w:rsidR="0027094A" w:rsidRPr="00541E3E" w:rsidRDefault="0027094A" w:rsidP="00D02844">
            <w:pPr>
              <w:adjustRightInd w:val="0"/>
              <w:snapToGrid w:val="0"/>
              <w:spacing w:line="360" w:lineRule="auto"/>
              <w:ind w:firstLine="480"/>
              <w:rPr>
                <w:sz w:val="24"/>
              </w:rPr>
            </w:pPr>
            <w:r w:rsidRPr="00541E3E">
              <w:rPr>
                <w:sz w:val="24"/>
              </w:rPr>
              <w:t>放射工作场所边界周围剂量率控制水平参照《医用</w:t>
            </w:r>
            <w:r w:rsidRPr="00541E3E">
              <w:rPr>
                <w:sz w:val="24"/>
              </w:rPr>
              <w:t xml:space="preserve">X </w:t>
            </w:r>
            <w:r w:rsidRPr="00541E3E">
              <w:rPr>
                <w:sz w:val="24"/>
              </w:rPr>
              <w:t>射线诊断</w:t>
            </w:r>
            <w:r w:rsidR="004253DB" w:rsidRPr="00541E3E">
              <w:rPr>
                <w:sz w:val="24"/>
              </w:rPr>
              <w:t>辐射防护</w:t>
            </w:r>
            <w:r w:rsidRPr="00541E3E">
              <w:rPr>
                <w:sz w:val="24"/>
              </w:rPr>
              <w:t>要求》（</w:t>
            </w:r>
            <w:r w:rsidRPr="00541E3E">
              <w:rPr>
                <w:sz w:val="24"/>
              </w:rPr>
              <w:t>GBZ130-2013</w:t>
            </w:r>
            <w:r w:rsidRPr="00541E3E">
              <w:rPr>
                <w:sz w:val="24"/>
              </w:rPr>
              <w:t>）有关规定，本项目</w:t>
            </w:r>
            <w:r w:rsidRPr="00541E3E">
              <w:rPr>
                <w:sz w:val="24"/>
              </w:rPr>
              <w:t>DSA</w:t>
            </w:r>
            <w:r w:rsidRPr="00541E3E">
              <w:rPr>
                <w:sz w:val="24"/>
              </w:rPr>
              <w:t>使用场所在距离机房屏蔽体外表面</w:t>
            </w:r>
            <w:r w:rsidRPr="00541E3E">
              <w:rPr>
                <w:sz w:val="24"/>
              </w:rPr>
              <w:t xml:space="preserve">30cm </w:t>
            </w:r>
            <w:r w:rsidRPr="00541E3E">
              <w:rPr>
                <w:sz w:val="24"/>
              </w:rPr>
              <w:t>外，周围辐射剂量率应满足：控制目标值不大于</w:t>
            </w:r>
            <w:r w:rsidRPr="00541E3E">
              <w:rPr>
                <w:sz w:val="24"/>
              </w:rPr>
              <w:t>2.5μSv/h</w:t>
            </w:r>
            <w:r w:rsidRPr="00541E3E">
              <w:rPr>
                <w:sz w:val="24"/>
              </w:rPr>
              <w:t>。</w:t>
            </w:r>
          </w:p>
          <w:p w:rsidR="0027094A" w:rsidRPr="00541E3E" w:rsidRDefault="0027094A" w:rsidP="0027094A">
            <w:pPr>
              <w:spacing w:line="360" w:lineRule="auto"/>
              <w:ind w:firstLineChars="0" w:firstLine="0"/>
              <w:rPr>
                <w:sz w:val="24"/>
              </w:rPr>
            </w:pPr>
          </w:p>
          <w:p w:rsidR="0027094A" w:rsidRDefault="0027094A" w:rsidP="0027094A">
            <w:pPr>
              <w:spacing w:line="360" w:lineRule="auto"/>
              <w:ind w:firstLineChars="0" w:firstLine="0"/>
              <w:rPr>
                <w:sz w:val="24"/>
              </w:rPr>
            </w:pPr>
          </w:p>
          <w:p w:rsidR="002B74CC" w:rsidRPr="00541E3E" w:rsidRDefault="002B74CC" w:rsidP="0027094A">
            <w:pPr>
              <w:spacing w:line="360" w:lineRule="auto"/>
              <w:ind w:firstLineChars="0" w:firstLine="0"/>
              <w:rPr>
                <w:b/>
                <w:sz w:val="28"/>
              </w:rPr>
            </w:pPr>
          </w:p>
        </w:tc>
      </w:tr>
    </w:tbl>
    <w:p w:rsidR="009C1544" w:rsidRPr="00541E3E" w:rsidRDefault="009C1544">
      <w:pPr>
        <w:ind w:firstLine="420"/>
        <w:sectPr w:rsidR="009C1544" w:rsidRPr="00541E3E" w:rsidSect="0027094A">
          <w:pgSz w:w="11906" w:h="16838"/>
          <w:pgMar w:top="1440" w:right="1440" w:bottom="1440" w:left="1440" w:header="851" w:footer="850" w:gutter="0"/>
          <w:cols w:space="720"/>
          <w:docGrid w:linePitch="312"/>
        </w:sectPr>
      </w:pPr>
    </w:p>
    <w:p w:rsidR="009C1544" w:rsidRPr="00541E3E" w:rsidRDefault="00E57155">
      <w:pPr>
        <w:pStyle w:val="1"/>
      </w:pPr>
      <w:bookmarkStart w:id="21" w:name="_Toc503355628"/>
      <w:bookmarkStart w:id="22" w:name="_Toc491346012"/>
      <w:r w:rsidRPr="00541E3E">
        <w:lastRenderedPageBreak/>
        <w:t>表</w:t>
      </w:r>
      <w:r w:rsidRPr="00541E3E">
        <w:t>8</w:t>
      </w:r>
      <w:r w:rsidRPr="00541E3E">
        <w:t>环境质量和辐射现状</w:t>
      </w:r>
      <w:bookmarkEnd w:id="21"/>
      <w:bookmarkEnd w:id="22"/>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42"/>
      </w:tblGrid>
      <w:tr w:rsidR="009C1544" w:rsidRPr="00541E3E" w:rsidTr="00B57763">
        <w:trPr>
          <w:trHeight w:val="11472"/>
        </w:trPr>
        <w:tc>
          <w:tcPr>
            <w:tcW w:w="9242" w:type="dxa"/>
            <w:vAlign w:val="center"/>
          </w:tcPr>
          <w:p w:rsidR="009C1544" w:rsidRPr="00541E3E" w:rsidRDefault="00E57155">
            <w:pPr>
              <w:spacing w:line="360" w:lineRule="auto"/>
              <w:ind w:firstLineChars="0" w:firstLine="0"/>
              <w:contextualSpacing/>
              <w:rPr>
                <w:b/>
                <w:sz w:val="28"/>
                <w:szCs w:val="28"/>
              </w:rPr>
            </w:pPr>
            <w:r w:rsidRPr="00541E3E">
              <w:rPr>
                <w:b/>
                <w:sz w:val="28"/>
                <w:szCs w:val="28"/>
              </w:rPr>
              <w:t xml:space="preserve">8.1 </w:t>
            </w:r>
            <w:r w:rsidRPr="00541E3E">
              <w:rPr>
                <w:b/>
                <w:sz w:val="28"/>
                <w:szCs w:val="28"/>
              </w:rPr>
              <w:t>项目地理位置和场所位置</w:t>
            </w:r>
          </w:p>
          <w:p w:rsidR="009E696E" w:rsidRPr="00541E3E" w:rsidRDefault="00D21886" w:rsidP="009E696E">
            <w:pPr>
              <w:adjustRightInd w:val="0"/>
              <w:snapToGrid w:val="0"/>
              <w:spacing w:line="360" w:lineRule="auto"/>
              <w:ind w:firstLine="480"/>
              <w:rPr>
                <w:sz w:val="24"/>
              </w:rPr>
            </w:pPr>
            <w:r>
              <w:rPr>
                <w:sz w:val="24"/>
              </w:rPr>
              <w:t>简阳市中医医院</w:t>
            </w:r>
            <w:r w:rsidR="009E696E" w:rsidRPr="00541E3E">
              <w:rPr>
                <w:sz w:val="24"/>
              </w:rPr>
              <w:t>地处</w:t>
            </w:r>
            <w:r>
              <w:rPr>
                <w:rFonts w:hint="eastAsia"/>
                <w:sz w:val="24"/>
              </w:rPr>
              <w:t>简阳市</w:t>
            </w:r>
            <w:r w:rsidRPr="00601862">
              <w:rPr>
                <w:rFonts w:hint="eastAsia"/>
                <w:sz w:val="24"/>
              </w:rPr>
              <w:t>雄州大道南段</w:t>
            </w:r>
            <w:r w:rsidRPr="00601862">
              <w:rPr>
                <w:rFonts w:hint="eastAsia"/>
                <w:sz w:val="24"/>
              </w:rPr>
              <w:t>421</w:t>
            </w:r>
            <w:r w:rsidRPr="00601862">
              <w:rPr>
                <w:rFonts w:hint="eastAsia"/>
                <w:sz w:val="24"/>
              </w:rPr>
              <w:t>号</w:t>
            </w:r>
            <w:r w:rsidR="009E696E" w:rsidRPr="00541E3E">
              <w:rPr>
                <w:sz w:val="24"/>
              </w:rPr>
              <w:t>，交通便利。本项目位于</w:t>
            </w:r>
            <w:r>
              <w:rPr>
                <w:sz w:val="24"/>
              </w:rPr>
              <w:t>简阳市中医医院</w:t>
            </w:r>
            <w:r w:rsidR="009E696E" w:rsidRPr="00541E3E">
              <w:rPr>
                <w:sz w:val="24"/>
              </w:rPr>
              <w:t>院内，项目地理位置见附图</w:t>
            </w:r>
            <w:r w:rsidR="009E696E" w:rsidRPr="00541E3E">
              <w:rPr>
                <w:sz w:val="24"/>
              </w:rPr>
              <w:t>1</w:t>
            </w:r>
            <w:r w:rsidR="009E696E" w:rsidRPr="00541E3E">
              <w:rPr>
                <w:sz w:val="24"/>
              </w:rPr>
              <w:t>。</w:t>
            </w:r>
          </w:p>
          <w:p w:rsidR="009E696E" w:rsidRPr="00541E3E" w:rsidRDefault="009E696E" w:rsidP="009E696E">
            <w:pPr>
              <w:adjustRightInd w:val="0"/>
              <w:snapToGrid w:val="0"/>
              <w:spacing w:line="360" w:lineRule="auto"/>
              <w:ind w:firstLine="480"/>
              <w:rPr>
                <w:sz w:val="24"/>
              </w:rPr>
            </w:pPr>
            <w:r w:rsidRPr="00541E3E">
              <w:rPr>
                <w:sz w:val="24"/>
              </w:rPr>
              <w:t>本项目周围为城市道路或住宅区，主要植被人工种植的花草树木外，无农作物和野生动植物。本项目评价区域范围内尚未发现受保护的文物和古迹。</w:t>
            </w:r>
          </w:p>
          <w:p w:rsidR="009E696E" w:rsidRPr="00541E3E" w:rsidRDefault="009E696E" w:rsidP="009E696E">
            <w:pPr>
              <w:adjustRightInd w:val="0"/>
              <w:snapToGrid w:val="0"/>
              <w:spacing w:line="360" w:lineRule="auto"/>
              <w:ind w:firstLine="480"/>
              <w:rPr>
                <w:sz w:val="24"/>
              </w:rPr>
            </w:pPr>
            <w:r w:rsidRPr="00541E3E">
              <w:rPr>
                <w:sz w:val="24"/>
              </w:rPr>
              <w:t>为掌握项目所在地辐射水平，本次评价委托</w:t>
            </w:r>
            <w:r w:rsidR="00B15FAB" w:rsidRPr="00B15FAB">
              <w:rPr>
                <w:rFonts w:hint="eastAsia"/>
                <w:sz w:val="24"/>
              </w:rPr>
              <w:t>四川省永坤环境监测有限</w:t>
            </w:r>
            <w:r w:rsidRPr="00B15FAB">
              <w:rPr>
                <w:sz w:val="24"/>
              </w:rPr>
              <w:t>公司</w:t>
            </w:r>
            <w:r w:rsidRPr="00541E3E">
              <w:rPr>
                <w:sz w:val="24"/>
              </w:rPr>
              <w:t>对本项目机房所在位置及周围的辐射环境进行了监测，监测布点见图</w:t>
            </w:r>
            <w:r w:rsidRPr="00541E3E">
              <w:rPr>
                <w:sz w:val="24"/>
              </w:rPr>
              <w:t>8-1</w:t>
            </w:r>
            <w:r w:rsidRPr="00541E3E">
              <w:rPr>
                <w:sz w:val="24"/>
              </w:rPr>
              <w:t>，监测结果见表</w:t>
            </w:r>
            <w:r w:rsidRPr="00541E3E">
              <w:rPr>
                <w:sz w:val="24"/>
              </w:rPr>
              <w:t>8-2</w:t>
            </w:r>
            <w:r w:rsidRPr="00541E3E">
              <w:rPr>
                <w:sz w:val="24"/>
              </w:rPr>
              <w:t>。</w:t>
            </w:r>
          </w:p>
          <w:p w:rsidR="009C1544" w:rsidRPr="00541E3E" w:rsidRDefault="00E57155">
            <w:pPr>
              <w:spacing w:line="360" w:lineRule="auto"/>
              <w:ind w:firstLineChars="0" w:firstLine="0"/>
              <w:rPr>
                <w:b/>
                <w:sz w:val="28"/>
                <w:szCs w:val="28"/>
              </w:rPr>
            </w:pPr>
            <w:r w:rsidRPr="00DD61C3">
              <w:rPr>
                <w:b/>
                <w:sz w:val="28"/>
                <w:szCs w:val="28"/>
              </w:rPr>
              <w:t>8.2</w:t>
            </w:r>
            <w:r w:rsidRPr="00DD61C3">
              <w:rPr>
                <w:b/>
                <w:sz w:val="28"/>
                <w:szCs w:val="28"/>
              </w:rPr>
              <w:t>环境现状评价的对象、监测因子和监测方案</w:t>
            </w:r>
          </w:p>
          <w:p w:rsidR="009C1544" w:rsidRPr="00541E3E" w:rsidRDefault="00E57155" w:rsidP="00A3385A">
            <w:pPr>
              <w:adjustRightInd w:val="0"/>
              <w:snapToGrid w:val="0"/>
              <w:spacing w:line="360" w:lineRule="auto"/>
              <w:ind w:firstLineChars="0" w:firstLine="0"/>
              <w:rPr>
                <w:b/>
                <w:bCs/>
                <w:sz w:val="24"/>
              </w:rPr>
            </w:pPr>
            <w:r w:rsidRPr="00541E3E">
              <w:rPr>
                <w:b/>
                <w:bCs/>
                <w:sz w:val="24"/>
              </w:rPr>
              <w:t>8.2.1</w:t>
            </w:r>
            <w:r w:rsidRPr="00541E3E">
              <w:rPr>
                <w:b/>
                <w:bCs/>
                <w:sz w:val="24"/>
              </w:rPr>
              <w:t>环境现状评价对象</w:t>
            </w:r>
          </w:p>
          <w:p w:rsidR="009C1544" w:rsidRPr="00541E3E" w:rsidRDefault="00E57155">
            <w:pPr>
              <w:adjustRightInd w:val="0"/>
              <w:snapToGrid w:val="0"/>
              <w:spacing w:line="360" w:lineRule="auto"/>
              <w:ind w:firstLine="480"/>
              <w:rPr>
                <w:sz w:val="24"/>
              </w:rPr>
            </w:pPr>
            <w:r w:rsidRPr="00541E3E">
              <w:rPr>
                <w:sz w:val="24"/>
              </w:rPr>
              <w:t>医院</w:t>
            </w:r>
            <w:r w:rsidR="00F34591">
              <w:rPr>
                <w:rFonts w:hint="eastAsia"/>
                <w:sz w:val="24"/>
              </w:rPr>
              <w:t>门诊综合楼</w:t>
            </w:r>
            <w:r w:rsidRPr="00541E3E">
              <w:rPr>
                <w:sz w:val="24"/>
              </w:rPr>
              <w:t>DSA</w:t>
            </w:r>
            <w:r w:rsidRPr="00541E3E">
              <w:rPr>
                <w:sz w:val="24"/>
              </w:rPr>
              <w:t>机房及周边。</w:t>
            </w:r>
          </w:p>
          <w:p w:rsidR="009C1544" w:rsidRPr="00541E3E" w:rsidRDefault="00E57155">
            <w:pPr>
              <w:adjustRightInd w:val="0"/>
              <w:snapToGrid w:val="0"/>
              <w:spacing w:line="360" w:lineRule="auto"/>
              <w:ind w:firstLineChars="0" w:firstLine="0"/>
              <w:rPr>
                <w:b/>
                <w:bCs/>
                <w:sz w:val="24"/>
              </w:rPr>
            </w:pPr>
            <w:r w:rsidRPr="00541E3E">
              <w:rPr>
                <w:b/>
                <w:bCs/>
                <w:sz w:val="24"/>
              </w:rPr>
              <w:t>8.2.2</w:t>
            </w:r>
            <w:r w:rsidRPr="00541E3E">
              <w:rPr>
                <w:b/>
                <w:bCs/>
                <w:sz w:val="24"/>
              </w:rPr>
              <w:t>监测因子</w:t>
            </w:r>
          </w:p>
          <w:p w:rsidR="009C1544" w:rsidRPr="00541E3E" w:rsidRDefault="00E57155">
            <w:pPr>
              <w:adjustRightInd w:val="0"/>
              <w:snapToGrid w:val="0"/>
              <w:spacing w:line="360" w:lineRule="auto"/>
              <w:ind w:firstLine="480"/>
              <w:rPr>
                <w:sz w:val="24"/>
              </w:rPr>
            </w:pPr>
            <w:r w:rsidRPr="00541E3E">
              <w:rPr>
                <w:sz w:val="24"/>
              </w:rPr>
              <w:t>γ</w:t>
            </w:r>
            <w:r w:rsidRPr="00541E3E">
              <w:rPr>
                <w:sz w:val="24"/>
              </w:rPr>
              <w:t>空气吸收剂量率。</w:t>
            </w:r>
          </w:p>
          <w:p w:rsidR="009C1544" w:rsidRPr="00541E3E" w:rsidRDefault="00E57155" w:rsidP="00A3385A">
            <w:pPr>
              <w:adjustRightInd w:val="0"/>
              <w:snapToGrid w:val="0"/>
              <w:spacing w:line="360" w:lineRule="auto"/>
              <w:ind w:firstLineChars="0" w:firstLine="0"/>
              <w:rPr>
                <w:b/>
                <w:bCs/>
                <w:sz w:val="24"/>
              </w:rPr>
            </w:pPr>
            <w:r w:rsidRPr="00541E3E">
              <w:rPr>
                <w:b/>
                <w:bCs/>
                <w:sz w:val="24"/>
              </w:rPr>
              <w:t>8.2.3</w:t>
            </w:r>
            <w:r w:rsidRPr="00541E3E">
              <w:rPr>
                <w:b/>
                <w:bCs/>
                <w:sz w:val="24"/>
              </w:rPr>
              <w:t>监测方案</w:t>
            </w:r>
          </w:p>
          <w:p w:rsidR="009C1544" w:rsidRPr="00541E3E" w:rsidRDefault="00E57155">
            <w:pPr>
              <w:adjustRightInd w:val="0"/>
              <w:snapToGrid w:val="0"/>
              <w:spacing w:line="360" w:lineRule="auto"/>
              <w:ind w:firstLine="480"/>
              <w:rPr>
                <w:sz w:val="24"/>
              </w:rPr>
            </w:pPr>
            <w:r w:rsidRPr="00541E3E">
              <w:rPr>
                <w:bCs/>
                <w:sz w:val="24"/>
              </w:rPr>
              <w:t>（</w:t>
            </w:r>
            <w:r w:rsidRPr="00541E3E">
              <w:rPr>
                <w:sz w:val="24"/>
              </w:rPr>
              <w:t>1</w:t>
            </w:r>
            <w:r w:rsidRPr="00541E3E">
              <w:rPr>
                <w:sz w:val="24"/>
              </w:rPr>
              <w:t>）监测单位：</w:t>
            </w:r>
            <w:r w:rsidR="00F34591">
              <w:rPr>
                <w:rFonts w:hint="eastAsia"/>
                <w:sz w:val="24"/>
              </w:rPr>
              <w:t>四川省永坤环境监测</w:t>
            </w:r>
            <w:r w:rsidRPr="00541E3E">
              <w:rPr>
                <w:sz w:val="24"/>
              </w:rPr>
              <w:t>有限公司</w:t>
            </w:r>
          </w:p>
          <w:p w:rsidR="009C1544" w:rsidRPr="00541E3E" w:rsidRDefault="00E57155">
            <w:pPr>
              <w:adjustRightInd w:val="0"/>
              <w:snapToGrid w:val="0"/>
              <w:spacing w:line="360" w:lineRule="auto"/>
              <w:ind w:firstLine="480"/>
              <w:rPr>
                <w:sz w:val="24"/>
              </w:rPr>
            </w:pPr>
            <w:r w:rsidRPr="00541E3E">
              <w:rPr>
                <w:sz w:val="24"/>
              </w:rPr>
              <w:t>（</w:t>
            </w:r>
            <w:r w:rsidRPr="00541E3E">
              <w:rPr>
                <w:sz w:val="24"/>
              </w:rPr>
              <w:t>2</w:t>
            </w:r>
            <w:r w:rsidRPr="00541E3E">
              <w:rPr>
                <w:sz w:val="24"/>
              </w:rPr>
              <w:t>）监测日期：</w:t>
            </w:r>
            <w:r w:rsidR="00F34591">
              <w:rPr>
                <w:rFonts w:hint="eastAsia"/>
                <w:sz w:val="24"/>
              </w:rPr>
              <w:t>2020</w:t>
            </w:r>
            <w:r w:rsidRPr="00541E3E">
              <w:rPr>
                <w:sz w:val="24"/>
              </w:rPr>
              <w:t>年</w:t>
            </w:r>
            <w:r w:rsidR="009E696E" w:rsidRPr="00541E3E">
              <w:rPr>
                <w:sz w:val="24"/>
              </w:rPr>
              <w:t>5</w:t>
            </w:r>
            <w:r w:rsidRPr="00541E3E">
              <w:rPr>
                <w:sz w:val="24"/>
              </w:rPr>
              <w:t>月</w:t>
            </w:r>
            <w:r w:rsidR="00F34591">
              <w:rPr>
                <w:rFonts w:hint="eastAsia"/>
                <w:sz w:val="24"/>
              </w:rPr>
              <w:t>9</w:t>
            </w:r>
            <w:r w:rsidRPr="00541E3E">
              <w:rPr>
                <w:sz w:val="24"/>
              </w:rPr>
              <w:t>日</w:t>
            </w:r>
          </w:p>
          <w:p w:rsidR="009C1544" w:rsidRPr="00541E3E" w:rsidRDefault="00E57155">
            <w:pPr>
              <w:adjustRightInd w:val="0"/>
              <w:snapToGrid w:val="0"/>
              <w:spacing w:line="360" w:lineRule="auto"/>
              <w:ind w:firstLine="480"/>
              <w:rPr>
                <w:sz w:val="24"/>
              </w:rPr>
            </w:pPr>
            <w:r w:rsidRPr="00541E3E">
              <w:rPr>
                <w:sz w:val="24"/>
              </w:rPr>
              <w:t>（</w:t>
            </w:r>
            <w:r w:rsidRPr="00541E3E">
              <w:rPr>
                <w:sz w:val="24"/>
              </w:rPr>
              <w:t>3</w:t>
            </w:r>
            <w:r w:rsidRPr="00541E3E">
              <w:rPr>
                <w:sz w:val="24"/>
              </w:rPr>
              <w:t>）监测方式：现场检测</w:t>
            </w:r>
          </w:p>
          <w:p w:rsidR="009C1544" w:rsidRPr="00541E3E" w:rsidRDefault="00E57155">
            <w:pPr>
              <w:adjustRightInd w:val="0"/>
              <w:snapToGrid w:val="0"/>
              <w:spacing w:line="360" w:lineRule="auto"/>
              <w:ind w:firstLine="480"/>
              <w:rPr>
                <w:sz w:val="24"/>
              </w:rPr>
            </w:pPr>
            <w:r w:rsidRPr="00541E3E">
              <w:rPr>
                <w:sz w:val="24"/>
              </w:rPr>
              <w:t>（</w:t>
            </w:r>
            <w:r w:rsidRPr="00541E3E">
              <w:rPr>
                <w:sz w:val="24"/>
              </w:rPr>
              <w:t>4</w:t>
            </w:r>
            <w:r w:rsidRPr="00541E3E">
              <w:rPr>
                <w:sz w:val="24"/>
              </w:rPr>
              <w:t>）监测依据：</w:t>
            </w:r>
          </w:p>
          <w:p w:rsidR="009C1544" w:rsidRPr="00541E3E" w:rsidRDefault="00E57155">
            <w:pPr>
              <w:adjustRightInd w:val="0"/>
              <w:snapToGrid w:val="0"/>
              <w:spacing w:line="360" w:lineRule="auto"/>
              <w:ind w:firstLine="480"/>
              <w:rPr>
                <w:sz w:val="24"/>
              </w:rPr>
            </w:pPr>
            <w:r w:rsidRPr="00541E3E">
              <w:rPr>
                <w:rFonts w:ascii="宋体"/>
                <w:sz w:val="24"/>
              </w:rPr>
              <w:t>①</w:t>
            </w:r>
            <w:r w:rsidRPr="00541E3E">
              <w:rPr>
                <w:sz w:val="24"/>
              </w:rPr>
              <w:t>GB/T 1458</w:t>
            </w:r>
            <w:r w:rsidR="009E696E" w:rsidRPr="00541E3E">
              <w:rPr>
                <w:sz w:val="24"/>
              </w:rPr>
              <w:t>3-</w:t>
            </w:r>
            <w:r w:rsidRPr="00541E3E">
              <w:rPr>
                <w:sz w:val="24"/>
              </w:rPr>
              <w:t>93</w:t>
            </w:r>
            <w:r w:rsidRPr="00541E3E">
              <w:rPr>
                <w:sz w:val="24"/>
              </w:rPr>
              <w:t>《环境地表</w:t>
            </w:r>
            <w:r w:rsidRPr="00541E3E">
              <w:rPr>
                <w:sz w:val="24"/>
              </w:rPr>
              <w:t>γ</w:t>
            </w:r>
            <w:r w:rsidRPr="00541E3E">
              <w:rPr>
                <w:sz w:val="24"/>
              </w:rPr>
              <w:t>辐射剂量率测定规范》；</w:t>
            </w:r>
          </w:p>
          <w:p w:rsidR="009C1544" w:rsidRPr="00541E3E" w:rsidRDefault="00E57155">
            <w:pPr>
              <w:adjustRightInd w:val="0"/>
              <w:snapToGrid w:val="0"/>
              <w:spacing w:line="360" w:lineRule="auto"/>
              <w:ind w:firstLine="480"/>
              <w:rPr>
                <w:sz w:val="24"/>
              </w:rPr>
            </w:pPr>
            <w:r w:rsidRPr="00541E3E">
              <w:rPr>
                <w:rFonts w:ascii="宋体"/>
                <w:sz w:val="24"/>
              </w:rPr>
              <w:t>②</w:t>
            </w:r>
            <w:r w:rsidR="00BD33D7" w:rsidRPr="00541E3E">
              <w:rPr>
                <w:sz w:val="24"/>
              </w:rPr>
              <w:t>《辐射环境监测技术规范》（</w:t>
            </w:r>
            <w:r w:rsidR="00BD33D7" w:rsidRPr="00541E3E">
              <w:rPr>
                <w:sz w:val="24"/>
              </w:rPr>
              <w:t>HJ/T 61-2001</w:t>
            </w:r>
            <w:r w:rsidR="00BD33D7" w:rsidRPr="00541E3E">
              <w:rPr>
                <w:sz w:val="24"/>
              </w:rPr>
              <w:t>）</w:t>
            </w:r>
            <w:r w:rsidRPr="00541E3E">
              <w:rPr>
                <w:sz w:val="24"/>
              </w:rPr>
              <w:t>。</w:t>
            </w:r>
          </w:p>
          <w:p w:rsidR="009C1544" w:rsidRPr="00541E3E" w:rsidRDefault="00E57155">
            <w:pPr>
              <w:adjustRightInd w:val="0"/>
              <w:snapToGrid w:val="0"/>
              <w:spacing w:line="360" w:lineRule="auto"/>
              <w:ind w:firstLine="480"/>
              <w:rPr>
                <w:sz w:val="24"/>
              </w:rPr>
            </w:pPr>
            <w:r w:rsidRPr="00541E3E">
              <w:rPr>
                <w:sz w:val="24"/>
              </w:rPr>
              <w:t>（</w:t>
            </w:r>
            <w:r w:rsidRPr="00541E3E">
              <w:rPr>
                <w:sz w:val="24"/>
              </w:rPr>
              <w:t>5</w:t>
            </w:r>
            <w:r w:rsidRPr="00541E3E">
              <w:rPr>
                <w:sz w:val="24"/>
              </w:rPr>
              <w:t>）监测频次：依据标准予以确定</w:t>
            </w:r>
          </w:p>
          <w:p w:rsidR="009C1544" w:rsidRPr="00541E3E" w:rsidRDefault="00E57155">
            <w:pPr>
              <w:adjustRightInd w:val="0"/>
              <w:snapToGrid w:val="0"/>
              <w:spacing w:line="360" w:lineRule="auto"/>
              <w:ind w:firstLine="480"/>
              <w:rPr>
                <w:sz w:val="24"/>
              </w:rPr>
            </w:pPr>
            <w:r w:rsidRPr="00541E3E">
              <w:rPr>
                <w:sz w:val="24"/>
              </w:rPr>
              <w:t>（</w:t>
            </w:r>
            <w:r w:rsidRPr="00541E3E">
              <w:rPr>
                <w:sz w:val="24"/>
              </w:rPr>
              <w:t>6</w:t>
            </w:r>
            <w:r w:rsidRPr="00541E3E">
              <w:rPr>
                <w:sz w:val="24"/>
              </w:rPr>
              <w:t>）监测工况：辐射环境本底</w:t>
            </w:r>
          </w:p>
          <w:p w:rsidR="009C1544" w:rsidRPr="00541E3E" w:rsidRDefault="00E57155">
            <w:pPr>
              <w:adjustRightInd w:val="0"/>
              <w:snapToGrid w:val="0"/>
              <w:spacing w:line="360" w:lineRule="auto"/>
              <w:ind w:firstLine="480"/>
              <w:rPr>
                <w:sz w:val="24"/>
              </w:rPr>
            </w:pPr>
            <w:r w:rsidRPr="00541E3E">
              <w:rPr>
                <w:sz w:val="24"/>
              </w:rPr>
              <w:t>（</w:t>
            </w:r>
            <w:r w:rsidRPr="00541E3E">
              <w:rPr>
                <w:sz w:val="24"/>
              </w:rPr>
              <w:t>7</w:t>
            </w:r>
            <w:r w:rsidRPr="00541E3E">
              <w:rPr>
                <w:sz w:val="24"/>
              </w:rPr>
              <w:t>）天气环境条件：天气：晴；温度：</w:t>
            </w:r>
            <w:r w:rsidR="00F34591">
              <w:rPr>
                <w:rFonts w:hint="eastAsia"/>
                <w:sz w:val="24"/>
              </w:rPr>
              <w:t>29.7</w:t>
            </w:r>
            <w:r w:rsidRPr="00541E3E">
              <w:rPr>
                <w:rFonts w:ascii="宋体"/>
                <w:sz w:val="24"/>
              </w:rPr>
              <w:t>℃</w:t>
            </w:r>
            <w:r w:rsidRPr="00541E3E">
              <w:rPr>
                <w:sz w:val="24"/>
              </w:rPr>
              <w:t>；相对湿度：</w:t>
            </w:r>
            <w:r w:rsidR="00F34591">
              <w:rPr>
                <w:rFonts w:hint="eastAsia"/>
                <w:sz w:val="24"/>
              </w:rPr>
              <w:t>51.9</w:t>
            </w:r>
            <w:r w:rsidRPr="00541E3E">
              <w:rPr>
                <w:sz w:val="24"/>
              </w:rPr>
              <w:t>%</w:t>
            </w:r>
            <w:r w:rsidRPr="00541E3E">
              <w:rPr>
                <w:sz w:val="24"/>
              </w:rPr>
              <w:t>。</w:t>
            </w:r>
          </w:p>
          <w:p w:rsidR="009C1544" w:rsidRPr="00541E3E" w:rsidRDefault="00E57155">
            <w:pPr>
              <w:adjustRightInd w:val="0"/>
              <w:snapToGrid w:val="0"/>
              <w:spacing w:line="360" w:lineRule="auto"/>
              <w:ind w:firstLine="480"/>
              <w:rPr>
                <w:sz w:val="24"/>
              </w:rPr>
            </w:pPr>
            <w:r w:rsidRPr="00541E3E">
              <w:rPr>
                <w:sz w:val="24"/>
              </w:rPr>
              <w:t>（</w:t>
            </w:r>
            <w:r w:rsidRPr="00541E3E">
              <w:rPr>
                <w:sz w:val="24"/>
              </w:rPr>
              <w:t>8</w:t>
            </w:r>
            <w:r w:rsidRPr="00541E3E">
              <w:rPr>
                <w:sz w:val="24"/>
              </w:rPr>
              <w:t>）监测报告编号：</w:t>
            </w:r>
            <w:r w:rsidR="00F34591">
              <w:rPr>
                <w:rFonts w:hint="eastAsia"/>
                <w:sz w:val="24"/>
              </w:rPr>
              <w:t>永环监字（</w:t>
            </w:r>
            <w:r w:rsidR="00F34591">
              <w:rPr>
                <w:rFonts w:hint="eastAsia"/>
                <w:sz w:val="24"/>
              </w:rPr>
              <w:t>2020</w:t>
            </w:r>
            <w:r w:rsidR="00F34591">
              <w:rPr>
                <w:rFonts w:hint="eastAsia"/>
                <w:sz w:val="24"/>
              </w:rPr>
              <w:t>）第</w:t>
            </w:r>
            <w:r w:rsidR="00F34591">
              <w:rPr>
                <w:sz w:val="24"/>
              </w:rPr>
              <w:t>RM0064</w:t>
            </w:r>
            <w:r w:rsidR="00F34591">
              <w:rPr>
                <w:rFonts w:hint="eastAsia"/>
                <w:sz w:val="24"/>
              </w:rPr>
              <w:t>号</w:t>
            </w:r>
          </w:p>
          <w:p w:rsidR="009C1544" w:rsidRPr="00541E3E" w:rsidRDefault="00E57155" w:rsidP="00CE014C">
            <w:pPr>
              <w:adjustRightInd w:val="0"/>
              <w:snapToGrid w:val="0"/>
              <w:spacing w:line="360" w:lineRule="auto"/>
              <w:ind w:firstLine="480"/>
              <w:rPr>
                <w:sz w:val="24"/>
              </w:rPr>
            </w:pPr>
            <w:r w:rsidRPr="00541E3E">
              <w:rPr>
                <w:sz w:val="24"/>
              </w:rPr>
              <w:t>（</w:t>
            </w:r>
            <w:r w:rsidRPr="00541E3E">
              <w:rPr>
                <w:sz w:val="24"/>
              </w:rPr>
              <w:t>9</w:t>
            </w:r>
            <w:r w:rsidRPr="00541E3E">
              <w:rPr>
                <w:sz w:val="24"/>
              </w:rPr>
              <w:t>）监测设备</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52"/>
              <w:gridCol w:w="5664"/>
            </w:tblGrid>
            <w:tr w:rsidR="009C1544" w:rsidRPr="00541E3E">
              <w:trPr>
                <w:trHeight w:val="397"/>
                <w:jc w:val="center"/>
              </w:trPr>
              <w:tc>
                <w:tcPr>
                  <w:tcW w:w="3352" w:type="dxa"/>
                  <w:vAlign w:val="center"/>
                </w:tcPr>
                <w:p w:rsidR="009C1544" w:rsidRPr="00541E3E" w:rsidRDefault="00E57155">
                  <w:pPr>
                    <w:spacing w:line="240" w:lineRule="auto"/>
                    <w:ind w:firstLine="422"/>
                    <w:jc w:val="center"/>
                    <w:rPr>
                      <w:b/>
                      <w:szCs w:val="21"/>
                    </w:rPr>
                  </w:pPr>
                  <w:r w:rsidRPr="00541E3E">
                    <w:rPr>
                      <w:b/>
                      <w:szCs w:val="21"/>
                    </w:rPr>
                    <w:t>仪器型号</w:t>
                  </w:r>
                </w:p>
              </w:tc>
              <w:tc>
                <w:tcPr>
                  <w:tcW w:w="5664" w:type="dxa"/>
                  <w:vAlign w:val="center"/>
                </w:tcPr>
                <w:p w:rsidR="009C1544" w:rsidRPr="00541E3E" w:rsidRDefault="00F34591">
                  <w:pPr>
                    <w:spacing w:line="240" w:lineRule="auto"/>
                    <w:ind w:firstLine="420"/>
                    <w:jc w:val="center"/>
                    <w:rPr>
                      <w:szCs w:val="21"/>
                    </w:rPr>
                  </w:pPr>
                  <w:r>
                    <w:rPr>
                      <w:szCs w:val="21"/>
                    </w:rPr>
                    <w:t>FD-3013B</w:t>
                  </w:r>
                  <w:r w:rsidR="00E57155" w:rsidRPr="00541E3E">
                    <w:rPr>
                      <w:szCs w:val="21"/>
                    </w:rPr>
                    <w:t>型</w:t>
                  </w:r>
                  <w:r w:rsidR="00E57155" w:rsidRPr="00541E3E">
                    <w:rPr>
                      <w:szCs w:val="21"/>
                    </w:rPr>
                    <w:t>X-γ</w:t>
                  </w:r>
                  <w:r>
                    <w:rPr>
                      <w:rFonts w:hint="eastAsia"/>
                      <w:szCs w:val="21"/>
                    </w:rPr>
                    <w:t>辐射</w:t>
                  </w:r>
                  <w:r w:rsidR="00E57155" w:rsidRPr="00541E3E">
                    <w:rPr>
                      <w:szCs w:val="21"/>
                    </w:rPr>
                    <w:t>剂量</w:t>
                  </w:r>
                  <w:r>
                    <w:rPr>
                      <w:rFonts w:hint="eastAsia"/>
                      <w:szCs w:val="21"/>
                    </w:rPr>
                    <w:t>当量率</w:t>
                  </w:r>
                  <w:r w:rsidR="00E57155" w:rsidRPr="00541E3E">
                    <w:rPr>
                      <w:szCs w:val="21"/>
                    </w:rPr>
                    <w:t>仪</w:t>
                  </w:r>
                </w:p>
              </w:tc>
            </w:tr>
            <w:tr w:rsidR="009C1544" w:rsidRPr="00541E3E">
              <w:trPr>
                <w:trHeight w:val="397"/>
                <w:jc w:val="center"/>
              </w:trPr>
              <w:tc>
                <w:tcPr>
                  <w:tcW w:w="3352" w:type="dxa"/>
                  <w:vAlign w:val="center"/>
                </w:tcPr>
                <w:p w:rsidR="009C1544" w:rsidRPr="00541E3E" w:rsidRDefault="00E57155">
                  <w:pPr>
                    <w:spacing w:line="240" w:lineRule="auto"/>
                    <w:ind w:firstLine="422"/>
                    <w:jc w:val="center"/>
                    <w:rPr>
                      <w:b/>
                      <w:szCs w:val="21"/>
                    </w:rPr>
                  </w:pPr>
                  <w:r w:rsidRPr="00541E3E">
                    <w:rPr>
                      <w:b/>
                      <w:szCs w:val="21"/>
                    </w:rPr>
                    <w:t>仪器编号</w:t>
                  </w:r>
                </w:p>
              </w:tc>
              <w:tc>
                <w:tcPr>
                  <w:tcW w:w="5664" w:type="dxa"/>
                  <w:vAlign w:val="center"/>
                </w:tcPr>
                <w:p w:rsidR="009C1544" w:rsidRPr="00541E3E" w:rsidRDefault="00F34591">
                  <w:pPr>
                    <w:spacing w:line="240" w:lineRule="auto"/>
                    <w:ind w:firstLine="420"/>
                    <w:jc w:val="center"/>
                    <w:rPr>
                      <w:szCs w:val="21"/>
                    </w:rPr>
                  </w:pPr>
                  <w:r>
                    <w:rPr>
                      <w:szCs w:val="21"/>
                    </w:rPr>
                    <w:t>YKJC/YQ-02</w:t>
                  </w:r>
                </w:p>
              </w:tc>
            </w:tr>
            <w:tr w:rsidR="009C1544" w:rsidRPr="00541E3E">
              <w:trPr>
                <w:trHeight w:val="397"/>
                <w:jc w:val="center"/>
              </w:trPr>
              <w:tc>
                <w:tcPr>
                  <w:tcW w:w="3352" w:type="dxa"/>
                  <w:vAlign w:val="center"/>
                </w:tcPr>
                <w:p w:rsidR="009C1544" w:rsidRPr="00541E3E" w:rsidRDefault="00E57155">
                  <w:pPr>
                    <w:spacing w:line="240" w:lineRule="auto"/>
                    <w:ind w:firstLine="422"/>
                    <w:jc w:val="center"/>
                    <w:rPr>
                      <w:b/>
                      <w:szCs w:val="21"/>
                    </w:rPr>
                  </w:pPr>
                  <w:r w:rsidRPr="00541E3E">
                    <w:rPr>
                      <w:b/>
                      <w:szCs w:val="21"/>
                    </w:rPr>
                    <w:t>能量范围</w:t>
                  </w:r>
                </w:p>
              </w:tc>
              <w:tc>
                <w:tcPr>
                  <w:tcW w:w="5664" w:type="dxa"/>
                  <w:vAlign w:val="center"/>
                </w:tcPr>
                <w:p w:rsidR="009C1544" w:rsidRPr="00541E3E" w:rsidRDefault="00340A32">
                  <w:pPr>
                    <w:spacing w:line="240" w:lineRule="auto"/>
                    <w:ind w:firstLine="420"/>
                    <w:jc w:val="center"/>
                    <w:rPr>
                      <w:szCs w:val="21"/>
                    </w:rPr>
                  </w:pPr>
                  <w:r>
                    <w:rPr>
                      <w:szCs w:val="21"/>
                    </w:rPr>
                    <w:t>60</w:t>
                  </w:r>
                  <w:r w:rsidR="00E57155" w:rsidRPr="00541E3E">
                    <w:rPr>
                      <w:szCs w:val="21"/>
                    </w:rPr>
                    <w:t>keV</w:t>
                  </w:r>
                  <w:r w:rsidR="00E57155" w:rsidRPr="00541E3E">
                    <w:rPr>
                      <w:szCs w:val="21"/>
                    </w:rPr>
                    <w:t>～</w:t>
                  </w:r>
                  <w:r w:rsidR="00E57155" w:rsidRPr="00541E3E">
                    <w:rPr>
                      <w:szCs w:val="21"/>
                    </w:rPr>
                    <w:t>3</w:t>
                  </w:r>
                  <w:r>
                    <w:rPr>
                      <w:szCs w:val="21"/>
                    </w:rPr>
                    <w:t>.0</w:t>
                  </w:r>
                  <w:r w:rsidR="00E57155" w:rsidRPr="00541E3E">
                    <w:rPr>
                      <w:szCs w:val="21"/>
                    </w:rPr>
                    <w:t>MeV</w:t>
                  </w:r>
                </w:p>
              </w:tc>
            </w:tr>
            <w:tr w:rsidR="009C1544" w:rsidRPr="00541E3E">
              <w:trPr>
                <w:trHeight w:val="397"/>
                <w:jc w:val="center"/>
              </w:trPr>
              <w:tc>
                <w:tcPr>
                  <w:tcW w:w="3352" w:type="dxa"/>
                  <w:vAlign w:val="center"/>
                </w:tcPr>
                <w:p w:rsidR="009C1544" w:rsidRPr="00541E3E" w:rsidRDefault="00E57155">
                  <w:pPr>
                    <w:spacing w:line="240" w:lineRule="auto"/>
                    <w:ind w:firstLine="422"/>
                    <w:jc w:val="center"/>
                    <w:rPr>
                      <w:b/>
                      <w:szCs w:val="21"/>
                    </w:rPr>
                  </w:pPr>
                  <w:r w:rsidRPr="00541E3E">
                    <w:rPr>
                      <w:b/>
                      <w:szCs w:val="21"/>
                    </w:rPr>
                    <w:t>量程（校准）</w:t>
                  </w:r>
                </w:p>
              </w:tc>
              <w:tc>
                <w:tcPr>
                  <w:tcW w:w="5664" w:type="dxa"/>
                  <w:vAlign w:val="center"/>
                </w:tcPr>
                <w:p w:rsidR="009C1544" w:rsidRPr="00541E3E" w:rsidRDefault="00E57155">
                  <w:pPr>
                    <w:spacing w:line="240" w:lineRule="auto"/>
                    <w:ind w:firstLine="420"/>
                    <w:jc w:val="center"/>
                    <w:rPr>
                      <w:szCs w:val="21"/>
                    </w:rPr>
                  </w:pPr>
                  <w:r w:rsidRPr="00541E3E">
                    <w:rPr>
                      <w:szCs w:val="21"/>
                    </w:rPr>
                    <w:t>0.01~</w:t>
                  </w:r>
                  <w:r w:rsidR="00340A32">
                    <w:rPr>
                      <w:szCs w:val="21"/>
                    </w:rPr>
                    <w:t>2</w:t>
                  </w:r>
                  <w:r w:rsidRPr="00541E3E">
                    <w:rPr>
                      <w:szCs w:val="21"/>
                    </w:rPr>
                    <w:t>00μSv/h</w:t>
                  </w:r>
                </w:p>
              </w:tc>
            </w:tr>
            <w:tr w:rsidR="009C1544" w:rsidRPr="00541E3E">
              <w:trPr>
                <w:trHeight w:val="397"/>
                <w:jc w:val="center"/>
              </w:trPr>
              <w:tc>
                <w:tcPr>
                  <w:tcW w:w="3352" w:type="dxa"/>
                  <w:vAlign w:val="center"/>
                </w:tcPr>
                <w:p w:rsidR="009C1544" w:rsidRPr="00541E3E" w:rsidRDefault="00E57155">
                  <w:pPr>
                    <w:spacing w:line="240" w:lineRule="auto"/>
                    <w:ind w:firstLine="422"/>
                    <w:jc w:val="center"/>
                    <w:rPr>
                      <w:b/>
                      <w:szCs w:val="21"/>
                    </w:rPr>
                  </w:pPr>
                  <w:r w:rsidRPr="00541E3E">
                    <w:rPr>
                      <w:b/>
                      <w:szCs w:val="21"/>
                    </w:rPr>
                    <w:lastRenderedPageBreak/>
                    <w:t>检定单位</w:t>
                  </w:r>
                </w:p>
              </w:tc>
              <w:tc>
                <w:tcPr>
                  <w:tcW w:w="5664" w:type="dxa"/>
                  <w:vAlign w:val="center"/>
                </w:tcPr>
                <w:p w:rsidR="009C1544" w:rsidRPr="00541E3E" w:rsidRDefault="00340A32">
                  <w:pPr>
                    <w:spacing w:line="240" w:lineRule="auto"/>
                    <w:ind w:firstLine="420"/>
                    <w:jc w:val="center"/>
                    <w:rPr>
                      <w:szCs w:val="21"/>
                    </w:rPr>
                  </w:pPr>
                  <w:r>
                    <w:rPr>
                      <w:rFonts w:hint="eastAsia"/>
                      <w:szCs w:val="21"/>
                    </w:rPr>
                    <w:t>中国</w:t>
                  </w:r>
                  <w:r w:rsidR="00E57155" w:rsidRPr="00541E3E">
                    <w:rPr>
                      <w:szCs w:val="21"/>
                    </w:rPr>
                    <w:t>测试技术研究院</w:t>
                  </w:r>
                </w:p>
              </w:tc>
            </w:tr>
            <w:tr w:rsidR="009C1544" w:rsidRPr="00541E3E">
              <w:trPr>
                <w:trHeight w:val="397"/>
                <w:jc w:val="center"/>
              </w:trPr>
              <w:tc>
                <w:tcPr>
                  <w:tcW w:w="3352" w:type="dxa"/>
                  <w:vAlign w:val="center"/>
                </w:tcPr>
                <w:p w:rsidR="009C1544" w:rsidRPr="00541E3E" w:rsidRDefault="00E57155">
                  <w:pPr>
                    <w:spacing w:line="240" w:lineRule="auto"/>
                    <w:ind w:firstLine="422"/>
                    <w:jc w:val="center"/>
                    <w:rPr>
                      <w:b/>
                      <w:szCs w:val="21"/>
                    </w:rPr>
                  </w:pPr>
                  <w:r w:rsidRPr="00541E3E">
                    <w:rPr>
                      <w:b/>
                      <w:szCs w:val="21"/>
                    </w:rPr>
                    <w:t>检定有效期</w:t>
                  </w:r>
                </w:p>
              </w:tc>
              <w:tc>
                <w:tcPr>
                  <w:tcW w:w="5664" w:type="dxa"/>
                  <w:vAlign w:val="center"/>
                </w:tcPr>
                <w:p w:rsidR="009C1544" w:rsidRPr="00541E3E" w:rsidRDefault="00E57155">
                  <w:pPr>
                    <w:spacing w:line="240" w:lineRule="auto"/>
                    <w:ind w:firstLine="420"/>
                    <w:jc w:val="center"/>
                    <w:rPr>
                      <w:szCs w:val="21"/>
                    </w:rPr>
                  </w:pPr>
                  <w:r w:rsidRPr="00541E3E">
                    <w:rPr>
                      <w:szCs w:val="21"/>
                    </w:rPr>
                    <w:t>201</w:t>
                  </w:r>
                  <w:r w:rsidR="00340A32">
                    <w:rPr>
                      <w:rFonts w:hint="eastAsia"/>
                      <w:szCs w:val="21"/>
                    </w:rPr>
                    <w:t>9</w:t>
                  </w:r>
                  <w:r w:rsidRPr="00541E3E">
                    <w:rPr>
                      <w:szCs w:val="21"/>
                    </w:rPr>
                    <w:t>年</w:t>
                  </w:r>
                  <w:r w:rsidR="00340A32">
                    <w:rPr>
                      <w:rFonts w:hint="eastAsia"/>
                      <w:szCs w:val="21"/>
                    </w:rPr>
                    <w:t>8</w:t>
                  </w:r>
                  <w:r w:rsidRPr="00541E3E">
                    <w:rPr>
                      <w:szCs w:val="21"/>
                    </w:rPr>
                    <w:t>月</w:t>
                  </w:r>
                  <w:r w:rsidRPr="00541E3E">
                    <w:rPr>
                      <w:szCs w:val="21"/>
                    </w:rPr>
                    <w:t>2</w:t>
                  </w:r>
                  <w:r w:rsidR="00340A32">
                    <w:rPr>
                      <w:rFonts w:hint="eastAsia"/>
                      <w:szCs w:val="21"/>
                    </w:rPr>
                    <w:t>9</w:t>
                  </w:r>
                  <w:r w:rsidRPr="00541E3E">
                    <w:rPr>
                      <w:szCs w:val="21"/>
                    </w:rPr>
                    <w:t>日</w:t>
                  </w:r>
                  <w:r w:rsidRPr="00541E3E">
                    <w:rPr>
                      <w:szCs w:val="21"/>
                    </w:rPr>
                    <w:t>~20</w:t>
                  </w:r>
                  <w:r w:rsidR="00340A32">
                    <w:rPr>
                      <w:rFonts w:hint="eastAsia"/>
                      <w:szCs w:val="21"/>
                    </w:rPr>
                    <w:t>20</w:t>
                  </w:r>
                  <w:r w:rsidRPr="00541E3E">
                    <w:rPr>
                      <w:szCs w:val="21"/>
                    </w:rPr>
                    <w:t>年</w:t>
                  </w:r>
                  <w:r w:rsidR="00340A32">
                    <w:rPr>
                      <w:rFonts w:hint="eastAsia"/>
                      <w:szCs w:val="21"/>
                    </w:rPr>
                    <w:t>8</w:t>
                  </w:r>
                  <w:r w:rsidRPr="00541E3E">
                    <w:rPr>
                      <w:szCs w:val="21"/>
                    </w:rPr>
                    <w:t>月</w:t>
                  </w:r>
                  <w:r w:rsidRPr="00541E3E">
                    <w:rPr>
                      <w:szCs w:val="21"/>
                    </w:rPr>
                    <w:t>2</w:t>
                  </w:r>
                  <w:r w:rsidR="00340A32">
                    <w:rPr>
                      <w:rFonts w:hint="eastAsia"/>
                      <w:szCs w:val="21"/>
                    </w:rPr>
                    <w:t>8</w:t>
                  </w:r>
                  <w:r w:rsidRPr="00541E3E">
                    <w:rPr>
                      <w:szCs w:val="21"/>
                    </w:rPr>
                    <w:t>日</w:t>
                  </w:r>
                </w:p>
              </w:tc>
            </w:tr>
          </w:tbl>
          <w:p w:rsidR="00983D74" w:rsidRDefault="00E57155" w:rsidP="00EF269F">
            <w:pPr>
              <w:adjustRightInd w:val="0"/>
              <w:snapToGrid w:val="0"/>
              <w:spacing w:beforeLines="50" w:line="360" w:lineRule="auto"/>
              <w:ind w:firstLineChars="0" w:firstLine="0"/>
              <w:rPr>
                <w:b/>
                <w:bCs/>
                <w:sz w:val="24"/>
              </w:rPr>
            </w:pPr>
            <w:r w:rsidRPr="00541E3E">
              <w:rPr>
                <w:b/>
                <w:bCs/>
                <w:sz w:val="24"/>
              </w:rPr>
              <w:t>8.2.4</w:t>
            </w:r>
            <w:r w:rsidRPr="00541E3E">
              <w:rPr>
                <w:b/>
                <w:bCs/>
                <w:sz w:val="24"/>
              </w:rPr>
              <w:t>质量保证措施</w:t>
            </w:r>
          </w:p>
          <w:p w:rsidR="00591686" w:rsidRPr="00591686" w:rsidRDefault="00591686" w:rsidP="00EF269F">
            <w:pPr>
              <w:adjustRightInd w:val="0"/>
              <w:snapToGrid w:val="0"/>
              <w:spacing w:beforeLines="50" w:line="360" w:lineRule="auto"/>
              <w:ind w:firstLineChars="100" w:firstLine="240"/>
              <w:rPr>
                <w:b/>
                <w:bCs/>
                <w:sz w:val="24"/>
              </w:rPr>
            </w:pPr>
            <w:r>
              <w:rPr>
                <w:rFonts w:hint="eastAsia"/>
                <w:sz w:val="24"/>
              </w:rPr>
              <w:t>（</w:t>
            </w:r>
            <w:r>
              <w:rPr>
                <w:rFonts w:hint="eastAsia"/>
                <w:sz w:val="24"/>
              </w:rPr>
              <w:t>1</w:t>
            </w:r>
            <w:r>
              <w:rPr>
                <w:rFonts w:hint="eastAsia"/>
                <w:sz w:val="24"/>
              </w:rPr>
              <w:t>）</w:t>
            </w:r>
            <w:r w:rsidRPr="00591686">
              <w:rPr>
                <w:rFonts w:hint="eastAsia"/>
                <w:sz w:val="24"/>
              </w:rPr>
              <w:t>结合现场实际情况及监测点的可到达性，在项目拟建场址内和评价范围内工作人员活动区域、公众人员相对集中的区域及居民区</w:t>
            </w:r>
            <w:r w:rsidRPr="00591686">
              <w:rPr>
                <w:sz w:val="24"/>
              </w:rPr>
              <w:t>布设监测点位，</w:t>
            </w:r>
            <w:r w:rsidRPr="00591686">
              <w:rPr>
                <w:rFonts w:hint="eastAsia"/>
                <w:sz w:val="24"/>
              </w:rPr>
              <w:t>充分考虑监测点位的代表性和可重复性，以保证</w:t>
            </w:r>
            <w:r w:rsidRPr="00591686">
              <w:rPr>
                <w:sz w:val="24"/>
              </w:rPr>
              <w:t>监测</w:t>
            </w:r>
            <w:r w:rsidRPr="00591686">
              <w:rPr>
                <w:rFonts w:hint="eastAsia"/>
                <w:sz w:val="24"/>
              </w:rPr>
              <w:t>结果</w:t>
            </w:r>
            <w:r w:rsidRPr="00591686">
              <w:rPr>
                <w:sz w:val="24"/>
              </w:rPr>
              <w:t>的科学性和</w:t>
            </w:r>
            <w:r w:rsidRPr="00591686">
              <w:rPr>
                <w:rFonts w:hint="eastAsia"/>
                <w:sz w:val="24"/>
              </w:rPr>
              <w:t>可比</w:t>
            </w:r>
            <w:r w:rsidRPr="00591686">
              <w:rPr>
                <w:sz w:val="24"/>
              </w:rPr>
              <w:t>性。</w:t>
            </w:r>
          </w:p>
          <w:p w:rsidR="00591686" w:rsidRPr="00591686" w:rsidRDefault="00591686" w:rsidP="00983D74">
            <w:pPr>
              <w:adjustRightInd w:val="0"/>
              <w:snapToGrid w:val="0"/>
              <w:spacing w:line="360" w:lineRule="auto"/>
              <w:ind w:firstLineChars="100" w:firstLine="240"/>
              <w:rPr>
                <w:sz w:val="24"/>
              </w:rPr>
            </w:pPr>
            <w:r>
              <w:rPr>
                <w:rFonts w:hint="eastAsia"/>
                <w:sz w:val="24"/>
              </w:rPr>
              <w:t>（</w:t>
            </w:r>
            <w:r>
              <w:rPr>
                <w:rFonts w:hint="eastAsia"/>
                <w:sz w:val="24"/>
              </w:rPr>
              <w:t>2</w:t>
            </w:r>
            <w:r>
              <w:rPr>
                <w:rFonts w:hint="eastAsia"/>
                <w:sz w:val="24"/>
              </w:rPr>
              <w:t>）</w:t>
            </w:r>
            <w:r w:rsidRPr="00591686">
              <w:rPr>
                <w:rFonts w:hint="eastAsia"/>
                <w:sz w:val="24"/>
              </w:rPr>
              <w:t>根据《</w:t>
            </w:r>
            <w:r w:rsidRPr="00591686">
              <w:rPr>
                <w:sz w:val="24"/>
              </w:rPr>
              <w:t>环境地表</w:t>
            </w:r>
            <w:r w:rsidRPr="00591686">
              <w:rPr>
                <w:sz w:val="24"/>
              </w:rPr>
              <w:t>γ</w:t>
            </w:r>
            <w:r w:rsidRPr="00591686">
              <w:rPr>
                <w:sz w:val="24"/>
              </w:rPr>
              <w:t>辐射剂量率测定规</w:t>
            </w:r>
            <w:r w:rsidRPr="00591686">
              <w:rPr>
                <w:rFonts w:hint="eastAsia"/>
                <w:sz w:val="24"/>
              </w:rPr>
              <w:t>范》（</w:t>
            </w:r>
            <w:r w:rsidRPr="00591686">
              <w:rPr>
                <w:rFonts w:hint="eastAsia"/>
                <w:sz w:val="24"/>
              </w:rPr>
              <w:t>GB/T14583-93</w:t>
            </w:r>
            <w:r w:rsidRPr="00591686">
              <w:rPr>
                <w:sz w:val="24"/>
              </w:rPr>
              <w:t>）</w:t>
            </w:r>
            <w:r w:rsidRPr="00591686">
              <w:rPr>
                <w:rFonts w:hint="eastAsia"/>
                <w:sz w:val="24"/>
              </w:rPr>
              <w:t>采用即时测量方法进行测量</w:t>
            </w:r>
            <w:r w:rsidRPr="00591686">
              <w:rPr>
                <w:sz w:val="24"/>
              </w:rPr>
              <w:t>。</w:t>
            </w:r>
          </w:p>
          <w:p w:rsidR="00591686" w:rsidRPr="00591686" w:rsidRDefault="00591686" w:rsidP="00983D74">
            <w:pPr>
              <w:adjustRightInd w:val="0"/>
              <w:snapToGrid w:val="0"/>
              <w:spacing w:line="360" w:lineRule="auto"/>
              <w:ind w:firstLineChars="100" w:firstLine="240"/>
              <w:rPr>
                <w:sz w:val="24"/>
              </w:rPr>
            </w:pPr>
            <w:r>
              <w:rPr>
                <w:rFonts w:hint="eastAsia"/>
                <w:sz w:val="24"/>
              </w:rPr>
              <w:t>（</w:t>
            </w:r>
            <w:r>
              <w:rPr>
                <w:rFonts w:hint="eastAsia"/>
                <w:sz w:val="24"/>
              </w:rPr>
              <w:t>3</w:t>
            </w:r>
            <w:r>
              <w:rPr>
                <w:rFonts w:hint="eastAsia"/>
                <w:sz w:val="24"/>
              </w:rPr>
              <w:t>）</w:t>
            </w:r>
            <w:r w:rsidRPr="00591686">
              <w:rPr>
                <w:sz w:val="24"/>
              </w:rPr>
              <w:t>监测仪器每年定期经</w:t>
            </w:r>
            <w:r w:rsidRPr="00591686">
              <w:rPr>
                <w:rFonts w:hint="eastAsia"/>
                <w:sz w:val="24"/>
              </w:rPr>
              <w:t>有资质的</w:t>
            </w:r>
            <w:r w:rsidRPr="00591686">
              <w:rPr>
                <w:sz w:val="24"/>
              </w:rPr>
              <w:t>计量部门检定，检定合格后方可使用。</w:t>
            </w:r>
          </w:p>
          <w:p w:rsidR="00591686" w:rsidRPr="00591686" w:rsidRDefault="00591686" w:rsidP="00983D74">
            <w:pPr>
              <w:adjustRightInd w:val="0"/>
              <w:snapToGrid w:val="0"/>
              <w:spacing w:line="360" w:lineRule="auto"/>
              <w:ind w:firstLineChars="100" w:firstLine="240"/>
              <w:rPr>
                <w:sz w:val="24"/>
              </w:rPr>
            </w:pPr>
            <w:r>
              <w:rPr>
                <w:rFonts w:hint="eastAsia"/>
                <w:sz w:val="24"/>
              </w:rPr>
              <w:t>（</w:t>
            </w:r>
            <w:r>
              <w:rPr>
                <w:rFonts w:hint="eastAsia"/>
                <w:sz w:val="24"/>
              </w:rPr>
              <w:t>4</w:t>
            </w:r>
            <w:r>
              <w:rPr>
                <w:rFonts w:hint="eastAsia"/>
                <w:sz w:val="24"/>
              </w:rPr>
              <w:t>）</w:t>
            </w:r>
            <w:r w:rsidRPr="00591686">
              <w:rPr>
                <w:sz w:val="24"/>
              </w:rPr>
              <w:t>每次测量前、后均检查仪器的工作状态是否正常。</w:t>
            </w:r>
          </w:p>
          <w:p w:rsidR="00591686" w:rsidRPr="00591686" w:rsidRDefault="00983D74" w:rsidP="00983D74">
            <w:pPr>
              <w:adjustRightInd w:val="0"/>
              <w:snapToGrid w:val="0"/>
              <w:spacing w:line="360" w:lineRule="auto"/>
              <w:ind w:firstLineChars="100" w:firstLine="240"/>
              <w:rPr>
                <w:sz w:val="24"/>
              </w:rPr>
            </w:pPr>
            <w:r>
              <w:rPr>
                <w:rFonts w:hint="eastAsia"/>
                <w:sz w:val="24"/>
              </w:rPr>
              <w:t>（</w:t>
            </w:r>
            <w:r>
              <w:rPr>
                <w:rFonts w:hint="eastAsia"/>
                <w:sz w:val="24"/>
              </w:rPr>
              <w:t>5</w:t>
            </w:r>
            <w:r>
              <w:rPr>
                <w:rFonts w:hint="eastAsia"/>
                <w:sz w:val="24"/>
              </w:rPr>
              <w:t>）</w:t>
            </w:r>
            <w:r w:rsidR="00591686" w:rsidRPr="00011EF0">
              <w:rPr>
                <w:sz w:val="24"/>
              </w:rPr>
              <w:t>本次监测委托</w:t>
            </w:r>
            <w:r w:rsidR="00011EF0">
              <w:rPr>
                <w:rFonts w:hint="eastAsia"/>
                <w:sz w:val="24"/>
              </w:rPr>
              <w:t>四川省永坤环境监测</w:t>
            </w:r>
            <w:r w:rsidR="00011EF0" w:rsidRPr="00541E3E">
              <w:rPr>
                <w:sz w:val="24"/>
              </w:rPr>
              <w:t>有限公司</w:t>
            </w:r>
            <w:r w:rsidR="00591686" w:rsidRPr="00011EF0">
              <w:rPr>
                <w:sz w:val="24"/>
              </w:rPr>
              <w:t>开展</w:t>
            </w:r>
            <w:r w:rsidR="00591686" w:rsidRPr="00591686">
              <w:rPr>
                <w:sz w:val="24"/>
              </w:rPr>
              <w:t>，</w:t>
            </w:r>
            <w:r w:rsidR="00591686" w:rsidRPr="00591686">
              <w:rPr>
                <w:rFonts w:hint="eastAsia"/>
                <w:sz w:val="24"/>
              </w:rPr>
              <w:t>监测实行全过程的质量控制，严格按照公司《质量手册》、《程序文件》及仪器作业指导书的有关规定执行，</w:t>
            </w:r>
            <w:r w:rsidR="00591686" w:rsidRPr="00591686">
              <w:rPr>
                <w:sz w:val="24"/>
              </w:rPr>
              <w:t>监测人员经考核</w:t>
            </w:r>
            <w:r w:rsidR="00591686" w:rsidRPr="00591686">
              <w:rPr>
                <w:rFonts w:hint="eastAsia"/>
                <w:sz w:val="24"/>
              </w:rPr>
              <w:t>合格</w:t>
            </w:r>
            <w:r w:rsidR="00591686" w:rsidRPr="00591686">
              <w:rPr>
                <w:sz w:val="24"/>
              </w:rPr>
              <w:t>并持有合格证书上岗。</w:t>
            </w:r>
          </w:p>
          <w:p w:rsidR="00591686" w:rsidRPr="00591686" w:rsidRDefault="00983D74" w:rsidP="00983D74">
            <w:pPr>
              <w:adjustRightInd w:val="0"/>
              <w:snapToGrid w:val="0"/>
              <w:spacing w:line="360" w:lineRule="auto"/>
              <w:ind w:firstLineChars="100" w:firstLine="240"/>
              <w:rPr>
                <w:sz w:val="24"/>
              </w:rPr>
            </w:pPr>
            <w:r>
              <w:rPr>
                <w:rFonts w:hint="eastAsia"/>
                <w:sz w:val="24"/>
              </w:rPr>
              <w:t>（</w:t>
            </w:r>
            <w:r>
              <w:rPr>
                <w:rFonts w:hint="eastAsia"/>
                <w:sz w:val="24"/>
              </w:rPr>
              <w:t>6</w:t>
            </w:r>
            <w:r>
              <w:rPr>
                <w:rFonts w:hint="eastAsia"/>
                <w:sz w:val="24"/>
              </w:rPr>
              <w:t>）</w:t>
            </w:r>
            <w:r w:rsidR="00591686" w:rsidRPr="00591686">
              <w:rPr>
                <w:sz w:val="24"/>
              </w:rPr>
              <w:t>监测报告严格实行三级审核制度，经校核、审核，最后由技术总负责人审定。</w:t>
            </w:r>
          </w:p>
          <w:p w:rsidR="009C1544" w:rsidRPr="00541E3E" w:rsidRDefault="00E57155" w:rsidP="00A3385A">
            <w:pPr>
              <w:adjustRightInd w:val="0"/>
              <w:snapToGrid w:val="0"/>
              <w:spacing w:line="360" w:lineRule="auto"/>
              <w:ind w:firstLineChars="0" w:firstLine="0"/>
              <w:rPr>
                <w:bCs/>
                <w:sz w:val="28"/>
                <w:szCs w:val="28"/>
              </w:rPr>
            </w:pPr>
            <w:r w:rsidRPr="00541E3E">
              <w:rPr>
                <w:b/>
                <w:bCs/>
                <w:sz w:val="28"/>
                <w:szCs w:val="28"/>
              </w:rPr>
              <w:t>8.3</w:t>
            </w:r>
            <w:r w:rsidRPr="00541E3E">
              <w:rPr>
                <w:b/>
                <w:bCs/>
                <w:sz w:val="28"/>
                <w:szCs w:val="28"/>
              </w:rPr>
              <w:t>监测点位及结果</w:t>
            </w:r>
          </w:p>
          <w:p w:rsidR="00BD33D7" w:rsidRPr="00541E3E" w:rsidRDefault="00BD33D7" w:rsidP="00BD33D7">
            <w:pPr>
              <w:adjustRightInd w:val="0"/>
              <w:snapToGrid w:val="0"/>
              <w:spacing w:line="360" w:lineRule="auto"/>
              <w:ind w:firstLine="480"/>
              <w:rPr>
                <w:sz w:val="24"/>
              </w:rPr>
            </w:pPr>
            <w:r w:rsidRPr="00541E3E">
              <w:rPr>
                <w:sz w:val="24"/>
              </w:rPr>
              <w:t>监测点位合理性分析：本次监测在评价范围内共布设了</w:t>
            </w:r>
            <w:r w:rsidR="00340A32">
              <w:rPr>
                <w:rFonts w:hint="eastAsia"/>
                <w:sz w:val="24"/>
              </w:rPr>
              <w:t>7</w:t>
            </w:r>
            <w:r w:rsidRPr="00541E3E">
              <w:rPr>
                <w:sz w:val="24"/>
              </w:rPr>
              <w:t>个点位，在机房内、控制室、</w:t>
            </w:r>
            <w:r w:rsidR="00340A32">
              <w:rPr>
                <w:rFonts w:hint="eastAsia"/>
                <w:sz w:val="24"/>
              </w:rPr>
              <w:t>楼上</w:t>
            </w:r>
            <w:r w:rsidRPr="00541E3E">
              <w:rPr>
                <w:sz w:val="24"/>
              </w:rPr>
              <w:t>楼下等人员可到达的区域等位置均布设了监测点位，所布点位能反映本项目评价范围内拟建场所的辐射环境现状水平。因此，监测点位布设是合理的。</w:t>
            </w:r>
          </w:p>
          <w:p w:rsidR="009C1544" w:rsidRPr="00541E3E" w:rsidRDefault="009E696E" w:rsidP="00E57155">
            <w:pPr>
              <w:snapToGrid w:val="0"/>
              <w:spacing w:line="360" w:lineRule="auto"/>
              <w:ind w:firstLineChars="182" w:firstLine="437"/>
              <w:rPr>
                <w:sz w:val="24"/>
              </w:rPr>
            </w:pPr>
            <w:r w:rsidRPr="00541E3E">
              <w:rPr>
                <w:sz w:val="24"/>
              </w:rPr>
              <w:t>医院</w:t>
            </w:r>
            <w:r w:rsidR="00340A32">
              <w:rPr>
                <w:rFonts w:hint="eastAsia"/>
                <w:sz w:val="24"/>
              </w:rPr>
              <w:t>门诊综合</w:t>
            </w:r>
            <w:r w:rsidRPr="00541E3E">
              <w:rPr>
                <w:sz w:val="24"/>
              </w:rPr>
              <w:t>楼</w:t>
            </w:r>
            <w:r w:rsidRPr="00541E3E">
              <w:rPr>
                <w:sz w:val="24"/>
              </w:rPr>
              <w:t>DSA</w:t>
            </w:r>
            <w:r w:rsidRPr="00541E3E">
              <w:rPr>
                <w:sz w:val="24"/>
              </w:rPr>
              <w:t>机房及周边</w:t>
            </w:r>
            <w:r w:rsidR="00E57155" w:rsidRPr="00541E3E">
              <w:rPr>
                <w:sz w:val="24"/>
              </w:rPr>
              <w:t>辐射环境现状监测结果见表</w:t>
            </w:r>
            <w:r w:rsidR="00E57155" w:rsidRPr="00541E3E">
              <w:rPr>
                <w:sz w:val="24"/>
              </w:rPr>
              <w:t>8-</w:t>
            </w:r>
            <w:r w:rsidR="00754B47" w:rsidRPr="00541E3E">
              <w:rPr>
                <w:sz w:val="24"/>
              </w:rPr>
              <w:t>1</w:t>
            </w:r>
            <w:r w:rsidR="00E57155" w:rsidRPr="00541E3E">
              <w:rPr>
                <w:sz w:val="24"/>
              </w:rPr>
              <w:t>，医院门诊</w:t>
            </w:r>
            <w:r w:rsidR="00340A32">
              <w:rPr>
                <w:rFonts w:hint="eastAsia"/>
                <w:sz w:val="24"/>
              </w:rPr>
              <w:t>综合</w:t>
            </w:r>
            <w:r w:rsidR="00E57155" w:rsidRPr="00541E3E">
              <w:rPr>
                <w:sz w:val="24"/>
              </w:rPr>
              <w:t>楼</w:t>
            </w:r>
            <w:r w:rsidR="00E57155" w:rsidRPr="00541E3E">
              <w:rPr>
                <w:sz w:val="24"/>
              </w:rPr>
              <w:t>DSA</w:t>
            </w:r>
            <w:r w:rsidR="00E57155" w:rsidRPr="00541E3E">
              <w:rPr>
                <w:sz w:val="24"/>
              </w:rPr>
              <w:t>机房及周边辐射环境现状监测布点图见图</w:t>
            </w:r>
            <w:r w:rsidR="00E57155" w:rsidRPr="00541E3E">
              <w:rPr>
                <w:sz w:val="24"/>
              </w:rPr>
              <w:t>8-1</w:t>
            </w:r>
            <w:r w:rsidR="00E57155" w:rsidRPr="00541E3E">
              <w:rPr>
                <w:sz w:val="24"/>
              </w:rPr>
              <w:t>。</w:t>
            </w:r>
          </w:p>
          <w:p w:rsidR="009C1544" w:rsidRPr="00541E3E" w:rsidRDefault="00E57155" w:rsidP="00EF269F">
            <w:pPr>
              <w:adjustRightInd w:val="0"/>
              <w:snapToGrid w:val="0"/>
              <w:spacing w:beforeLines="50" w:afterLines="50" w:line="240" w:lineRule="auto"/>
              <w:ind w:firstLine="422"/>
              <w:jc w:val="center"/>
              <w:rPr>
                <w:b/>
                <w:szCs w:val="21"/>
              </w:rPr>
            </w:pPr>
            <w:r w:rsidRPr="00541E3E">
              <w:rPr>
                <w:b/>
                <w:szCs w:val="21"/>
              </w:rPr>
              <w:t>表</w:t>
            </w:r>
            <w:r w:rsidRPr="00541E3E">
              <w:rPr>
                <w:b/>
                <w:szCs w:val="21"/>
              </w:rPr>
              <w:t>8-</w:t>
            </w:r>
            <w:r w:rsidR="00754B47" w:rsidRPr="00541E3E">
              <w:rPr>
                <w:b/>
                <w:szCs w:val="21"/>
              </w:rPr>
              <w:t>1</w:t>
            </w:r>
            <w:r w:rsidRPr="00541E3E">
              <w:rPr>
                <w:b/>
                <w:szCs w:val="21"/>
              </w:rPr>
              <w:t>辐射环境现状监测布点及结果一览表</w:t>
            </w:r>
          </w:p>
          <w:tbl>
            <w:tblPr>
              <w:tblW w:w="9016" w:type="dxa"/>
              <w:jc w:val="center"/>
              <w:tblBorders>
                <w:top w:val="single" w:sz="2"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2"/>
              <w:gridCol w:w="3637"/>
              <w:gridCol w:w="3507"/>
            </w:tblGrid>
            <w:tr w:rsidR="009C1544" w:rsidRPr="00541E3E" w:rsidTr="00F709D9">
              <w:trPr>
                <w:trHeight w:hRule="exact" w:val="454"/>
                <w:jc w:val="center"/>
              </w:trPr>
              <w:tc>
                <w:tcPr>
                  <w:tcW w:w="1872" w:type="dxa"/>
                  <w:vAlign w:val="center"/>
                </w:tcPr>
                <w:p w:rsidR="009C1544" w:rsidRPr="00541E3E" w:rsidRDefault="00E57155" w:rsidP="00F709D9">
                  <w:pPr>
                    <w:tabs>
                      <w:tab w:val="left" w:pos="13020"/>
                    </w:tabs>
                    <w:spacing w:line="240" w:lineRule="auto"/>
                    <w:ind w:firstLineChars="0" w:firstLine="0"/>
                    <w:jc w:val="center"/>
                    <w:rPr>
                      <w:b/>
                    </w:rPr>
                  </w:pPr>
                  <w:r w:rsidRPr="00541E3E">
                    <w:rPr>
                      <w:b/>
                    </w:rPr>
                    <w:t>检测点编号</w:t>
                  </w:r>
                </w:p>
              </w:tc>
              <w:tc>
                <w:tcPr>
                  <w:tcW w:w="3637" w:type="dxa"/>
                  <w:vAlign w:val="center"/>
                </w:tcPr>
                <w:p w:rsidR="009C1544" w:rsidRPr="00541E3E" w:rsidRDefault="00E57155" w:rsidP="00F709D9">
                  <w:pPr>
                    <w:tabs>
                      <w:tab w:val="left" w:pos="13020"/>
                    </w:tabs>
                    <w:spacing w:line="240" w:lineRule="auto"/>
                    <w:ind w:firstLineChars="300" w:firstLine="632"/>
                    <w:jc w:val="center"/>
                    <w:rPr>
                      <w:b/>
                    </w:rPr>
                  </w:pPr>
                  <w:r w:rsidRPr="00541E3E">
                    <w:rPr>
                      <w:b/>
                    </w:rPr>
                    <w:t>检测点位置</w:t>
                  </w:r>
                </w:p>
              </w:tc>
              <w:tc>
                <w:tcPr>
                  <w:tcW w:w="3507" w:type="dxa"/>
                  <w:vAlign w:val="center"/>
                </w:tcPr>
                <w:p w:rsidR="009C1544" w:rsidRPr="00541E3E" w:rsidRDefault="00E57155" w:rsidP="00F709D9">
                  <w:pPr>
                    <w:tabs>
                      <w:tab w:val="left" w:pos="13020"/>
                    </w:tabs>
                    <w:spacing w:line="240" w:lineRule="auto"/>
                    <w:ind w:firstLineChars="150" w:firstLine="316"/>
                    <w:jc w:val="center"/>
                    <w:rPr>
                      <w:b/>
                    </w:rPr>
                  </w:pPr>
                  <w:r w:rsidRPr="00541E3E">
                    <w:rPr>
                      <w:b/>
                      <w:szCs w:val="21"/>
                    </w:rPr>
                    <w:t>检测结果（</w:t>
                  </w:r>
                  <w:r w:rsidR="00916BFC" w:rsidRPr="00541E3E">
                    <w:rPr>
                      <w:b/>
                      <w:szCs w:val="21"/>
                    </w:rPr>
                    <w:t>最大值，</w:t>
                  </w:r>
                  <w:r w:rsidRPr="00541E3E">
                    <w:rPr>
                      <w:b/>
                      <w:szCs w:val="21"/>
                    </w:rPr>
                    <w:t>μ</w:t>
                  </w:r>
                  <w:r w:rsidR="00340A32">
                    <w:rPr>
                      <w:b/>
                      <w:szCs w:val="21"/>
                    </w:rPr>
                    <w:t>Sv</w:t>
                  </w:r>
                  <w:r w:rsidRPr="00541E3E">
                    <w:rPr>
                      <w:b/>
                      <w:szCs w:val="21"/>
                    </w:rPr>
                    <w:t>/h</w:t>
                  </w:r>
                  <w:r w:rsidRPr="00541E3E">
                    <w:rPr>
                      <w:b/>
                      <w:szCs w:val="21"/>
                    </w:rPr>
                    <w:t>）</w:t>
                  </w:r>
                </w:p>
              </w:tc>
            </w:tr>
            <w:tr w:rsidR="00A63C25" w:rsidRPr="00541E3E" w:rsidTr="00F709D9">
              <w:trPr>
                <w:trHeight w:hRule="exact" w:val="493"/>
                <w:jc w:val="center"/>
              </w:trPr>
              <w:tc>
                <w:tcPr>
                  <w:tcW w:w="1872" w:type="dxa"/>
                  <w:vAlign w:val="center"/>
                </w:tcPr>
                <w:p w:rsidR="00A63C25" w:rsidRPr="00541E3E" w:rsidRDefault="00A63C25" w:rsidP="00F709D9">
                  <w:pPr>
                    <w:tabs>
                      <w:tab w:val="left" w:pos="13020"/>
                    </w:tabs>
                    <w:spacing w:line="276" w:lineRule="auto"/>
                    <w:ind w:firstLineChars="0" w:firstLine="0"/>
                    <w:jc w:val="center"/>
                  </w:pPr>
                  <w:r w:rsidRPr="00541E3E">
                    <w:t>1</w:t>
                  </w:r>
                </w:p>
              </w:tc>
              <w:tc>
                <w:tcPr>
                  <w:tcW w:w="3637" w:type="dxa"/>
                  <w:vAlign w:val="center"/>
                </w:tcPr>
                <w:p w:rsidR="00A63C25" w:rsidRPr="00541E3E" w:rsidRDefault="00340A32" w:rsidP="00F709D9">
                  <w:pPr>
                    <w:widowControl/>
                    <w:ind w:firstLine="420"/>
                    <w:jc w:val="center"/>
                  </w:pPr>
                  <w:r>
                    <w:rPr>
                      <w:rFonts w:hint="eastAsia"/>
                    </w:rPr>
                    <w:t>拟建</w:t>
                  </w:r>
                  <w:r w:rsidR="00A63C25" w:rsidRPr="00541E3E">
                    <w:t>DSA</w:t>
                  </w:r>
                  <w:r w:rsidR="00A63C25" w:rsidRPr="00541E3E">
                    <w:t>机房内</w:t>
                  </w:r>
                </w:p>
              </w:tc>
              <w:tc>
                <w:tcPr>
                  <w:tcW w:w="3507" w:type="dxa"/>
                  <w:vAlign w:val="center"/>
                </w:tcPr>
                <w:p w:rsidR="00A63C25" w:rsidRPr="00541E3E" w:rsidRDefault="00340A32" w:rsidP="00A63C25">
                  <w:pPr>
                    <w:ind w:firstLine="420"/>
                    <w:jc w:val="center"/>
                    <w:rPr>
                      <w:szCs w:val="21"/>
                    </w:rPr>
                  </w:pPr>
                  <w:r>
                    <w:rPr>
                      <w:szCs w:val="21"/>
                    </w:rPr>
                    <w:t>0.10</w:t>
                  </w:r>
                </w:p>
              </w:tc>
            </w:tr>
            <w:tr w:rsidR="00A63C25" w:rsidRPr="00541E3E" w:rsidTr="00F709D9">
              <w:trPr>
                <w:trHeight w:hRule="exact" w:val="501"/>
                <w:jc w:val="center"/>
              </w:trPr>
              <w:tc>
                <w:tcPr>
                  <w:tcW w:w="1872" w:type="dxa"/>
                  <w:vAlign w:val="center"/>
                </w:tcPr>
                <w:p w:rsidR="00A63C25" w:rsidRPr="00541E3E" w:rsidRDefault="00A63C25" w:rsidP="00F709D9">
                  <w:pPr>
                    <w:tabs>
                      <w:tab w:val="left" w:pos="13020"/>
                    </w:tabs>
                    <w:spacing w:line="276" w:lineRule="auto"/>
                    <w:ind w:firstLineChars="0" w:firstLine="0"/>
                    <w:jc w:val="center"/>
                  </w:pPr>
                  <w:r w:rsidRPr="00541E3E">
                    <w:t>2</w:t>
                  </w:r>
                </w:p>
              </w:tc>
              <w:tc>
                <w:tcPr>
                  <w:tcW w:w="3637" w:type="dxa"/>
                  <w:vAlign w:val="center"/>
                </w:tcPr>
                <w:p w:rsidR="00A63C25" w:rsidRPr="00541E3E" w:rsidRDefault="00340A32" w:rsidP="00F709D9">
                  <w:pPr>
                    <w:ind w:firstLine="420"/>
                    <w:jc w:val="center"/>
                  </w:pPr>
                  <w:r>
                    <w:rPr>
                      <w:rFonts w:hint="eastAsia"/>
                    </w:rPr>
                    <w:t>项目拟建设备间</w:t>
                  </w:r>
                </w:p>
              </w:tc>
              <w:tc>
                <w:tcPr>
                  <w:tcW w:w="3507" w:type="dxa"/>
                  <w:vAlign w:val="center"/>
                </w:tcPr>
                <w:p w:rsidR="00A63C25" w:rsidRPr="00541E3E" w:rsidRDefault="00340A32" w:rsidP="00A63C25">
                  <w:pPr>
                    <w:ind w:firstLine="420"/>
                    <w:jc w:val="center"/>
                    <w:rPr>
                      <w:szCs w:val="21"/>
                    </w:rPr>
                  </w:pPr>
                  <w:r>
                    <w:rPr>
                      <w:rFonts w:hint="eastAsia"/>
                      <w:szCs w:val="21"/>
                    </w:rPr>
                    <w:t>0.08</w:t>
                  </w:r>
                </w:p>
              </w:tc>
            </w:tr>
            <w:tr w:rsidR="00A63C25" w:rsidRPr="00541E3E" w:rsidTr="00F709D9">
              <w:trPr>
                <w:trHeight w:val="464"/>
                <w:jc w:val="center"/>
              </w:trPr>
              <w:tc>
                <w:tcPr>
                  <w:tcW w:w="1872" w:type="dxa"/>
                  <w:vAlign w:val="center"/>
                </w:tcPr>
                <w:p w:rsidR="00A63C25" w:rsidRPr="00541E3E" w:rsidRDefault="00A63C25" w:rsidP="00F709D9">
                  <w:pPr>
                    <w:tabs>
                      <w:tab w:val="left" w:pos="13020"/>
                    </w:tabs>
                    <w:spacing w:line="276" w:lineRule="auto"/>
                    <w:ind w:firstLineChars="0" w:firstLine="0"/>
                    <w:jc w:val="center"/>
                  </w:pPr>
                  <w:r w:rsidRPr="00541E3E">
                    <w:t>3</w:t>
                  </w:r>
                </w:p>
              </w:tc>
              <w:tc>
                <w:tcPr>
                  <w:tcW w:w="3637" w:type="dxa"/>
                  <w:vAlign w:val="center"/>
                </w:tcPr>
                <w:p w:rsidR="00A63C25" w:rsidRPr="00541E3E" w:rsidRDefault="00340A32" w:rsidP="00F709D9">
                  <w:pPr>
                    <w:ind w:firstLine="420"/>
                    <w:jc w:val="center"/>
                  </w:pPr>
                  <w:r>
                    <w:rPr>
                      <w:rFonts w:hint="eastAsia"/>
                    </w:rPr>
                    <w:t>项目拟建控制室</w:t>
                  </w:r>
                </w:p>
              </w:tc>
              <w:tc>
                <w:tcPr>
                  <w:tcW w:w="3507" w:type="dxa"/>
                  <w:vAlign w:val="center"/>
                </w:tcPr>
                <w:p w:rsidR="00A63C25" w:rsidRPr="00541E3E" w:rsidRDefault="00340A32" w:rsidP="00A63C25">
                  <w:pPr>
                    <w:ind w:firstLine="420"/>
                    <w:jc w:val="center"/>
                    <w:rPr>
                      <w:szCs w:val="21"/>
                    </w:rPr>
                  </w:pPr>
                  <w:r>
                    <w:rPr>
                      <w:rFonts w:hint="eastAsia"/>
                      <w:szCs w:val="21"/>
                    </w:rPr>
                    <w:t>0.10</w:t>
                  </w:r>
                </w:p>
              </w:tc>
            </w:tr>
            <w:tr w:rsidR="00A63C25" w:rsidRPr="00541E3E" w:rsidTr="00F709D9">
              <w:trPr>
                <w:trHeight w:hRule="exact" w:val="528"/>
                <w:jc w:val="center"/>
              </w:trPr>
              <w:tc>
                <w:tcPr>
                  <w:tcW w:w="1872" w:type="dxa"/>
                  <w:vAlign w:val="center"/>
                </w:tcPr>
                <w:p w:rsidR="00A63C25" w:rsidRPr="00541E3E" w:rsidRDefault="00A63C25" w:rsidP="00F709D9">
                  <w:pPr>
                    <w:tabs>
                      <w:tab w:val="left" w:pos="13020"/>
                    </w:tabs>
                    <w:spacing w:line="276" w:lineRule="auto"/>
                    <w:ind w:firstLineChars="0" w:firstLine="0"/>
                    <w:jc w:val="center"/>
                  </w:pPr>
                  <w:r w:rsidRPr="00541E3E">
                    <w:t>4</w:t>
                  </w:r>
                </w:p>
              </w:tc>
              <w:tc>
                <w:tcPr>
                  <w:tcW w:w="3637" w:type="dxa"/>
                  <w:vAlign w:val="center"/>
                </w:tcPr>
                <w:p w:rsidR="00A63C25" w:rsidRPr="00541E3E" w:rsidRDefault="00340A32" w:rsidP="00F709D9">
                  <w:pPr>
                    <w:ind w:firstLine="420"/>
                    <w:jc w:val="center"/>
                  </w:pPr>
                  <w:r>
                    <w:rPr>
                      <w:rFonts w:hint="eastAsia"/>
                    </w:rPr>
                    <w:t>项目拟建缓冲区</w:t>
                  </w:r>
                </w:p>
              </w:tc>
              <w:tc>
                <w:tcPr>
                  <w:tcW w:w="3507" w:type="dxa"/>
                  <w:vAlign w:val="center"/>
                </w:tcPr>
                <w:p w:rsidR="00A63C25" w:rsidRPr="00541E3E" w:rsidRDefault="00340A32" w:rsidP="00A63C25">
                  <w:pPr>
                    <w:ind w:firstLine="420"/>
                    <w:jc w:val="center"/>
                    <w:rPr>
                      <w:szCs w:val="21"/>
                    </w:rPr>
                  </w:pPr>
                  <w:r>
                    <w:rPr>
                      <w:rFonts w:hint="eastAsia"/>
                      <w:szCs w:val="21"/>
                    </w:rPr>
                    <w:t>0.08</w:t>
                  </w:r>
                </w:p>
              </w:tc>
            </w:tr>
            <w:tr w:rsidR="00A63C25" w:rsidRPr="00541E3E" w:rsidTr="00F709D9">
              <w:trPr>
                <w:trHeight w:val="436"/>
                <w:jc w:val="center"/>
              </w:trPr>
              <w:tc>
                <w:tcPr>
                  <w:tcW w:w="1872" w:type="dxa"/>
                  <w:vAlign w:val="center"/>
                </w:tcPr>
                <w:p w:rsidR="00A63C25" w:rsidRPr="00541E3E" w:rsidRDefault="00A63C25" w:rsidP="00F709D9">
                  <w:pPr>
                    <w:tabs>
                      <w:tab w:val="left" w:pos="13020"/>
                    </w:tabs>
                    <w:spacing w:line="276" w:lineRule="auto"/>
                    <w:ind w:firstLineChars="0" w:firstLine="0"/>
                    <w:jc w:val="center"/>
                  </w:pPr>
                  <w:r w:rsidRPr="00541E3E">
                    <w:t>5</w:t>
                  </w:r>
                </w:p>
              </w:tc>
              <w:tc>
                <w:tcPr>
                  <w:tcW w:w="3637" w:type="dxa"/>
                  <w:vAlign w:val="center"/>
                </w:tcPr>
                <w:p w:rsidR="00A63C25" w:rsidRPr="00541E3E" w:rsidRDefault="00340A32" w:rsidP="00F709D9">
                  <w:pPr>
                    <w:ind w:firstLine="420"/>
                    <w:jc w:val="center"/>
                  </w:pPr>
                  <w:r>
                    <w:rPr>
                      <w:rFonts w:hint="eastAsia"/>
                    </w:rPr>
                    <w:t>项目拟建</w:t>
                  </w:r>
                  <w:r w:rsidR="005A105B">
                    <w:rPr>
                      <w:rFonts w:hint="eastAsia"/>
                    </w:rPr>
                    <w:t>手术间</w:t>
                  </w:r>
                </w:p>
              </w:tc>
              <w:tc>
                <w:tcPr>
                  <w:tcW w:w="3507" w:type="dxa"/>
                  <w:vAlign w:val="center"/>
                </w:tcPr>
                <w:p w:rsidR="00A63C25" w:rsidRPr="00541E3E" w:rsidRDefault="00340A32" w:rsidP="00A63C25">
                  <w:pPr>
                    <w:ind w:firstLine="420"/>
                    <w:jc w:val="center"/>
                    <w:rPr>
                      <w:szCs w:val="21"/>
                    </w:rPr>
                  </w:pPr>
                  <w:r>
                    <w:rPr>
                      <w:rFonts w:hint="eastAsia"/>
                      <w:szCs w:val="21"/>
                    </w:rPr>
                    <w:t>0.10</w:t>
                  </w:r>
                </w:p>
              </w:tc>
            </w:tr>
            <w:tr w:rsidR="00A63C25" w:rsidRPr="00541E3E" w:rsidTr="00F709D9">
              <w:trPr>
                <w:trHeight w:val="436"/>
                <w:jc w:val="center"/>
              </w:trPr>
              <w:tc>
                <w:tcPr>
                  <w:tcW w:w="1872" w:type="dxa"/>
                  <w:vAlign w:val="center"/>
                </w:tcPr>
                <w:p w:rsidR="00A63C25" w:rsidRPr="00541E3E" w:rsidRDefault="00A63C25" w:rsidP="00F709D9">
                  <w:pPr>
                    <w:tabs>
                      <w:tab w:val="left" w:pos="13020"/>
                    </w:tabs>
                    <w:spacing w:line="276" w:lineRule="auto"/>
                    <w:ind w:firstLineChars="0" w:firstLine="0"/>
                    <w:jc w:val="center"/>
                  </w:pPr>
                  <w:r w:rsidRPr="00541E3E">
                    <w:t>6</w:t>
                  </w:r>
                </w:p>
              </w:tc>
              <w:tc>
                <w:tcPr>
                  <w:tcW w:w="3637" w:type="dxa"/>
                  <w:vAlign w:val="center"/>
                </w:tcPr>
                <w:p w:rsidR="00A63C25" w:rsidRPr="00541E3E" w:rsidRDefault="00340A32" w:rsidP="00F709D9">
                  <w:pPr>
                    <w:ind w:firstLine="420"/>
                    <w:jc w:val="center"/>
                  </w:pPr>
                  <w:r>
                    <w:rPr>
                      <w:rFonts w:hint="eastAsia"/>
                    </w:rPr>
                    <w:t>项目正下方</w:t>
                  </w:r>
                  <w:r>
                    <w:rPr>
                      <w:rFonts w:hint="eastAsia"/>
                    </w:rPr>
                    <w:t>2</w:t>
                  </w:r>
                  <w:r>
                    <w:t>F</w:t>
                  </w:r>
                  <w:r>
                    <w:rPr>
                      <w:rFonts w:hint="eastAsia"/>
                    </w:rPr>
                    <w:t>医学检验科</w:t>
                  </w:r>
                </w:p>
              </w:tc>
              <w:tc>
                <w:tcPr>
                  <w:tcW w:w="3507" w:type="dxa"/>
                  <w:vAlign w:val="center"/>
                </w:tcPr>
                <w:p w:rsidR="00A63C25" w:rsidRPr="00541E3E" w:rsidRDefault="00340A32" w:rsidP="00A63C25">
                  <w:pPr>
                    <w:ind w:firstLine="420"/>
                    <w:jc w:val="center"/>
                    <w:rPr>
                      <w:szCs w:val="21"/>
                    </w:rPr>
                  </w:pPr>
                  <w:r>
                    <w:rPr>
                      <w:rFonts w:hint="eastAsia"/>
                      <w:szCs w:val="21"/>
                    </w:rPr>
                    <w:t>0.12</w:t>
                  </w:r>
                </w:p>
              </w:tc>
            </w:tr>
            <w:tr w:rsidR="00A63C25" w:rsidRPr="00541E3E" w:rsidTr="00F709D9">
              <w:trPr>
                <w:trHeight w:val="436"/>
                <w:jc w:val="center"/>
              </w:trPr>
              <w:tc>
                <w:tcPr>
                  <w:tcW w:w="1872" w:type="dxa"/>
                  <w:vAlign w:val="center"/>
                </w:tcPr>
                <w:p w:rsidR="00340A32" w:rsidRPr="00541E3E" w:rsidRDefault="00A63C25" w:rsidP="00340A32">
                  <w:pPr>
                    <w:tabs>
                      <w:tab w:val="left" w:pos="13020"/>
                    </w:tabs>
                    <w:spacing w:line="276" w:lineRule="auto"/>
                    <w:ind w:firstLineChars="0" w:firstLine="0"/>
                    <w:jc w:val="center"/>
                  </w:pPr>
                  <w:r w:rsidRPr="00541E3E">
                    <w:t>7</w:t>
                  </w:r>
                </w:p>
              </w:tc>
              <w:tc>
                <w:tcPr>
                  <w:tcW w:w="3637" w:type="dxa"/>
                  <w:vAlign w:val="center"/>
                </w:tcPr>
                <w:p w:rsidR="00A63C25" w:rsidRPr="00541E3E" w:rsidRDefault="00340A32" w:rsidP="00F709D9">
                  <w:pPr>
                    <w:ind w:firstLine="420"/>
                    <w:jc w:val="center"/>
                  </w:pPr>
                  <w:r>
                    <w:rPr>
                      <w:rFonts w:hint="eastAsia"/>
                    </w:rPr>
                    <w:t>项目正上方楼顶</w:t>
                  </w:r>
                </w:p>
              </w:tc>
              <w:tc>
                <w:tcPr>
                  <w:tcW w:w="3507" w:type="dxa"/>
                  <w:vAlign w:val="center"/>
                </w:tcPr>
                <w:p w:rsidR="00A63C25" w:rsidRPr="00541E3E" w:rsidRDefault="00340A32" w:rsidP="00A63C25">
                  <w:pPr>
                    <w:ind w:firstLine="420"/>
                    <w:jc w:val="center"/>
                    <w:rPr>
                      <w:szCs w:val="21"/>
                    </w:rPr>
                  </w:pPr>
                  <w:r>
                    <w:rPr>
                      <w:rFonts w:hint="eastAsia"/>
                      <w:szCs w:val="21"/>
                    </w:rPr>
                    <w:t>0.1</w:t>
                  </w:r>
                  <w:r w:rsidR="00DD61C3">
                    <w:rPr>
                      <w:rFonts w:hint="eastAsia"/>
                      <w:szCs w:val="21"/>
                    </w:rPr>
                    <w:t>1</w:t>
                  </w:r>
                </w:p>
              </w:tc>
            </w:tr>
          </w:tbl>
          <w:p w:rsidR="009C1544" w:rsidRPr="00541E3E" w:rsidRDefault="00AE38C8" w:rsidP="00EF269F">
            <w:pPr>
              <w:adjustRightInd w:val="0"/>
              <w:snapToGrid w:val="0"/>
              <w:spacing w:beforeLines="50" w:afterLines="50" w:line="240" w:lineRule="auto"/>
              <w:ind w:firstLine="480"/>
              <w:jc w:val="left"/>
              <w:rPr>
                <w:b/>
                <w:szCs w:val="21"/>
              </w:rPr>
            </w:pPr>
            <w:r>
              <w:rPr>
                <w:bCs/>
                <w:noProof/>
                <w:kern w:val="0"/>
                <w:sz w:val="24"/>
              </w:rPr>
              <w:lastRenderedPageBreak/>
              <w:drawing>
                <wp:anchor distT="0" distB="0" distL="114300" distR="114300" simplePos="0" relativeHeight="251653632" behindDoc="0" locked="0" layoutInCell="1" allowOverlap="1">
                  <wp:simplePos x="0" y="0"/>
                  <wp:positionH relativeFrom="column">
                    <wp:posOffset>5033645</wp:posOffset>
                  </wp:positionH>
                  <wp:positionV relativeFrom="paragraph">
                    <wp:posOffset>543560</wp:posOffset>
                  </wp:positionV>
                  <wp:extent cx="260350" cy="393065"/>
                  <wp:effectExtent l="95250" t="57150" r="25400" b="26035"/>
                  <wp:wrapNone/>
                  <wp:docPr id="14" name="图片 19" descr="C:\Users\drp\Desktop\QQ图片20190416091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descr="C:\Users\drp\Desktop\QQ图片20190416091951.png"/>
                          <pic:cNvPicPr>
                            <a:picLocks noChangeAspect="1" noChangeArrowheads="1"/>
                          </pic:cNvPicPr>
                        </pic:nvPicPr>
                        <pic:blipFill>
                          <a:blip r:embed="rId19" cstate="print"/>
                          <a:srcRect/>
                          <a:stretch>
                            <a:fillRect/>
                          </a:stretch>
                        </pic:blipFill>
                        <pic:spPr>
                          <a:xfrm rot="2311070">
                            <a:off x="0" y="0"/>
                            <a:ext cx="260350" cy="393065"/>
                          </a:xfrm>
                          <a:prstGeom prst="rect">
                            <a:avLst/>
                          </a:prstGeom>
                          <a:noFill/>
                          <a:ln w="9525">
                            <a:noFill/>
                            <a:miter lim="800000"/>
                            <a:headEnd/>
                            <a:tailEnd/>
                          </a:ln>
                        </pic:spPr>
                      </pic:pic>
                    </a:graphicData>
                  </a:graphic>
                </wp:anchor>
              </w:drawing>
            </w:r>
            <w:r>
              <w:rPr>
                <w:noProof/>
              </w:rPr>
              <w:drawing>
                <wp:inline distT="0" distB="0" distL="0" distR="0">
                  <wp:extent cx="5418307" cy="444752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437868" cy="4463582"/>
                          </a:xfrm>
                          <a:prstGeom prst="rect">
                            <a:avLst/>
                          </a:prstGeom>
                        </pic:spPr>
                      </pic:pic>
                    </a:graphicData>
                  </a:graphic>
                </wp:inline>
              </w:drawing>
            </w:r>
          </w:p>
          <w:p w:rsidR="009C1544" w:rsidRPr="00541E3E" w:rsidRDefault="00E57155" w:rsidP="00EF269F">
            <w:pPr>
              <w:adjustRightInd w:val="0"/>
              <w:snapToGrid w:val="0"/>
              <w:spacing w:beforeLines="50" w:afterLines="50" w:line="240" w:lineRule="auto"/>
              <w:ind w:firstLine="422"/>
              <w:jc w:val="center"/>
              <w:rPr>
                <w:b/>
                <w:szCs w:val="21"/>
              </w:rPr>
            </w:pPr>
            <w:r w:rsidRPr="00541E3E">
              <w:rPr>
                <w:b/>
                <w:szCs w:val="21"/>
              </w:rPr>
              <w:t>图</w:t>
            </w:r>
            <w:r w:rsidRPr="00541E3E">
              <w:rPr>
                <w:b/>
                <w:szCs w:val="21"/>
              </w:rPr>
              <w:t xml:space="preserve">8-1  </w:t>
            </w:r>
            <w:r w:rsidRPr="00541E3E">
              <w:rPr>
                <w:b/>
                <w:szCs w:val="21"/>
              </w:rPr>
              <w:t>医院</w:t>
            </w:r>
            <w:r w:rsidR="00DD61C3">
              <w:rPr>
                <w:rFonts w:hint="eastAsia"/>
                <w:b/>
                <w:szCs w:val="21"/>
              </w:rPr>
              <w:t>门诊综合</w:t>
            </w:r>
            <w:r w:rsidRPr="00541E3E">
              <w:rPr>
                <w:b/>
                <w:szCs w:val="21"/>
              </w:rPr>
              <w:t>楼</w:t>
            </w:r>
            <w:r w:rsidRPr="00541E3E">
              <w:rPr>
                <w:b/>
                <w:szCs w:val="21"/>
              </w:rPr>
              <w:t>DSA</w:t>
            </w:r>
            <w:r w:rsidRPr="00541E3E">
              <w:rPr>
                <w:b/>
                <w:szCs w:val="21"/>
              </w:rPr>
              <w:t>机房及周边辐射环境现状监测布点图</w:t>
            </w:r>
          </w:p>
          <w:p w:rsidR="009C1544" w:rsidRPr="00541E3E" w:rsidRDefault="00E57155" w:rsidP="00EF269F">
            <w:pPr>
              <w:adjustRightInd w:val="0"/>
              <w:snapToGrid w:val="0"/>
              <w:spacing w:beforeLines="50" w:line="360" w:lineRule="auto"/>
              <w:ind w:firstLineChars="0" w:firstLine="0"/>
              <w:rPr>
                <w:b/>
                <w:bCs/>
                <w:sz w:val="28"/>
                <w:szCs w:val="28"/>
              </w:rPr>
            </w:pPr>
            <w:r w:rsidRPr="00541E3E">
              <w:rPr>
                <w:b/>
                <w:bCs/>
                <w:sz w:val="28"/>
                <w:szCs w:val="28"/>
              </w:rPr>
              <w:t>8.4</w:t>
            </w:r>
            <w:r w:rsidRPr="00541E3E">
              <w:rPr>
                <w:b/>
                <w:bCs/>
                <w:sz w:val="28"/>
                <w:szCs w:val="28"/>
              </w:rPr>
              <w:t>环境现状调查结果的评价</w:t>
            </w:r>
          </w:p>
          <w:p w:rsidR="003A28DA" w:rsidRPr="003A28DA" w:rsidRDefault="00E57155" w:rsidP="003A28DA">
            <w:pPr>
              <w:pStyle w:val="a7"/>
              <w:adjustRightInd w:val="0"/>
              <w:snapToGrid w:val="0"/>
              <w:spacing w:line="360" w:lineRule="auto"/>
              <w:ind w:firstLine="480"/>
              <w:rPr>
                <w:kern w:val="0"/>
                <w:sz w:val="24"/>
              </w:rPr>
            </w:pPr>
            <w:r w:rsidRPr="00541E3E">
              <w:rPr>
                <w:kern w:val="0"/>
                <w:sz w:val="24"/>
              </w:rPr>
              <w:t>由上述监测结果可知，本项目</w:t>
            </w:r>
            <w:r w:rsidR="00A63C25" w:rsidRPr="00541E3E">
              <w:rPr>
                <w:kern w:val="0"/>
                <w:sz w:val="24"/>
              </w:rPr>
              <w:t>辐射工作场所</w:t>
            </w:r>
            <w:r w:rsidR="00A63C25" w:rsidRPr="00541E3E">
              <w:rPr>
                <w:kern w:val="0"/>
                <w:sz w:val="24"/>
              </w:rPr>
              <w:t>DSA</w:t>
            </w:r>
            <w:r w:rsidR="00A63C25" w:rsidRPr="00541E3E">
              <w:rPr>
                <w:kern w:val="0"/>
                <w:sz w:val="24"/>
              </w:rPr>
              <w:t>机房</w:t>
            </w:r>
            <w:r w:rsidRPr="00541E3E">
              <w:rPr>
                <w:kern w:val="0"/>
                <w:sz w:val="24"/>
              </w:rPr>
              <w:t>及周围环境</w:t>
            </w:r>
            <w:r w:rsidRPr="00541E3E">
              <w:rPr>
                <w:kern w:val="0"/>
                <w:sz w:val="24"/>
              </w:rPr>
              <w:t>γ</w:t>
            </w:r>
            <w:r w:rsidRPr="00541E3E">
              <w:rPr>
                <w:kern w:val="0"/>
                <w:sz w:val="24"/>
              </w:rPr>
              <w:t>辐射剂量率范围为</w:t>
            </w:r>
            <w:r w:rsidR="00340A32" w:rsidRPr="00DD61C3">
              <w:rPr>
                <w:rFonts w:hint="eastAsia"/>
                <w:kern w:val="0"/>
                <w:sz w:val="24"/>
              </w:rPr>
              <w:t>0.08~0.1</w:t>
            </w:r>
            <w:r w:rsidR="00DD61C3" w:rsidRPr="00DD61C3">
              <w:rPr>
                <w:rFonts w:hint="eastAsia"/>
                <w:kern w:val="0"/>
                <w:sz w:val="24"/>
              </w:rPr>
              <w:t>2</w:t>
            </w:r>
            <w:r w:rsidR="00340A32" w:rsidRPr="00DD61C3">
              <w:rPr>
                <w:bCs/>
                <w:kern w:val="0"/>
                <w:sz w:val="24"/>
              </w:rPr>
              <w:t>μSv/h</w:t>
            </w:r>
            <w:r w:rsidR="00340A32" w:rsidRPr="00DD61C3">
              <w:rPr>
                <w:rFonts w:hint="eastAsia"/>
                <w:kern w:val="0"/>
                <w:sz w:val="24"/>
              </w:rPr>
              <w:t>即</w:t>
            </w:r>
            <w:r w:rsidR="00340A32" w:rsidRPr="00DD61C3">
              <w:rPr>
                <w:rFonts w:hint="eastAsia"/>
                <w:kern w:val="0"/>
                <w:sz w:val="24"/>
              </w:rPr>
              <w:t>80~1</w:t>
            </w:r>
            <w:r w:rsidR="00DD61C3" w:rsidRPr="00DD61C3">
              <w:rPr>
                <w:rFonts w:hint="eastAsia"/>
                <w:kern w:val="0"/>
                <w:sz w:val="24"/>
              </w:rPr>
              <w:t>2</w:t>
            </w:r>
            <w:r w:rsidR="00340A32" w:rsidRPr="00DD61C3">
              <w:rPr>
                <w:rFonts w:hint="eastAsia"/>
                <w:kern w:val="0"/>
                <w:sz w:val="24"/>
              </w:rPr>
              <w:t>0</w:t>
            </w:r>
            <w:r w:rsidR="00340A32" w:rsidRPr="00DD61C3">
              <w:rPr>
                <w:kern w:val="0"/>
                <w:sz w:val="24"/>
              </w:rPr>
              <w:t>nGy/h</w:t>
            </w:r>
            <w:r w:rsidRPr="00DD61C3">
              <w:rPr>
                <w:kern w:val="0"/>
                <w:sz w:val="24"/>
              </w:rPr>
              <w:t>，</w:t>
            </w:r>
            <w:r w:rsidR="003A28DA" w:rsidRPr="003A28DA">
              <w:rPr>
                <w:rFonts w:hint="eastAsia"/>
                <w:bCs/>
                <w:kern w:val="0"/>
                <w:sz w:val="24"/>
              </w:rPr>
              <w:t>处于当地本底辐射水平涨落范围内</w:t>
            </w:r>
            <w:r w:rsidR="003A28DA" w:rsidRPr="003A28DA">
              <w:rPr>
                <w:kern w:val="0"/>
                <w:sz w:val="24"/>
              </w:rPr>
              <w:t>。</w:t>
            </w:r>
          </w:p>
          <w:p w:rsidR="00916BFC" w:rsidRPr="00541E3E" w:rsidRDefault="00916BFC" w:rsidP="00916BFC">
            <w:pPr>
              <w:pStyle w:val="a7"/>
              <w:adjustRightInd w:val="0"/>
              <w:snapToGrid w:val="0"/>
              <w:spacing w:line="360" w:lineRule="auto"/>
              <w:ind w:firstLine="480"/>
              <w:rPr>
                <w:sz w:val="24"/>
              </w:rPr>
            </w:pPr>
            <w:r w:rsidRPr="00541E3E">
              <w:rPr>
                <w:sz w:val="24"/>
              </w:rPr>
              <w:t>。</w:t>
            </w:r>
          </w:p>
          <w:p w:rsidR="00B57763" w:rsidRDefault="00B57763" w:rsidP="00916BFC">
            <w:pPr>
              <w:spacing w:line="360" w:lineRule="auto"/>
              <w:ind w:firstLineChars="83" w:firstLine="199"/>
              <w:jc w:val="left"/>
              <w:rPr>
                <w:kern w:val="0"/>
                <w:sz w:val="24"/>
              </w:rPr>
            </w:pPr>
          </w:p>
          <w:p w:rsidR="00340A32" w:rsidRDefault="00340A32" w:rsidP="00916BFC">
            <w:pPr>
              <w:spacing w:line="360" w:lineRule="auto"/>
              <w:ind w:firstLineChars="83" w:firstLine="199"/>
              <w:jc w:val="left"/>
              <w:rPr>
                <w:kern w:val="0"/>
                <w:sz w:val="24"/>
              </w:rPr>
            </w:pPr>
          </w:p>
          <w:p w:rsidR="00340A32" w:rsidRDefault="00340A32" w:rsidP="00916BFC">
            <w:pPr>
              <w:spacing w:line="360" w:lineRule="auto"/>
              <w:ind w:firstLineChars="83" w:firstLine="199"/>
              <w:jc w:val="left"/>
              <w:rPr>
                <w:kern w:val="0"/>
                <w:sz w:val="24"/>
              </w:rPr>
            </w:pPr>
          </w:p>
          <w:p w:rsidR="00340A32" w:rsidRDefault="00340A32" w:rsidP="00916BFC">
            <w:pPr>
              <w:spacing w:line="360" w:lineRule="auto"/>
              <w:ind w:firstLineChars="83" w:firstLine="199"/>
              <w:jc w:val="left"/>
              <w:rPr>
                <w:kern w:val="0"/>
                <w:sz w:val="24"/>
              </w:rPr>
            </w:pPr>
          </w:p>
          <w:p w:rsidR="00DD61C3" w:rsidRDefault="00DD61C3" w:rsidP="00916BFC">
            <w:pPr>
              <w:spacing w:line="360" w:lineRule="auto"/>
              <w:ind w:firstLineChars="83" w:firstLine="199"/>
              <w:jc w:val="left"/>
              <w:rPr>
                <w:kern w:val="0"/>
                <w:sz w:val="24"/>
              </w:rPr>
            </w:pPr>
          </w:p>
          <w:p w:rsidR="00DD61C3" w:rsidRDefault="00DD61C3" w:rsidP="00916BFC">
            <w:pPr>
              <w:spacing w:line="360" w:lineRule="auto"/>
              <w:ind w:firstLineChars="83" w:firstLine="199"/>
              <w:jc w:val="left"/>
              <w:rPr>
                <w:kern w:val="0"/>
                <w:sz w:val="24"/>
              </w:rPr>
            </w:pPr>
          </w:p>
          <w:p w:rsidR="00DD61C3" w:rsidRDefault="00DD61C3" w:rsidP="00916BFC">
            <w:pPr>
              <w:spacing w:line="360" w:lineRule="auto"/>
              <w:ind w:firstLineChars="83" w:firstLine="199"/>
              <w:jc w:val="left"/>
              <w:rPr>
                <w:kern w:val="0"/>
                <w:sz w:val="24"/>
              </w:rPr>
            </w:pPr>
          </w:p>
          <w:p w:rsidR="00DD61C3" w:rsidRDefault="00DD61C3" w:rsidP="00916BFC">
            <w:pPr>
              <w:spacing w:line="360" w:lineRule="auto"/>
              <w:ind w:firstLineChars="83" w:firstLine="199"/>
              <w:jc w:val="left"/>
              <w:rPr>
                <w:kern w:val="0"/>
                <w:sz w:val="24"/>
              </w:rPr>
            </w:pPr>
          </w:p>
          <w:p w:rsidR="00DD61C3" w:rsidRPr="00541E3E" w:rsidRDefault="00DD61C3" w:rsidP="00916BFC">
            <w:pPr>
              <w:spacing w:line="360" w:lineRule="auto"/>
              <w:ind w:firstLineChars="83" w:firstLine="199"/>
              <w:jc w:val="left"/>
              <w:rPr>
                <w:kern w:val="0"/>
                <w:sz w:val="24"/>
              </w:rPr>
            </w:pPr>
          </w:p>
          <w:p w:rsidR="00B57763" w:rsidRPr="00541E3E" w:rsidRDefault="00B57763" w:rsidP="00916BFC">
            <w:pPr>
              <w:spacing w:line="360" w:lineRule="auto"/>
              <w:ind w:firstLineChars="0" w:firstLine="0"/>
              <w:jc w:val="left"/>
              <w:rPr>
                <w:kern w:val="0"/>
                <w:sz w:val="24"/>
              </w:rPr>
            </w:pPr>
          </w:p>
        </w:tc>
      </w:tr>
    </w:tbl>
    <w:p w:rsidR="009C1544" w:rsidRPr="00541E3E" w:rsidRDefault="009C1544">
      <w:pPr>
        <w:ind w:firstLine="420"/>
        <w:sectPr w:rsidR="009C1544" w:rsidRPr="00541E3E" w:rsidSect="00B57763">
          <w:pgSz w:w="11906" w:h="16838"/>
          <w:pgMar w:top="1440" w:right="1440" w:bottom="1440" w:left="1440" w:header="851" w:footer="850" w:gutter="0"/>
          <w:cols w:space="720"/>
          <w:docGrid w:linePitch="312"/>
        </w:sectPr>
      </w:pPr>
    </w:p>
    <w:p w:rsidR="009C1544" w:rsidRPr="00541E3E" w:rsidRDefault="00E57155">
      <w:pPr>
        <w:pStyle w:val="1"/>
      </w:pPr>
      <w:bookmarkStart w:id="23" w:name="_Toc491346013"/>
      <w:bookmarkStart w:id="24" w:name="_Toc503355629"/>
      <w:r w:rsidRPr="00541E3E">
        <w:lastRenderedPageBreak/>
        <w:t>表</w:t>
      </w:r>
      <w:r w:rsidRPr="00541E3E">
        <w:t>9</w:t>
      </w:r>
      <w:r w:rsidRPr="00541E3E">
        <w:t>工程分析与源项</w:t>
      </w:r>
      <w:bookmarkEnd w:id="23"/>
      <w:bookmarkEnd w:id="24"/>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42"/>
      </w:tblGrid>
      <w:tr w:rsidR="009C1544" w:rsidRPr="00541E3E">
        <w:trPr>
          <w:trHeight w:val="567"/>
        </w:trPr>
        <w:tc>
          <w:tcPr>
            <w:tcW w:w="9242" w:type="dxa"/>
            <w:vAlign w:val="center"/>
          </w:tcPr>
          <w:p w:rsidR="00512A19" w:rsidRPr="00541E3E" w:rsidRDefault="00E57155" w:rsidP="00512A19">
            <w:pPr>
              <w:autoSpaceDE w:val="0"/>
              <w:autoSpaceDN w:val="0"/>
              <w:adjustRightInd w:val="0"/>
              <w:spacing w:line="360" w:lineRule="auto"/>
              <w:ind w:firstLineChars="0" w:firstLine="0"/>
              <w:jc w:val="left"/>
              <w:rPr>
                <w:rFonts w:eastAsia="黑体"/>
                <w:kern w:val="0"/>
                <w:sz w:val="20"/>
                <w:szCs w:val="20"/>
              </w:rPr>
            </w:pPr>
            <w:r w:rsidRPr="00541E3E">
              <w:rPr>
                <w:b/>
                <w:sz w:val="28"/>
                <w:szCs w:val="28"/>
              </w:rPr>
              <w:t xml:space="preserve">9.1 </w:t>
            </w:r>
            <w:r w:rsidR="00512A19" w:rsidRPr="00541E3E">
              <w:rPr>
                <w:b/>
                <w:sz w:val="28"/>
                <w:szCs w:val="28"/>
              </w:rPr>
              <w:t>工程设备和工艺分析</w:t>
            </w:r>
          </w:p>
          <w:p w:rsidR="00512A19" w:rsidRPr="00541E3E" w:rsidRDefault="00512A19" w:rsidP="00512A19">
            <w:pPr>
              <w:widowControl/>
              <w:adjustRightInd w:val="0"/>
              <w:snapToGrid w:val="0"/>
              <w:spacing w:line="360" w:lineRule="auto"/>
              <w:ind w:firstLineChars="0" w:firstLine="0"/>
              <w:rPr>
                <w:b/>
                <w:bCs/>
                <w:kern w:val="0"/>
                <w:sz w:val="24"/>
              </w:rPr>
            </w:pPr>
            <w:r w:rsidRPr="00541E3E">
              <w:rPr>
                <w:b/>
                <w:bCs/>
                <w:snapToGrid w:val="0"/>
                <w:kern w:val="0"/>
                <w:sz w:val="24"/>
              </w:rPr>
              <w:t xml:space="preserve">9.1.1 </w:t>
            </w:r>
            <w:r w:rsidRPr="00541E3E">
              <w:rPr>
                <w:b/>
                <w:bCs/>
                <w:kern w:val="0"/>
                <w:sz w:val="24"/>
              </w:rPr>
              <w:t>施工期工艺分析</w:t>
            </w:r>
          </w:p>
          <w:p w:rsidR="006309D5" w:rsidRPr="00541E3E" w:rsidRDefault="006309D5" w:rsidP="00CE014C">
            <w:pPr>
              <w:widowControl/>
              <w:adjustRightInd w:val="0"/>
              <w:snapToGrid w:val="0"/>
              <w:spacing w:line="360" w:lineRule="auto"/>
              <w:ind w:firstLine="480"/>
              <w:rPr>
                <w:bCs/>
                <w:kern w:val="0"/>
                <w:sz w:val="24"/>
              </w:rPr>
            </w:pPr>
            <w:r w:rsidRPr="00541E3E">
              <w:rPr>
                <w:bCs/>
                <w:kern w:val="0"/>
                <w:sz w:val="24"/>
              </w:rPr>
              <w:t>本项目</w:t>
            </w:r>
            <w:r w:rsidR="00CE014C" w:rsidRPr="00541E3E">
              <w:rPr>
                <w:bCs/>
                <w:kern w:val="0"/>
                <w:sz w:val="24"/>
              </w:rPr>
              <w:t>施工期主要是在已建成的机房内部（原</w:t>
            </w:r>
            <w:r w:rsidR="00983D74">
              <w:rPr>
                <w:rFonts w:hint="eastAsia"/>
                <w:bCs/>
                <w:kern w:val="0"/>
                <w:sz w:val="24"/>
              </w:rPr>
              <w:t>闲置</w:t>
            </w:r>
            <w:r w:rsidR="00CE014C" w:rsidRPr="00541E3E">
              <w:rPr>
                <w:bCs/>
                <w:kern w:val="0"/>
                <w:sz w:val="24"/>
              </w:rPr>
              <w:t>用房）进行少量的装修装饰，因此本评价不对施工期工艺进行详细分析</w:t>
            </w:r>
            <w:r w:rsidR="00011EF0">
              <w:rPr>
                <w:rFonts w:hint="eastAsia"/>
                <w:bCs/>
                <w:kern w:val="0"/>
                <w:sz w:val="24"/>
              </w:rPr>
              <w:t>，医院院区环评批复见附件</w:t>
            </w:r>
            <w:r w:rsidR="00CE014C" w:rsidRPr="00541E3E">
              <w:rPr>
                <w:bCs/>
                <w:kern w:val="0"/>
                <w:sz w:val="24"/>
              </w:rPr>
              <w:t>。</w:t>
            </w:r>
          </w:p>
          <w:p w:rsidR="00512A19" w:rsidRPr="00541E3E" w:rsidRDefault="00FC4C68" w:rsidP="00FC4C68">
            <w:pPr>
              <w:widowControl/>
              <w:adjustRightInd w:val="0"/>
              <w:snapToGrid w:val="0"/>
              <w:spacing w:line="360" w:lineRule="auto"/>
              <w:ind w:firstLineChars="0" w:firstLine="0"/>
              <w:rPr>
                <w:b/>
                <w:bCs/>
                <w:kern w:val="0"/>
                <w:sz w:val="24"/>
              </w:rPr>
            </w:pPr>
            <w:r w:rsidRPr="00541E3E">
              <w:rPr>
                <w:b/>
                <w:bCs/>
                <w:snapToGrid w:val="0"/>
                <w:kern w:val="0"/>
                <w:sz w:val="24"/>
              </w:rPr>
              <w:t>9.1.</w:t>
            </w:r>
            <w:r w:rsidR="00767465" w:rsidRPr="00541E3E">
              <w:rPr>
                <w:b/>
                <w:bCs/>
                <w:snapToGrid w:val="0"/>
                <w:kern w:val="0"/>
                <w:sz w:val="24"/>
              </w:rPr>
              <w:t>2</w:t>
            </w:r>
            <w:r w:rsidRPr="00541E3E">
              <w:rPr>
                <w:b/>
                <w:bCs/>
                <w:snapToGrid w:val="0"/>
                <w:kern w:val="0"/>
                <w:sz w:val="24"/>
              </w:rPr>
              <w:t xml:space="preserve"> </w:t>
            </w:r>
            <w:r w:rsidR="00512A19" w:rsidRPr="00541E3E">
              <w:rPr>
                <w:b/>
                <w:bCs/>
                <w:kern w:val="0"/>
                <w:sz w:val="24"/>
              </w:rPr>
              <w:t>设备安装调试期间的工艺分析</w:t>
            </w:r>
          </w:p>
          <w:p w:rsidR="00512A19" w:rsidRPr="00541E3E" w:rsidRDefault="00512A19" w:rsidP="00FC4C68">
            <w:pPr>
              <w:widowControl/>
              <w:adjustRightInd w:val="0"/>
              <w:snapToGrid w:val="0"/>
              <w:spacing w:line="360" w:lineRule="auto"/>
              <w:ind w:firstLine="480"/>
              <w:rPr>
                <w:bCs/>
                <w:kern w:val="0"/>
                <w:sz w:val="24"/>
              </w:rPr>
            </w:pPr>
            <w:r w:rsidRPr="00541E3E">
              <w:rPr>
                <w:bCs/>
                <w:kern w:val="0"/>
                <w:sz w:val="24"/>
              </w:rPr>
              <w:t>本项目</w:t>
            </w:r>
            <w:r w:rsidRPr="00541E3E">
              <w:rPr>
                <w:bCs/>
                <w:kern w:val="0"/>
                <w:sz w:val="24"/>
              </w:rPr>
              <w:t>DSA</w:t>
            </w:r>
            <w:r w:rsidR="00FC4C68" w:rsidRPr="00541E3E">
              <w:rPr>
                <w:bCs/>
                <w:kern w:val="0"/>
                <w:sz w:val="24"/>
              </w:rPr>
              <w:t>射线装置</w:t>
            </w:r>
            <w:r w:rsidRPr="00541E3E">
              <w:rPr>
                <w:bCs/>
                <w:kern w:val="0"/>
                <w:sz w:val="24"/>
              </w:rPr>
              <w:t xml:space="preserve"> </w:t>
            </w:r>
            <w:r w:rsidRPr="00541E3E">
              <w:rPr>
                <w:bCs/>
                <w:kern w:val="0"/>
                <w:sz w:val="24"/>
              </w:rPr>
              <w:t>的安装调试阶段，会产生</w:t>
            </w:r>
            <w:r w:rsidRPr="00541E3E">
              <w:rPr>
                <w:bCs/>
                <w:kern w:val="0"/>
                <w:sz w:val="24"/>
              </w:rPr>
              <w:t xml:space="preserve">X </w:t>
            </w:r>
            <w:r w:rsidRPr="00541E3E">
              <w:rPr>
                <w:bCs/>
                <w:kern w:val="0"/>
                <w:sz w:val="24"/>
              </w:rPr>
              <w:t>射线，造成一定的辐射影响。设备安装完成后，会有少量的废包装材料产生。</w:t>
            </w:r>
          </w:p>
          <w:p w:rsidR="00512A19" w:rsidRPr="00541E3E" w:rsidRDefault="00512A19" w:rsidP="00FC4C68">
            <w:pPr>
              <w:widowControl/>
              <w:adjustRightInd w:val="0"/>
              <w:snapToGrid w:val="0"/>
              <w:spacing w:line="360" w:lineRule="auto"/>
              <w:ind w:firstLine="480"/>
              <w:rPr>
                <w:bCs/>
                <w:kern w:val="0"/>
                <w:sz w:val="24"/>
              </w:rPr>
            </w:pPr>
            <w:r w:rsidRPr="00541E3E">
              <w:rPr>
                <w:bCs/>
                <w:kern w:val="0"/>
                <w:sz w:val="24"/>
              </w:rPr>
              <w:t>本项目</w:t>
            </w:r>
            <w:r w:rsidRPr="00541E3E">
              <w:rPr>
                <w:bCs/>
                <w:kern w:val="0"/>
                <w:sz w:val="24"/>
              </w:rPr>
              <w:t xml:space="preserve">DSA </w:t>
            </w:r>
            <w:r w:rsidR="00FC4C68" w:rsidRPr="00541E3E">
              <w:rPr>
                <w:bCs/>
                <w:kern w:val="0"/>
                <w:sz w:val="24"/>
              </w:rPr>
              <w:t>射线</w:t>
            </w:r>
            <w:r w:rsidRPr="00541E3E">
              <w:rPr>
                <w:bCs/>
                <w:kern w:val="0"/>
                <w:sz w:val="24"/>
              </w:rPr>
              <w:t>装置运输、安装和调试均由设备厂家专业人员进行操作。在射线装置运输、安装、调试过程中，应加强辐射防护管理，在此过程中应保证各屏蔽体屏蔽到位，在运输设备和机房门外设立辐射警示标志，禁止无关人员靠近；在设备的调试和维修过程中，射线源开关钥匙应安排专人看管，或由维修操作人员随身携带，并在机房入口等关键处设置醒目的警示牌，工作结束后，启动安全联锁并经确认系统正常后才能启用射线装置；人员离开时装置运输设备和机房上锁并派人看守。</w:t>
            </w:r>
          </w:p>
          <w:p w:rsidR="00767465" w:rsidRPr="00541E3E" w:rsidRDefault="00767465" w:rsidP="00767465">
            <w:pPr>
              <w:widowControl/>
              <w:adjustRightInd w:val="0"/>
              <w:snapToGrid w:val="0"/>
              <w:spacing w:line="360" w:lineRule="auto"/>
              <w:ind w:firstLineChars="0" w:firstLine="0"/>
              <w:rPr>
                <w:b/>
                <w:bCs/>
                <w:kern w:val="0"/>
                <w:sz w:val="24"/>
              </w:rPr>
            </w:pPr>
            <w:r w:rsidRPr="00541E3E">
              <w:rPr>
                <w:b/>
                <w:bCs/>
                <w:snapToGrid w:val="0"/>
                <w:kern w:val="0"/>
                <w:sz w:val="24"/>
              </w:rPr>
              <w:t>9.1.3</w:t>
            </w:r>
            <w:r w:rsidRPr="00541E3E">
              <w:rPr>
                <w:b/>
                <w:bCs/>
                <w:kern w:val="0"/>
                <w:sz w:val="24"/>
              </w:rPr>
              <w:t>营运期工艺分析</w:t>
            </w:r>
          </w:p>
          <w:p w:rsidR="009C1544" w:rsidRPr="00541E3E" w:rsidRDefault="00767465" w:rsidP="00767465">
            <w:pPr>
              <w:widowControl/>
              <w:adjustRightInd w:val="0"/>
              <w:snapToGrid w:val="0"/>
              <w:spacing w:line="360" w:lineRule="auto"/>
              <w:ind w:firstLineChars="150" w:firstLine="360"/>
              <w:rPr>
                <w:bCs/>
                <w:kern w:val="0"/>
                <w:sz w:val="24"/>
              </w:rPr>
            </w:pPr>
            <w:r w:rsidRPr="00541E3E">
              <w:rPr>
                <w:sz w:val="24"/>
              </w:rPr>
              <w:t>（</w:t>
            </w:r>
            <w:r w:rsidRPr="00541E3E">
              <w:rPr>
                <w:sz w:val="24"/>
              </w:rPr>
              <w:t>1</w:t>
            </w:r>
            <w:r w:rsidRPr="00541E3E">
              <w:rPr>
                <w:sz w:val="24"/>
              </w:rPr>
              <w:t>）</w:t>
            </w:r>
            <w:r w:rsidR="00E57155" w:rsidRPr="00541E3E">
              <w:rPr>
                <w:sz w:val="24"/>
              </w:rPr>
              <w:t xml:space="preserve"> DSA</w:t>
            </w:r>
            <w:r w:rsidR="00E57155" w:rsidRPr="00541E3E">
              <w:rPr>
                <w:sz w:val="24"/>
              </w:rPr>
              <w:t>射线装置设备组成</w:t>
            </w:r>
          </w:p>
          <w:p w:rsidR="009C1544" w:rsidRPr="00541E3E" w:rsidRDefault="00E57155">
            <w:pPr>
              <w:widowControl/>
              <w:adjustRightInd w:val="0"/>
              <w:snapToGrid w:val="0"/>
              <w:spacing w:line="240" w:lineRule="auto"/>
              <w:ind w:firstLineChars="0" w:firstLine="0"/>
              <w:jc w:val="center"/>
              <w:rPr>
                <w:sz w:val="24"/>
              </w:rPr>
            </w:pPr>
            <w:r w:rsidRPr="00541E3E">
              <w:rPr>
                <w:noProof/>
                <w:sz w:val="24"/>
              </w:rPr>
              <w:drawing>
                <wp:inline distT="0" distB="0" distL="0" distR="0">
                  <wp:extent cx="3820179" cy="2276475"/>
                  <wp:effectExtent l="19050" t="19050" r="27921" b="28575"/>
                  <wp:docPr id="6" name="图片 3" descr="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66.png"/>
                          <pic:cNvPicPr>
                            <a:picLocks noChangeAspect="1"/>
                          </pic:cNvPicPr>
                        </pic:nvPicPr>
                        <pic:blipFill>
                          <a:blip r:embed="rId21" cstate="print"/>
                          <a:stretch>
                            <a:fillRect/>
                          </a:stretch>
                        </pic:blipFill>
                        <pic:spPr>
                          <a:xfrm>
                            <a:off x="0" y="0"/>
                            <a:ext cx="3820179" cy="2276475"/>
                          </a:xfrm>
                          <a:prstGeom prst="rect">
                            <a:avLst/>
                          </a:prstGeom>
                          <a:ln>
                            <a:solidFill>
                              <a:schemeClr val="accent1"/>
                            </a:solidFill>
                          </a:ln>
                        </pic:spPr>
                      </pic:pic>
                    </a:graphicData>
                  </a:graphic>
                </wp:inline>
              </w:drawing>
            </w:r>
          </w:p>
          <w:p w:rsidR="009C1544" w:rsidRPr="00541E3E" w:rsidRDefault="00E57155" w:rsidP="00EF269F">
            <w:pPr>
              <w:adjustRightInd w:val="0"/>
              <w:snapToGrid w:val="0"/>
              <w:spacing w:beforeLines="50" w:afterLines="50" w:line="240" w:lineRule="auto"/>
              <w:ind w:firstLine="422"/>
              <w:jc w:val="center"/>
              <w:rPr>
                <w:b/>
                <w:szCs w:val="21"/>
              </w:rPr>
            </w:pPr>
            <w:r w:rsidRPr="00541E3E">
              <w:rPr>
                <w:b/>
                <w:szCs w:val="21"/>
              </w:rPr>
              <w:t>图</w:t>
            </w:r>
            <w:r w:rsidRPr="00541E3E">
              <w:rPr>
                <w:b/>
                <w:szCs w:val="21"/>
              </w:rPr>
              <w:t>9-1 DSA</w:t>
            </w:r>
            <w:r w:rsidR="00A70970" w:rsidRPr="00541E3E">
              <w:rPr>
                <w:b/>
                <w:szCs w:val="21"/>
              </w:rPr>
              <w:t>射线</w:t>
            </w:r>
            <w:r w:rsidRPr="00541E3E">
              <w:rPr>
                <w:b/>
                <w:szCs w:val="21"/>
              </w:rPr>
              <w:t>装置整体外观示意图</w:t>
            </w:r>
          </w:p>
          <w:p w:rsidR="00347DFE" w:rsidRPr="00541E3E" w:rsidRDefault="00347DFE" w:rsidP="00347DFE">
            <w:pPr>
              <w:widowControl/>
              <w:adjustRightInd w:val="0"/>
              <w:snapToGrid w:val="0"/>
              <w:spacing w:line="360" w:lineRule="auto"/>
              <w:ind w:firstLine="480"/>
              <w:rPr>
                <w:sz w:val="24"/>
              </w:rPr>
            </w:pPr>
            <w:r w:rsidRPr="00541E3E">
              <w:rPr>
                <w:sz w:val="24"/>
              </w:rPr>
              <w:t>DSA</w:t>
            </w:r>
            <w:r w:rsidRPr="00541E3E">
              <w:rPr>
                <w:sz w:val="24"/>
              </w:rPr>
              <w:t>射线装置主要由</w:t>
            </w:r>
            <w:r w:rsidRPr="00541E3E">
              <w:rPr>
                <w:bCs/>
                <w:kern w:val="0"/>
                <w:sz w:val="24"/>
              </w:rPr>
              <w:t>影像探测器、</w:t>
            </w:r>
            <w:r w:rsidRPr="00541E3E">
              <w:rPr>
                <w:bCs/>
                <w:kern w:val="0"/>
                <w:sz w:val="24"/>
              </w:rPr>
              <w:t>X</w:t>
            </w:r>
            <w:r w:rsidRPr="00541E3E">
              <w:rPr>
                <w:bCs/>
                <w:kern w:val="0"/>
                <w:sz w:val="24"/>
              </w:rPr>
              <w:t>线管头、显示器、导管床、介入床、高压注射器、操作台、控制装置及工作站系统组成</w:t>
            </w:r>
            <w:r w:rsidRPr="00541E3E">
              <w:rPr>
                <w:sz w:val="24"/>
              </w:rPr>
              <w:t>，其整体外观示意图如图</w:t>
            </w:r>
            <w:r w:rsidRPr="00541E3E">
              <w:rPr>
                <w:sz w:val="24"/>
              </w:rPr>
              <w:t>9-1</w:t>
            </w:r>
            <w:r w:rsidRPr="00541E3E">
              <w:rPr>
                <w:sz w:val="24"/>
              </w:rPr>
              <w:t>所示。</w:t>
            </w:r>
          </w:p>
          <w:p w:rsidR="009C1544" w:rsidRPr="00541E3E" w:rsidRDefault="00767465" w:rsidP="00767465">
            <w:pPr>
              <w:widowControl/>
              <w:adjustRightInd w:val="0"/>
              <w:snapToGrid w:val="0"/>
              <w:spacing w:line="360" w:lineRule="auto"/>
              <w:ind w:firstLineChars="150" w:firstLine="360"/>
              <w:rPr>
                <w:sz w:val="24"/>
              </w:rPr>
            </w:pPr>
            <w:r w:rsidRPr="00541E3E">
              <w:rPr>
                <w:sz w:val="24"/>
              </w:rPr>
              <w:t>（</w:t>
            </w:r>
            <w:r w:rsidRPr="00541E3E">
              <w:rPr>
                <w:sz w:val="24"/>
              </w:rPr>
              <w:t>2</w:t>
            </w:r>
            <w:r w:rsidRPr="00541E3E">
              <w:rPr>
                <w:sz w:val="24"/>
              </w:rPr>
              <w:t>）</w:t>
            </w:r>
            <w:r w:rsidR="00E57155" w:rsidRPr="00541E3E">
              <w:rPr>
                <w:sz w:val="24"/>
              </w:rPr>
              <w:t xml:space="preserve"> DSA</w:t>
            </w:r>
            <w:r w:rsidR="00E57155" w:rsidRPr="00541E3E">
              <w:rPr>
                <w:sz w:val="24"/>
              </w:rPr>
              <w:t>射线装置工作方式</w:t>
            </w:r>
          </w:p>
          <w:p w:rsidR="009C1544" w:rsidRPr="00541E3E" w:rsidRDefault="00E57155">
            <w:pPr>
              <w:adjustRightInd w:val="0"/>
              <w:snapToGrid w:val="0"/>
              <w:spacing w:line="360" w:lineRule="auto"/>
              <w:ind w:firstLine="480"/>
              <w:rPr>
                <w:sz w:val="24"/>
              </w:rPr>
            </w:pPr>
            <w:r w:rsidRPr="00541E3E">
              <w:rPr>
                <w:sz w:val="24"/>
              </w:rPr>
              <w:t>设备中产生</w:t>
            </w:r>
            <w:r w:rsidRPr="00541E3E">
              <w:rPr>
                <w:sz w:val="24"/>
              </w:rPr>
              <w:t>X</w:t>
            </w:r>
            <w:r w:rsidRPr="00541E3E">
              <w:rPr>
                <w:sz w:val="24"/>
              </w:rPr>
              <w:t>射线的装置主要由</w:t>
            </w:r>
            <w:r w:rsidRPr="00541E3E">
              <w:rPr>
                <w:sz w:val="24"/>
              </w:rPr>
              <w:t>X</w:t>
            </w:r>
            <w:r w:rsidRPr="00541E3E">
              <w:rPr>
                <w:sz w:val="24"/>
              </w:rPr>
              <w:t>射线管和高压电源组成。</w:t>
            </w:r>
            <w:r w:rsidRPr="00541E3E">
              <w:rPr>
                <w:sz w:val="24"/>
              </w:rPr>
              <w:t>X</w:t>
            </w:r>
            <w:r w:rsidRPr="00541E3E">
              <w:rPr>
                <w:sz w:val="24"/>
              </w:rPr>
              <w:t>射线管是</w:t>
            </w:r>
            <w:r w:rsidRPr="00541E3E">
              <w:rPr>
                <w:sz w:val="24"/>
              </w:rPr>
              <w:t>X</w:t>
            </w:r>
            <w:r w:rsidRPr="00541E3E">
              <w:rPr>
                <w:sz w:val="24"/>
              </w:rPr>
              <w:t>射线检</w:t>
            </w:r>
            <w:r w:rsidRPr="00541E3E">
              <w:rPr>
                <w:sz w:val="24"/>
              </w:rPr>
              <w:lastRenderedPageBreak/>
              <w:t>查的辐射源。</w:t>
            </w:r>
            <w:r w:rsidRPr="00541E3E">
              <w:rPr>
                <w:sz w:val="24"/>
              </w:rPr>
              <w:t xml:space="preserve">X </w:t>
            </w:r>
            <w:r w:rsidRPr="00541E3E">
              <w:rPr>
                <w:sz w:val="24"/>
              </w:rPr>
              <w:t>射线管由安装在真空玻璃壳中的阴极和阳极组成，高电压加在</w:t>
            </w:r>
            <w:r w:rsidRPr="00541E3E">
              <w:rPr>
                <w:sz w:val="24"/>
              </w:rPr>
              <w:t xml:space="preserve"> X </w:t>
            </w:r>
            <w:r w:rsidRPr="00541E3E">
              <w:rPr>
                <w:sz w:val="24"/>
              </w:rPr>
              <w:t>射线管的两极之间，高速电子轰击靶体产生</w:t>
            </w:r>
            <w:r w:rsidRPr="00541E3E">
              <w:rPr>
                <w:sz w:val="24"/>
              </w:rPr>
              <w:t xml:space="preserve"> X</w:t>
            </w:r>
            <w:r w:rsidRPr="00541E3E">
              <w:rPr>
                <w:sz w:val="24"/>
              </w:rPr>
              <w:t>射线。典型的</w:t>
            </w:r>
            <w:r w:rsidRPr="00541E3E">
              <w:rPr>
                <w:sz w:val="24"/>
              </w:rPr>
              <w:t>X</w:t>
            </w:r>
            <w:r w:rsidRPr="00541E3E">
              <w:rPr>
                <w:sz w:val="24"/>
              </w:rPr>
              <w:t>射线管的基本结构如图</w:t>
            </w:r>
            <w:r w:rsidRPr="00541E3E">
              <w:rPr>
                <w:sz w:val="24"/>
              </w:rPr>
              <w:t>9-2</w:t>
            </w:r>
            <w:r w:rsidRPr="00541E3E">
              <w:rPr>
                <w:sz w:val="24"/>
              </w:rPr>
              <w:t>所示。</w:t>
            </w:r>
          </w:p>
          <w:p w:rsidR="009C1544" w:rsidRPr="00541E3E" w:rsidRDefault="00E57155">
            <w:pPr>
              <w:adjustRightInd w:val="0"/>
              <w:snapToGrid w:val="0"/>
              <w:spacing w:line="240" w:lineRule="auto"/>
              <w:ind w:firstLineChars="0" w:firstLine="0"/>
              <w:jc w:val="center"/>
              <w:rPr>
                <w:sz w:val="24"/>
              </w:rPr>
            </w:pPr>
            <w:r w:rsidRPr="00541E3E">
              <w:rPr>
                <w:noProof/>
                <w:sz w:val="24"/>
              </w:rPr>
              <w:drawing>
                <wp:inline distT="0" distB="0" distL="0" distR="0">
                  <wp:extent cx="4162425" cy="2228850"/>
                  <wp:effectExtent l="19050" t="19050" r="28575" b="19050"/>
                  <wp:docPr id="7" name="图片 7" descr="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8.png"/>
                          <pic:cNvPicPr>
                            <a:picLocks noChangeAspect="1"/>
                          </pic:cNvPicPr>
                        </pic:nvPicPr>
                        <pic:blipFill>
                          <a:blip r:embed="rId22" cstate="print"/>
                          <a:stretch>
                            <a:fillRect/>
                          </a:stretch>
                        </pic:blipFill>
                        <pic:spPr>
                          <a:xfrm>
                            <a:off x="0" y="0"/>
                            <a:ext cx="4162425" cy="2228850"/>
                          </a:xfrm>
                          <a:prstGeom prst="rect">
                            <a:avLst/>
                          </a:prstGeom>
                          <a:ln>
                            <a:solidFill>
                              <a:schemeClr val="tx1"/>
                            </a:solidFill>
                          </a:ln>
                        </pic:spPr>
                      </pic:pic>
                    </a:graphicData>
                  </a:graphic>
                </wp:inline>
              </w:drawing>
            </w:r>
          </w:p>
          <w:p w:rsidR="009C1544" w:rsidRPr="00541E3E" w:rsidRDefault="00E57155" w:rsidP="00EF269F">
            <w:pPr>
              <w:adjustRightInd w:val="0"/>
              <w:snapToGrid w:val="0"/>
              <w:spacing w:beforeLines="50" w:afterLines="50" w:line="240" w:lineRule="auto"/>
              <w:ind w:firstLine="422"/>
              <w:jc w:val="center"/>
              <w:rPr>
                <w:b/>
                <w:szCs w:val="21"/>
              </w:rPr>
            </w:pPr>
            <w:r w:rsidRPr="00541E3E">
              <w:rPr>
                <w:b/>
                <w:szCs w:val="21"/>
              </w:rPr>
              <w:t>图</w:t>
            </w:r>
            <w:r w:rsidRPr="00541E3E">
              <w:rPr>
                <w:b/>
                <w:szCs w:val="21"/>
              </w:rPr>
              <w:t xml:space="preserve">9-2  </w:t>
            </w:r>
            <w:r w:rsidRPr="00541E3E">
              <w:rPr>
                <w:b/>
                <w:szCs w:val="21"/>
              </w:rPr>
              <w:t>典型</w:t>
            </w:r>
            <w:r w:rsidRPr="00541E3E">
              <w:rPr>
                <w:b/>
                <w:szCs w:val="21"/>
              </w:rPr>
              <w:t xml:space="preserve"> X</w:t>
            </w:r>
            <w:r w:rsidRPr="00541E3E">
              <w:rPr>
                <w:b/>
                <w:szCs w:val="21"/>
              </w:rPr>
              <w:t>射线管结构图</w:t>
            </w:r>
          </w:p>
          <w:p w:rsidR="009C1544" w:rsidRPr="00541E3E" w:rsidRDefault="00767465" w:rsidP="00767465">
            <w:pPr>
              <w:widowControl/>
              <w:adjustRightInd w:val="0"/>
              <w:snapToGrid w:val="0"/>
              <w:spacing w:line="360" w:lineRule="auto"/>
              <w:ind w:firstLineChars="150" w:firstLine="360"/>
              <w:rPr>
                <w:sz w:val="24"/>
              </w:rPr>
            </w:pPr>
            <w:r w:rsidRPr="00541E3E">
              <w:rPr>
                <w:sz w:val="24"/>
              </w:rPr>
              <w:t>（</w:t>
            </w:r>
            <w:r w:rsidRPr="00541E3E">
              <w:rPr>
                <w:sz w:val="24"/>
              </w:rPr>
              <w:t>3</w:t>
            </w:r>
            <w:r w:rsidRPr="00541E3E">
              <w:rPr>
                <w:sz w:val="24"/>
              </w:rPr>
              <w:t>）</w:t>
            </w:r>
            <w:r w:rsidR="00E57155" w:rsidRPr="00541E3E">
              <w:rPr>
                <w:sz w:val="24"/>
              </w:rPr>
              <w:t>DSA</w:t>
            </w:r>
            <w:r w:rsidR="00E57155" w:rsidRPr="00541E3E">
              <w:rPr>
                <w:sz w:val="24"/>
              </w:rPr>
              <w:t>射线装置工作原理</w:t>
            </w:r>
          </w:p>
          <w:p w:rsidR="009C1544" w:rsidRPr="00541E3E" w:rsidRDefault="00E57155">
            <w:pPr>
              <w:adjustRightInd w:val="0"/>
              <w:snapToGrid w:val="0"/>
              <w:spacing w:line="360" w:lineRule="auto"/>
              <w:ind w:firstLine="480"/>
              <w:rPr>
                <w:sz w:val="24"/>
              </w:rPr>
            </w:pPr>
            <w:r w:rsidRPr="00541E3E">
              <w:rPr>
                <w:sz w:val="24"/>
              </w:rPr>
              <w:t>数字减影血管造影（</w:t>
            </w:r>
            <w:r w:rsidRPr="00541E3E">
              <w:rPr>
                <w:sz w:val="24"/>
              </w:rPr>
              <w:t>DSA</w:t>
            </w:r>
            <w:r w:rsidRPr="00541E3E">
              <w:rPr>
                <w:sz w:val="24"/>
              </w:rPr>
              <w:t>），主要采用时间减影法，即将造影剂未达到欲检部位前摄取的蒙片与造影剂注入后摄取的造影片在计算机中进行数字相减处理，仅显示有造影剂充盈的结构，具有高精密度和灵敏度。数字血管造</w:t>
            </w:r>
            <w:r w:rsidRPr="00541E3E">
              <w:rPr>
                <w:spacing w:val="-29"/>
                <w:sz w:val="24"/>
              </w:rPr>
              <w:t>影</w:t>
            </w:r>
            <w:r w:rsidRPr="00541E3E">
              <w:rPr>
                <w:sz w:val="24"/>
              </w:rPr>
              <w:t>（</w:t>
            </w:r>
            <w:r w:rsidRPr="00541E3E">
              <w:rPr>
                <w:spacing w:val="-1"/>
                <w:sz w:val="24"/>
              </w:rPr>
              <w:t>DSA</w:t>
            </w:r>
            <w:r w:rsidRPr="00541E3E">
              <w:rPr>
                <w:spacing w:val="-29"/>
                <w:sz w:val="24"/>
              </w:rPr>
              <w:t>）</w:t>
            </w:r>
            <w:r w:rsidRPr="00541E3E">
              <w:rPr>
                <w:sz w:val="24"/>
              </w:rPr>
              <w:t>是计算机与常规血管造影相结合的一种检查方法</w:t>
            </w:r>
            <w:r w:rsidRPr="00541E3E">
              <w:rPr>
                <w:spacing w:val="-29"/>
                <w:sz w:val="24"/>
              </w:rPr>
              <w:t>，</w:t>
            </w:r>
            <w:r w:rsidRPr="00541E3E">
              <w:rPr>
                <w:sz w:val="24"/>
              </w:rPr>
              <w:t>是</w:t>
            </w:r>
            <w:r w:rsidRPr="00541E3E">
              <w:rPr>
                <w:spacing w:val="-3"/>
                <w:sz w:val="24"/>
              </w:rPr>
              <w:t>集电视技术、影像增强、数字电子学、计算机技术、图像处理技术多种科技手段</w:t>
            </w:r>
            <w:r w:rsidRPr="00541E3E">
              <w:rPr>
                <w:sz w:val="24"/>
              </w:rPr>
              <w:t>于一体的系统。</w:t>
            </w:r>
          </w:p>
          <w:p w:rsidR="009C1544" w:rsidRPr="00541E3E" w:rsidRDefault="00767465" w:rsidP="00767465">
            <w:pPr>
              <w:widowControl/>
              <w:adjustRightInd w:val="0"/>
              <w:snapToGrid w:val="0"/>
              <w:spacing w:line="360" w:lineRule="auto"/>
              <w:ind w:firstLineChars="150" w:firstLine="360"/>
              <w:rPr>
                <w:sz w:val="24"/>
              </w:rPr>
            </w:pPr>
            <w:r w:rsidRPr="00541E3E">
              <w:rPr>
                <w:sz w:val="24"/>
              </w:rPr>
              <w:t>（</w:t>
            </w:r>
            <w:r w:rsidRPr="00541E3E">
              <w:rPr>
                <w:sz w:val="24"/>
              </w:rPr>
              <w:t>4</w:t>
            </w:r>
            <w:r w:rsidRPr="00541E3E">
              <w:rPr>
                <w:sz w:val="24"/>
              </w:rPr>
              <w:t>）</w:t>
            </w:r>
            <w:r w:rsidR="00E57155" w:rsidRPr="00541E3E">
              <w:rPr>
                <w:sz w:val="24"/>
              </w:rPr>
              <w:t xml:space="preserve"> DSA</w:t>
            </w:r>
            <w:r w:rsidR="00E57155" w:rsidRPr="00541E3E">
              <w:rPr>
                <w:sz w:val="24"/>
              </w:rPr>
              <w:t>射线装置工作流程及产污节点分析</w:t>
            </w:r>
          </w:p>
          <w:p w:rsidR="009C1544" w:rsidRPr="00541E3E" w:rsidRDefault="00767465">
            <w:pPr>
              <w:adjustRightInd w:val="0"/>
              <w:snapToGrid w:val="0"/>
              <w:spacing w:line="360" w:lineRule="auto"/>
              <w:ind w:firstLine="480"/>
              <w:rPr>
                <w:sz w:val="24"/>
              </w:rPr>
            </w:pPr>
            <w:r w:rsidRPr="00541E3E">
              <w:rPr>
                <w:sz w:val="24"/>
              </w:rPr>
              <w:t>①</w:t>
            </w:r>
            <w:r w:rsidR="00E57155" w:rsidRPr="00541E3E">
              <w:rPr>
                <w:sz w:val="24"/>
              </w:rPr>
              <w:t>DSA</w:t>
            </w:r>
            <w:r w:rsidR="00E57155" w:rsidRPr="00541E3E">
              <w:rPr>
                <w:sz w:val="24"/>
              </w:rPr>
              <w:t>射线装置的工作流程</w:t>
            </w:r>
          </w:p>
          <w:p w:rsidR="009C1544" w:rsidRPr="00541E3E" w:rsidRDefault="00767465">
            <w:pPr>
              <w:adjustRightInd w:val="0"/>
              <w:snapToGrid w:val="0"/>
              <w:spacing w:line="360" w:lineRule="auto"/>
              <w:ind w:firstLine="480"/>
              <w:rPr>
                <w:sz w:val="24"/>
              </w:rPr>
            </w:pPr>
            <w:r w:rsidRPr="00541E3E">
              <w:rPr>
                <w:sz w:val="24"/>
              </w:rPr>
              <w:t>A</w:t>
            </w:r>
            <w:r w:rsidRPr="00541E3E">
              <w:rPr>
                <w:sz w:val="24"/>
              </w:rPr>
              <w:t>、</w:t>
            </w:r>
            <w:r w:rsidR="00E57155" w:rsidRPr="00541E3E">
              <w:rPr>
                <w:sz w:val="24"/>
              </w:rPr>
              <w:t>病人经医生诊断、确定需要介入治疗的病人进行手术前洁净准备；</w:t>
            </w:r>
          </w:p>
          <w:p w:rsidR="009C1544" w:rsidRPr="00541E3E" w:rsidRDefault="00767465">
            <w:pPr>
              <w:adjustRightInd w:val="0"/>
              <w:snapToGrid w:val="0"/>
              <w:spacing w:line="360" w:lineRule="auto"/>
              <w:ind w:firstLine="480"/>
              <w:rPr>
                <w:sz w:val="24"/>
              </w:rPr>
            </w:pPr>
            <w:r w:rsidRPr="00541E3E">
              <w:rPr>
                <w:sz w:val="24"/>
              </w:rPr>
              <w:t>B</w:t>
            </w:r>
            <w:r w:rsidRPr="00541E3E">
              <w:rPr>
                <w:sz w:val="24"/>
              </w:rPr>
              <w:t>、</w:t>
            </w:r>
            <w:r w:rsidR="00E57155" w:rsidRPr="00541E3E">
              <w:rPr>
                <w:sz w:val="24"/>
              </w:rPr>
              <w:t>医生向别人告知可能受到的辐射危害；</w:t>
            </w:r>
          </w:p>
          <w:p w:rsidR="009C1544" w:rsidRPr="00541E3E" w:rsidRDefault="00767465">
            <w:pPr>
              <w:adjustRightInd w:val="0"/>
              <w:snapToGrid w:val="0"/>
              <w:spacing w:line="360" w:lineRule="auto"/>
              <w:ind w:firstLine="480"/>
              <w:rPr>
                <w:sz w:val="24"/>
              </w:rPr>
            </w:pPr>
            <w:r w:rsidRPr="00541E3E">
              <w:rPr>
                <w:sz w:val="24"/>
              </w:rPr>
              <w:t>C</w:t>
            </w:r>
            <w:r w:rsidRPr="00541E3E">
              <w:rPr>
                <w:sz w:val="24"/>
              </w:rPr>
              <w:t>、</w:t>
            </w:r>
            <w:r w:rsidR="00E57155" w:rsidRPr="00541E3E">
              <w:rPr>
                <w:sz w:val="24"/>
              </w:rPr>
              <w:t>病人进入</w:t>
            </w:r>
            <w:r w:rsidR="00E57155" w:rsidRPr="00541E3E">
              <w:rPr>
                <w:sz w:val="24"/>
              </w:rPr>
              <w:t>DSA</w:t>
            </w:r>
            <w:r w:rsidR="00E57155" w:rsidRPr="00541E3E">
              <w:rPr>
                <w:sz w:val="24"/>
              </w:rPr>
              <w:t>机房，摆位；</w:t>
            </w:r>
          </w:p>
          <w:p w:rsidR="009C1544" w:rsidRPr="00541E3E" w:rsidRDefault="00767465">
            <w:pPr>
              <w:adjustRightInd w:val="0"/>
              <w:snapToGrid w:val="0"/>
              <w:spacing w:line="360" w:lineRule="auto"/>
              <w:ind w:firstLine="480"/>
              <w:rPr>
                <w:sz w:val="24"/>
              </w:rPr>
            </w:pPr>
            <w:r w:rsidRPr="00541E3E">
              <w:rPr>
                <w:sz w:val="24"/>
              </w:rPr>
              <w:t>D</w:t>
            </w:r>
            <w:r w:rsidRPr="00541E3E">
              <w:rPr>
                <w:sz w:val="24"/>
              </w:rPr>
              <w:t>、</w:t>
            </w:r>
            <w:r w:rsidR="00E57155" w:rsidRPr="00541E3E">
              <w:rPr>
                <w:sz w:val="24"/>
              </w:rPr>
              <w:t>DSA</w:t>
            </w:r>
            <w:r w:rsidR="00E57155" w:rsidRPr="00541E3E">
              <w:rPr>
                <w:sz w:val="24"/>
              </w:rPr>
              <w:t>在进行曝光时分为两种情况：</w:t>
            </w:r>
          </w:p>
          <w:p w:rsidR="00BF4B1A" w:rsidRPr="00541E3E" w:rsidRDefault="00767465" w:rsidP="00BF4B1A">
            <w:pPr>
              <w:adjustRightInd w:val="0"/>
              <w:snapToGrid w:val="0"/>
              <w:spacing w:line="360" w:lineRule="auto"/>
              <w:ind w:firstLine="480"/>
              <w:rPr>
                <w:sz w:val="24"/>
              </w:rPr>
            </w:pPr>
            <w:r w:rsidRPr="00541E3E">
              <w:rPr>
                <w:sz w:val="24"/>
              </w:rPr>
              <w:t>a</w:t>
            </w:r>
            <w:r w:rsidR="00E57155" w:rsidRPr="00541E3E">
              <w:rPr>
                <w:sz w:val="24"/>
              </w:rPr>
              <w:t>、</w:t>
            </w:r>
            <w:r w:rsidR="00BF4B1A" w:rsidRPr="00541E3E">
              <w:rPr>
                <w:sz w:val="24"/>
              </w:rPr>
              <w:t>DSA</w:t>
            </w:r>
            <w:r w:rsidR="00BF4B1A" w:rsidRPr="00541E3E">
              <w:rPr>
                <w:sz w:val="24"/>
              </w:rPr>
              <w:t>检查采用隔室操作方式，通过控制</w:t>
            </w:r>
            <w:r w:rsidR="00BF4B1A" w:rsidRPr="00541E3E">
              <w:rPr>
                <w:sz w:val="24"/>
              </w:rPr>
              <w:t>DSA</w:t>
            </w:r>
            <w:r w:rsidR="00BF4B1A" w:rsidRPr="00541E3E">
              <w:rPr>
                <w:sz w:val="24"/>
              </w:rPr>
              <w:t>的</w:t>
            </w:r>
            <w:r w:rsidR="00BF4B1A" w:rsidRPr="00541E3E">
              <w:rPr>
                <w:sz w:val="24"/>
              </w:rPr>
              <w:t>X</w:t>
            </w:r>
            <w:r w:rsidR="00BF4B1A" w:rsidRPr="00541E3E">
              <w:rPr>
                <w:sz w:val="24"/>
              </w:rPr>
              <w:t>线系统曝光，采集造影部位图像。具体方式是受检者位于检查床上，医护人员调整</w:t>
            </w:r>
            <w:r w:rsidR="00BF4B1A" w:rsidRPr="00541E3E">
              <w:rPr>
                <w:sz w:val="24"/>
              </w:rPr>
              <w:t>X</w:t>
            </w:r>
            <w:r w:rsidR="00BF4B1A" w:rsidRPr="00541E3E">
              <w:rPr>
                <w:sz w:val="24"/>
              </w:rPr>
              <w:t>线球管、人体、影像增强器三者之间的距离，然后进入操作间，关好防护门。医师、操作人员通过操作间的电子计算机系统控制</w:t>
            </w:r>
            <w:r w:rsidR="00BF4B1A" w:rsidRPr="00541E3E">
              <w:rPr>
                <w:sz w:val="24"/>
              </w:rPr>
              <w:t>DSA</w:t>
            </w:r>
            <w:r w:rsidR="00BF4B1A" w:rsidRPr="00541E3E">
              <w:rPr>
                <w:sz w:val="24"/>
              </w:rPr>
              <w:t>的</w:t>
            </w:r>
            <w:r w:rsidR="00BF4B1A" w:rsidRPr="00541E3E">
              <w:rPr>
                <w:sz w:val="24"/>
              </w:rPr>
              <w:t>X</w:t>
            </w:r>
            <w:r w:rsidR="00BF4B1A" w:rsidRPr="00541E3E">
              <w:rPr>
                <w:sz w:val="24"/>
              </w:rPr>
              <w:t>系统曝光，采集造影部位图像。医师根据该图像确诊患者病变的范围、程度，选择治疗方案。</w:t>
            </w:r>
          </w:p>
          <w:p w:rsidR="0064565B" w:rsidRPr="00541E3E" w:rsidRDefault="0064565B" w:rsidP="0064565B">
            <w:pPr>
              <w:adjustRightInd w:val="0"/>
              <w:snapToGrid w:val="0"/>
              <w:spacing w:line="360" w:lineRule="auto"/>
              <w:ind w:firstLine="480"/>
              <w:rPr>
                <w:sz w:val="24"/>
              </w:rPr>
            </w:pPr>
            <w:r w:rsidRPr="00541E3E">
              <w:rPr>
                <w:sz w:val="24"/>
              </w:rPr>
              <w:t>根据医院提供的资料，本项目</w:t>
            </w:r>
            <w:r w:rsidRPr="00541E3E">
              <w:rPr>
                <w:sz w:val="24"/>
              </w:rPr>
              <w:t>DSA</w:t>
            </w:r>
            <w:r w:rsidRPr="00541E3E">
              <w:rPr>
                <w:sz w:val="24"/>
              </w:rPr>
              <w:t>手术室年手术台数最大为</w:t>
            </w:r>
            <w:r w:rsidRPr="00541E3E">
              <w:rPr>
                <w:sz w:val="24"/>
              </w:rPr>
              <w:t>300</w:t>
            </w:r>
            <w:r w:rsidRPr="00541E3E">
              <w:rPr>
                <w:sz w:val="24"/>
              </w:rPr>
              <w:t>台，按</w:t>
            </w:r>
            <w:r w:rsidRPr="00541E3E">
              <w:rPr>
                <w:sz w:val="24"/>
              </w:rPr>
              <w:t>1</w:t>
            </w:r>
            <w:r w:rsidRPr="00541E3E">
              <w:rPr>
                <w:sz w:val="24"/>
              </w:rPr>
              <w:t>台手术</w:t>
            </w:r>
            <w:r w:rsidRPr="00541E3E">
              <w:rPr>
                <w:sz w:val="24"/>
              </w:rPr>
              <w:lastRenderedPageBreak/>
              <w:t>拍片曝光时间取</w:t>
            </w:r>
            <w:r w:rsidRPr="00541E3E">
              <w:rPr>
                <w:sz w:val="24"/>
              </w:rPr>
              <w:t>5</w:t>
            </w:r>
            <w:r w:rsidRPr="00541E3E">
              <w:rPr>
                <w:sz w:val="24"/>
              </w:rPr>
              <w:t>分钟，则拍片过程年总曝光时间为</w:t>
            </w:r>
            <w:r w:rsidRPr="00541E3E">
              <w:rPr>
                <w:sz w:val="24"/>
              </w:rPr>
              <w:t>25h</w:t>
            </w:r>
            <w:r w:rsidRPr="00541E3E">
              <w:rPr>
                <w:sz w:val="24"/>
              </w:rPr>
              <w:t>。</w:t>
            </w:r>
          </w:p>
          <w:p w:rsidR="00BF4B1A" w:rsidRPr="00541E3E" w:rsidRDefault="00767465" w:rsidP="00BF4B1A">
            <w:pPr>
              <w:adjustRightInd w:val="0"/>
              <w:snapToGrid w:val="0"/>
              <w:spacing w:line="360" w:lineRule="auto"/>
              <w:ind w:firstLine="480"/>
              <w:rPr>
                <w:sz w:val="24"/>
              </w:rPr>
            </w:pPr>
            <w:r w:rsidRPr="00541E3E">
              <w:rPr>
                <w:sz w:val="24"/>
              </w:rPr>
              <w:t>b</w:t>
            </w:r>
            <w:r w:rsidR="00E57155" w:rsidRPr="00541E3E">
              <w:rPr>
                <w:sz w:val="24"/>
              </w:rPr>
              <w:t>、</w:t>
            </w:r>
            <w:r w:rsidR="00BF4B1A" w:rsidRPr="00541E3E">
              <w:rPr>
                <w:sz w:val="24"/>
              </w:rPr>
              <w:t>DSA</w:t>
            </w:r>
            <w:r w:rsidR="00BF4B1A" w:rsidRPr="00541E3E">
              <w:rPr>
                <w:sz w:val="24"/>
              </w:rPr>
              <w:t>介入治疗采用近台同室操作方式。通过控制</w:t>
            </w:r>
            <w:r w:rsidR="00BF4B1A" w:rsidRPr="00541E3E">
              <w:rPr>
                <w:sz w:val="24"/>
              </w:rPr>
              <w:t>DSA</w:t>
            </w:r>
            <w:r w:rsidR="00BF4B1A" w:rsidRPr="00541E3E">
              <w:rPr>
                <w:sz w:val="24"/>
              </w:rPr>
              <w:t>的</w:t>
            </w:r>
            <w:r w:rsidR="00BF4B1A" w:rsidRPr="00541E3E">
              <w:rPr>
                <w:sz w:val="24"/>
              </w:rPr>
              <w:t>X</w:t>
            </w:r>
            <w:r w:rsidR="00BF4B1A" w:rsidRPr="00541E3E">
              <w:rPr>
                <w:sz w:val="24"/>
              </w:rPr>
              <w:t>线系统曝光，对患者的部位进行间歇式透视。具体方式是受检者位于手术床上，介入手术医师位于手术床一旁，距</w:t>
            </w:r>
            <w:r w:rsidR="00BF4B1A" w:rsidRPr="00541E3E">
              <w:rPr>
                <w:sz w:val="24"/>
              </w:rPr>
              <w:t>DSA</w:t>
            </w:r>
            <w:r w:rsidR="00BF4B1A" w:rsidRPr="00541E3E">
              <w:rPr>
                <w:sz w:val="24"/>
              </w:rPr>
              <w:t>的</w:t>
            </w:r>
            <w:r w:rsidR="00BF4B1A" w:rsidRPr="00541E3E">
              <w:rPr>
                <w:sz w:val="24"/>
              </w:rPr>
              <w:t>X</w:t>
            </w:r>
            <w:r w:rsidR="00BF4B1A" w:rsidRPr="00541E3E">
              <w:rPr>
                <w:sz w:val="24"/>
              </w:rPr>
              <w:t>线管</w:t>
            </w:r>
            <w:r w:rsidR="00BF4B1A" w:rsidRPr="00541E3E">
              <w:rPr>
                <w:sz w:val="24"/>
              </w:rPr>
              <w:t>0.</w:t>
            </w:r>
            <w:r w:rsidR="00BC1B8E" w:rsidRPr="00541E3E">
              <w:rPr>
                <w:sz w:val="24"/>
              </w:rPr>
              <w:t>4</w:t>
            </w:r>
            <w:r w:rsidR="00BF4B1A" w:rsidRPr="00541E3E">
              <w:rPr>
                <w:sz w:val="24"/>
              </w:rPr>
              <w:t>~1.0m</w:t>
            </w:r>
            <w:r w:rsidR="00BF4B1A" w:rsidRPr="00541E3E">
              <w:rPr>
                <w:sz w:val="24"/>
              </w:rPr>
              <w:t>处，在非主射束方向，配备个人防护用品（如铅衣、铅围脖、铅眼镜、铅手套等。）同时手术床旁设有屏蔽挂帘和移动式防护帘。介入治疗中，医师根据操作需求，踩动手术床下的脚踏开关启动</w:t>
            </w:r>
            <w:r w:rsidR="00BF4B1A" w:rsidRPr="00541E3E">
              <w:rPr>
                <w:sz w:val="24"/>
              </w:rPr>
              <w:t>DSA</w:t>
            </w:r>
            <w:r w:rsidR="00BF4B1A" w:rsidRPr="00541E3E">
              <w:rPr>
                <w:sz w:val="24"/>
              </w:rPr>
              <w:t>的</w:t>
            </w:r>
            <w:r w:rsidR="00BF4B1A" w:rsidRPr="00541E3E">
              <w:rPr>
                <w:sz w:val="24"/>
              </w:rPr>
              <w:t>X</w:t>
            </w:r>
            <w:r w:rsidR="00BF4B1A" w:rsidRPr="00541E3E">
              <w:rPr>
                <w:sz w:val="24"/>
              </w:rPr>
              <w:t>线系统进行透视（</w:t>
            </w:r>
            <w:r w:rsidR="00BF4B1A" w:rsidRPr="00541E3E">
              <w:rPr>
                <w:sz w:val="24"/>
              </w:rPr>
              <w:t>DSA</w:t>
            </w:r>
            <w:r w:rsidR="00BF4B1A" w:rsidRPr="00541E3E">
              <w:rPr>
                <w:sz w:val="24"/>
              </w:rPr>
              <w:t>的</w:t>
            </w:r>
            <w:r w:rsidR="00BF4B1A" w:rsidRPr="00541E3E">
              <w:rPr>
                <w:sz w:val="24"/>
              </w:rPr>
              <w:t>X</w:t>
            </w:r>
            <w:r w:rsidR="00BF4B1A" w:rsidRPr="00541E3E">
              <w:rPr>
                <w:sz w:val="24"/>
              </w:rPr>
              <w:t>线系统连续发射</w:t>
            </w:r>
            <w:r w:rsidR="00BF4B1A" w:rsidRPr="00541E3E">
              <w:rPr>
                <w:sz w:val="24"/>
              </w:rPr>
              <w:t>X</w:t>
            </w:r>
            <w:r w:rsidR="00BF4B1A" w:rsidRPr="00541E3E">
              <w:rPr>
                <w:sz w:val="24"/>
              </w:rPr>
              <w:t>射线），通过悬挂显示屏上显示的连续画面，完成介入操作。医生、护士佩戴防护用品。</w:t>
            </w:r>
            <w:r w:rsidR="00BF4B1A" w:rsidRPr="00541E3E">
              <w:rPr>
                <w:sz w:val="24"/>
              </w:rPr>
              <w:t xml:space="preserve"> </w:t>
            </w:r>
          </w:p>
          <w:p w:rsidR="0064565B" w:rsidRPr="00541E3E" w:rsidRDefault="00BF4B1A" w:rsidP="0064565B">
            <w:pPr>
              <w:adjustRightInd w:val="0"/>
              <w:snapToGrid w:val="0"/>
              <w:spacing w:line="360" w:lineRule="auto"/>
              <w:ind w:firstLine="480"/>
              <w:rPr>
                <w:sz w:val="24"/>
              </w:rPr>
            </w:pPr>
            <w:r w:rsidRPr="00541E3E">
              <w:rPr>
                <w:sz w:val="24"/>
              </w:rPr>
              <w:t>每台手术</w:t>
            </w:r>
            <w:r w:rsidRPr="00541E3E">
              <w:rPr>
                <w:sz w:val="24"/>
              </w:rPr>
              <w:t>DSA</w:t>
            </w:r>
            <w:r w:rsidRPr="00541E3E">
              <w:rPr>
                <w:sz w:val="24"/>
              </w:rPr>
              <w:t>系统的</w:t>
            </w:r>
            <w:r w:rsidRPr="00541E3E">
              <w:rPr>
                <w:sz w:val="24"/>
              </w:rPr>
              <w:t>X</w:t>
            </w:r>
            <w:r w:rsidRPr="00541E3E">
              <w:rPr>
                <w:sz w:val="24"/>
              </w:rPr>
              <w:t>线系统进行透视的次数及每次透视时间因患者的部位、手术的复杂程度而不同。介入手术完后关机，病人离开介入室。</w:t>
            </w:r>
          </w:p>
          <w:p w:rsidR="0064565B" w:rsidRPr="00541E3E" w:rsidRDefault="0064565B" w:rsidP="0064565B">
            <w:pPr>
              <w:adjustRightInd w:val="0"/>
              <w:snapToGrid w:val="0"/>
              <w:spacing w:line="360" w:lineRule="auto"/>
              <w:ind w:firstLine="480"/>
              <w:rPr>
                <w:sz w:val="24"/>
              </w:rPr>
            </w:pPr>
            <w:r w:rsidRPr="00541E3E">
              <w:rPr>
                <w:sz w:val="24"/>
              </w:rPr>
              <w:t>根据医院提供的资料，本项目</w:t>
            </w:r>
            <w:r w:rsidRPr="00541E3E">
              <w:rPr>
                <w:sz w:val="24"/>
              </w:rPr>
              <w:t>DSA</w:t>
            </w:r>
            <w:r w:rsidRPr="00541E3E">
              <w:rPr>
                <w:sz w:val="24"/>
              </w:rPr>
              <w:t>手术室年手术台数最大为</w:t>
            </w:r>
            <w:r w:rsidRPr="00541E3E">
              <w:rPr>
                <w:sz w:val="24"/>
              </w:rPr>
              <w:t>300</w:t>
            </w:r>
            <w:r w:rsidRPr="00541E3E">
              <w:rPr>
                <w:sz w:val="24"/>
              </w:rPr>
              <w:t>台，按</w:t>
            </w:r>
            <w:r w:rsidRPr="00541E3E">
              <w:rPr>
                <w:sz w:val="24"/>
              </w:rPr>
              <w:t>1</w:t>
            </w:r>
            <w:r w:rsidRPr="00541E3E">
              <w:rPr>
                <w:sz w:val="24"/>
              </w:rPr>
              <w:t>台手术透视时间取</w:t>
            </w:r>
            <w:r w:rsidRPr="00541E3E">
              <w:rPr>
                <w:sz w:val="24"/>
              </w:rPr>
              <w:t>10</w:t>
            </w:r>
            <w:r w:rsidRPr="00541E3E">
              <w:rPr>
                <w:sz w:val="24"/>
              </w:rPr>
              <w:t>分钟，则透视过程年总曝光时间为</w:t>
            </w:r>
            <w:r w:rsidRPr="00541E3E">
              <w:rPr>
                <w:sz w:val="24"/>
              </w:rPr>
              <w:t>50h</w:t>
            </w:r>
            <w:r w:rsidRPr="00541E3E">
              <w:rPr>
                <w:sz w:val="24"/>
              </w:rPr>
              <w:t>。</w:t>
            </w:r>
          </w:p>
          <w:p w:rsidR="009C1544" w:rsidRPr="00541E3E" w:rsidRDefault="00767465" w:rsidP="00BF4B1A">
            <w:pPr>
              <w:adjustRightInd w:val="0"/>
              <w:snapToGrid w:val="0"/>
              <w:spacing w:line="360" w:lineRule="auto"/>
              <w:ind w:firstLine="480"/>
              <w:rPr>
                <w:sz w:val="24"/>
              </w:rPr>
            </w:pPr>
            <w:r w:rsidRPr="00541E3E">
              <w:rPr>
                <w:sz w:val="24"/>
              </w:rPr>
              <w:t>②</w:t>
            </w:r>
            <w:r w:rsidR="00E57155" w:rsidRPr="00541E3E">
              <w:rPr>
                <w:sz w:val="24"/>
              </w:rPr>
              <w:t>DSA</w:t>
            </w:r>
            <w:r w:rsidR="00E57155" w:rsidRPr="00541E3E">
              <w:rPr>
                <w:sz w:val="24"/>
              </w:rPr>
              <w:t>射线装置产污节点分析</w:t>
            </w:r>
          </w:p>
          <w:p w:rsidR="00DB6490" w:rsidRPr="00541E3E" w:rsidRDefault="00E57155" w:rsidP="00DB6490">
            <w:pPr>
              <w:adjustRightInd w:val="0"/>
              <w:snapToGrid w:val="0"/>
              <w:spacing w:line="360" w:lineRule="auto"/>
              <w:ind w:firstLine="476"/>
              <w:rPr>
                <w:spacing w:val="-1"/>
                <w:sz w:val="24"/>
              </w:rPr>
            </w:pPr>
            <w:r w:rsidRPr="00541E3E">
              <w:rPr>
                <w:spacing w:val="-1"/>
                <w:sz w:val="24"/>
              </w:rPr>
              <w:t>DSA</w:t>
            </w:r>
            <w:r w:rsidRPr="00541E3E">
              <w:rPr>
                <w:spacing w:val="-1"/>
                <w:sz w:val="24"/>
              </w:rPr>
              <w:t>诊治流程及产污环节示意图如图</w:t>
            </w:r>
            <w:r w:rsidRPr="00541E3E">
              <w:rPr>
                <w:spacing w:val="-1"/>
                <w:sz w:val="24"/>
              </w:rPr>
              <w:t>9-3</w:t>
            </w:r>
            <w:r w:rsidRPr="00541E3E">
              <w:rPr>
                <w:spacing w:val="-1"/>
                <w:sz w:val="24"/>
              </w:rPr>
              <w:t>所示。</w:t>
            </w:r>
          </w:p>
          <w:p w:rsidR="009C1544" w:rsidRPr="00541E3E" w:rsidRDefault="00757351" w:rsidP="00757351">
            <w:pPr>
              <w:adjustRightInd w:val="0"/>
              <w:snapToGrid w:val="0"/>
              <w:spacing w:line="360" w:lineRule="auto"/>
              <w:ind w:firstLineChars="0" w:firstLine="0"/>
              <w:jc w:val="center"/>
              <w:rPr>
                <w:spacing w:val="-1"/>
                <w:sz w:val="24"/>
              </w:rPr>
            </w:pPr>
            <w:r w:rsidRPr="00541E3E">
              <w:rPr>
                <w:noProof/>
                <w:spacing w:val="-1"/>
                <w:sz w:val="24"/>
              </w:rPr>
              <w:drawing>
                <wp:inline distT="0" distB="0" distL="0" distR="0">
                  <wp:extent cx="5177320" cy="3937191"/>
                  <wp:effectExtent l="19050" t="19050" r="23330" b="25209"/>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5177320" cy="3937191"/>
                          </a:xfrm>
                          <a:prstGeom prst="rect">
                            <a:avLst/>
                          </a:prstGeom>
                          <a:noFill/>
                          <a:ln w="9525">
                            <a:solidFill>
                              <a:schemeClr val="tx1"/>
                            </a:solidFill>
                            <a:miter lim="800000"/>
                            <a:headEnd/>
                            <a:tailEnd/>
                          </a:ln>
                        </pic:spPr>
                      </pic:pic>
                    </a:graphicData>
                  </a:graphic>
                </wp:inline>
              </w:drawing>
            </w:r>
          </w:p>
          <w:p w:rsidR="009C1544" w:rsidRPr="00541E3E" w:rsidRDefault="00E57155" w:rsidP="00EF269F">
            <w:pPr>
              <w:adjustRightInd w:val="0"/>
              <w:snapToGrid w:val="0"/>
              <w:spacing w:beforeLines="50" w:afterLines="50" w:line="240" w:lineRule="auto"/>
              <w:ind w:firstLine="422"/>
              <w:jc w:val="center"/>
              <w:rPr>
                <w:b/>
                <w:szCs w:val="21"/>
              </w:rPr>
            </w:pPr>
            <w:r w:rsidRPr="00541E3E">
              <w:rPr>
                <w:b/>
                <w:szCs w:val="21"/>
              </w:rPr>
              <w:t>图</w:t>
            </w:r>
            <w:r w:rsidRPr="00541E3E">
              <w:rPr>
                <w:b/>
                <w:szCs w:val="21"/>
              </w:rPr>
              <w:t>9-3  DSA</w:t>
            </w:r>
            <w:r w:rsidRPr="00541E3E">
              <w:rPr>
                <w:b/>
                <w:szCs w:val="21"/>
              </w:rPr>
              <w:t>诊治流程及产污环节示意图</w:t>
            </w:r>
          </w:p>
          <w:p w:rsidR="009C1544" w:rsidRPr="00541E3E" w:rsidRDefault="00E57155">
            <w:pPr>
              <w:adjustRightInd w:val="0"/>
              <w:snapToGrid w:val="0"/>
              <w:spacing w:line="360" w:lineRule="auto"/>
              <w:ind w:firstLine="480"/>
              <w:rPr>
                <w:spacing w:val="-1"/>
                <w:sz w:val="24"/>
              </w:rPr>
            </w:pPr>
            <w:r w:rsidRPr="00541E3E">
              <w:rPr>
                <w:sz w:val="24"/>
              </w:rPr>
              <w:t>DSA</w:t>
            </w:r>
            <w:r w:rsidRPr="00541E3E">
              <w:rPr>
                <w:sz w:val="24"/>
              </w:rPr>
              <w:t>的</w:t>
            </w:r>
            <w:r w:rsidRPr="00541E3E">
              <w:rPr>
                <w:sz w:val="24"/>
              </w:rPr>
              <w:t>X</w:t>
            </w:r>
            <w:r w:rsidRPr="00541E3E">
              <w:rPr>
                <w:sz w:val="24"/>
              </w:rPr>
              <w:t>射线诊断机曝光时，出束方向朝上，注射的造影剂不含有放射性，同时</w:t>
            </w:r>
            <w:r w:rsidRPr="00541E3E">
              <w:rPr>
                <w:sz w:val="24"/>
              </w:rPr>
              <w:lastRenderedPageBreak/>
              <w:t>射线装置均采用先进的数字显影技术，不会产生废显影液、废定影液和废胶片。因此，项目使用</w:t>
            </w:r>
            <w:r w:rsidRPr="00541E3E">
              <w:rPr>
                <w:sz w:val="24"/>
              </w:rPr>
              <w:t>X</w:t>
            </w:r>
            <w:r w:rsidRPr="00541E3E">
              <w:rPr>
                <w:sz w:val="24"/>
              </w:rPr>
              <w:t>射线装置主要污染物因子为</w:t>
            </w:r>
            <w:r w:rsidRPr="00541E3E">
              <w:rPr>
                <w:sz w:val="24"/>
              </w:rPr>
              <w:t>X</w:t>
            </w:r>
            <w:r w:rsidRPr="00541E3E">
              <w:rPr>
                <w:sz w:val="24"/>
              </w:rPr>
              <w:t>射线</w:t>
            </w:r>
            <w:r w:rsidR="00DB6490" w:rsidRPr="00541E3E">
              <w:rPr>
                <w:sz w:val="24"/>
              </w:rPr>
              <w:t>与臭氧</w:t>
            </w:r>
            <w:r w:rsidRPr="00541E3E">
              <w:rPr>
                <w:spacing w:val="-1"/>
                <w:sz w:val="24"/>
              </w:rPr>
              <w:t>。</w:t>
            </w:r>
          </w:p>
          <w:p w:rsidR="009C1544" w:rsidRPr="00541E3E" w:rsidRDefault="00E57155">
            <w:pPr>
              <w:widowControl/>
              <w:adjustRightInd w:val="0"/>
              <w:snapToGrid w:val="0"/>
              <w:spacing w:line="360" w:lineRule="auto"/>
              <w:ind w:firstLineChars="0" w:firstLine="0"/>
              <w:contextualSpacing/>
              <w:rPr>
                <w:b/>
                <w:sz w:val="28"/>
                <w:szCs w:val="28"/>
              </w:rPr>
            </w:pPr>
            <w:r w:rsidRPr="00541E3E">
              <w:rPr>
                <w:b/>
                <w:sz w:val="28"/>
                <w:szCs w:val="28"/>
              </w:rPr>
              <w:t>9.</w:t>
            </w:r>
            <w:r w:rsidR="00767465" w:rsidRPr="00541E3E">
              <w:rPr>
                <w:b/>
                <w:sz w:val="28"/>
                <w:szCs w:val="28"/>
              </w:rPr>
              <w:t>2</w:t>
            </w:r>
            <w:r w:rsidRPr="00541E3E">
              <w:rPr>
                <w:b/>
                <w:sz w:val="28"/>
                <w:szCs w:val="28"/>
              </w:rPr>
              <w:t>污染源项描述</w:t>
            </w:r>
          </w:p>
          <w:p w:rsidR="00A7518F" w:rsidRPr="00541E3E" w:rsidRDefault="00A7518F" w:rsidP="00A7518F">
            <w:pPr>
              <w:adjustRightInd w:val="0"/>
              <w:snapToGrid w:val="0"/>
              <w:spacing w:line="360" w:lineRule="auto"/>
              <w:ind w:firstLine="480"/>
              <w:rPr>
                <w:sz w:val="24"/>
              </w:rPr>
            </w:pPr>
            <w:r w:rsidRPr="00541E3E">
              <w:rPr>
                <w:sz w:val="24"/>
              </w:rPr>
              <w:t>根据医院提供的资料，</w:t>
            </w:r>
            <w:r w:rsidR="0064565B" w:rsidRPr="00541E3E">
              <w:rPr>
                <w:sz w:val="24"/>
              </w:rPr>
              <w:t>本项目</w:t>
            </w:r>
            <w:r w:rsidR="0064565B" w:rsidRPr="00541E3E">
              <w:rPr>
                <w:sz w:val="24"/>
              </w:rPr>
              <w:t>DSA</w:t>
            </w:r>
            <w:r w:rsidR="0064565B" w:rsidRPr="00541E3E">
              <w:rPr>
                <w:sz w:val="24"/>
              </w:rPr>
              <w:t>的摄影工况取电压为</w:t>
            </w:r>
            <w:r w:rsidR="0064565B" w:rsidRPr="00541E3E">
              <w:rPr>
                <w:sz w:val="24"/>
              </w:rPr>
              <w:t>100kV</w:t>
            </w:r>
            <w:r w:rsidR="0064565B" w:rsidRPr="00541E3E">
              <w:rPr>
                <w:sz w:val="24"/>
              </w:rPr>
              <w:t>，电流为</w:t>
            </w:r>
            <w:r w:rsidR="0064565B" w:rsidRPr="00541E3E">
              <w:rPr>
                <w:sz w:val="24"/>
              </w:rPr>
              <w:t>500mA</w:t>
            </w:r>
            <w:r w:rsidR="0064565B" w:rsidRPr="00541E3E">
              <w:rPr>
                <w:sz w:val="24"/>
              </w:rPr>
              <w:t>；透视工况取电压为</w:t>
            </w:r>
            <w:r w:rsidR="0064565B" w:rsidRPr="00541E3E">
              <w:rPr>
                <w:sz w:val="24"/>
              </w:rPr>
              <w:t>70kV</w:t>
            </w:r>
            <w:r w:rsidR="0064565B" w:rsidRPr="00541E3E">
              <w:rPr>
                <w:sz w:val="24"/>
              </w:rPr>
              <w:t>，电流为</w:t>
            </w:r>
            <w:r w:rsidR="00481E83" w:rsidRPr="00541E3E">
              <w:rPr>
                <w:sz w:val="24"/>
              </w:rPr>
              <w:t>5</w:t>
            </w:r>
            <w:r w:rsidR="0064565B" w:rsidRPr="00541E3E">
              <w:rPr>
                <w:sz w:val="24"/>
              </w:rPr>
              <w:t>mA</w:t>
            </w:r>
            <w:r w:rsidR="0064565B" w:rsidRPr="00541E3E">
              <w:rPr>
                <w:sz w:val="24"/>
              </w:rPr>
              <w:t>，</w:t>
            </w:r>
            <w:r w:rsidRPr="00541E3E">
              <w:rPr>
                <w:sz w:val="24"/>
              </w:rPr>
              <w:t>本项目</w:t>
            </w:r>
            <w:r w:rsidRPr="00541E3E">
              <w:rPr>
                <w:sz w:val="24"/>
              </w:rPr>
              <w:t>DSA</w:t>
            </w:r>
            <w:r w:rsidRPr="00541E3E">
              <w:rPr>
                <w:sz w:val="24"/>
              </w:rPr>
              <w:t>手术室年手术台数最大为</w:t>
            </w:r>
            <w:r w:rsidRPr="00541E3E">
              <w:rPr>
                <w:sz w:val="24"/>
              </w:rPr>
              <w:t>300</w:t>
            </w:r>
            <w:r w:rsidRPr="00541E3E">
              <w:rPr>
                <w:sz w:val="24"/>
              </w:rPr>
              <w:t>台，按</w:t>
            </w:r>
            <w:r w:rsidRPr="00541E3E">
              <w:rPr>
                <w:sz w:val="24"/>
              </w:rPr>
              <w:t>1</w:t>
            </w:r>
            <w:r w:rsidRPr="00541E3E">
              <w:rPr>
                <w:sz w:val="24"/>
              </w:rPr>
              <w:t>台手术拍片曝光时间取</w:t>
            </w:r>
            <w:r w:rsidRPr="00541E3E">
              <w:rPr>
                <w:sz w:val="24"/>
              </w:rPr>
              <w:t>5</w:t>
            </w:r>
            <w:r w:rsidRPr="00541E3E">
              <w:rPr>
                <w:sz w:val="24"/>
              </w:rPr>
              <w:t>分钟，透视时间取</w:t>
            </w:r>
            <w:r w:rsidRPr="00541E3E">
              <w:rPr>
                <w:sz w:val="24"/>
              </w:rPr>
              <w:t>10</w:t>
            </w:r>
            <w:r w:rsidRPr="00541E3E">
              <w:rPr>
                <w:sz w:val="24"/>
              </w:rPr>
              <w:t>分钟，则拍片过程年总曝光时间为</w:t>
            </w:r>
            <w:r w:rsidRPr="00541E3E">
              <w:rPr>
                <w:sz w:val="24"/>
              </w:rPr>
              <w:t>25h</w:t>
            </w:r>
            <w:r w:rsidRPr="00541E3E">
              <w:rPr>
                <w:sz w:val="24"/>
              </w:rPr>
              <w:t>，透视过程年总曝光时间为</w:t>
            </w:r>
            <w:r w:rsidRPr="00541E3E">
              <w:rPr>
                <w:sz w:val="24"/>
              </w:rPr>
              <w:t>50h</w:t>
            </w:r>
            <w:r w:rsidRPr="00541E3E">
              <w:rPr>
                <w:sz w:val="24"/>
              </w:rPr>
              <w:t>。</w:t>
            </w:r>
          </w:p>
          <w:p w:rsidR="00767465" w:rsidRPr="00541E3E" w:rsidRDefault="00767465" w:rsidP="00A7518F">
            <w:pPr>
              <w:adjustRightInd w:val="0"/>
              <w:snapToGrid w:val="0"/>
              <w:spacing w:line="360" w:lineRule="auto"/>
              <w:ind w:firstLineChars="0" w:firstLine="0"/>
              <w:rPr>
                <w:b/>
                <w:sz w:val="24"/>
              </w:rPr>
            </w:pPr>
            <w:r w:rsidRPr="00541E3E">
              <w:rPr>
                <w:b/>
                <w:sz w:val="24"/>
              </w:rPr>
              <w:t xml:space="preserve">9.2.1 </w:t>
            </w:r>
            <w:r w:rsidRPr="00541E3E">
              <w:rPr>
                <w:b/>
                <w:sz w:val="24"/>
              </w:rPr>
              <w:t>电离辐射</w:t>
            </w:r>
          </w:p>
          <w:p w:rsidR="00767465" w:rsidRPr="00541E3E" w:rsidRDefault="00767465" w:rsidP="00767465">
            <w:pPr>
              <w:adjustRightInd w:val="0"/>
              <w:snapToGrid w:val="0"/>
              <w:spacing w:line="360" w:lineRule="auto"/>
              <w:ind w:firstLine="480"/>
              <w:rPr>
                <w:sz w:val="24"/>
              </w:rPr>
            </w:pPr>
            <w:r w:rsidRPr="00541E3E">
              <w:rPr>
                <w:sz w:val="24"/>
              </w:rPr>
              <w:t>本项目数字减影血管造影机（</w:t>
            </w:r>
            <w:r w:rsidRPr="00541E3E">
              <w:rPr>
                <w:sz w:val="24"/>
              </w:rPr>
              <w:t>DSA</w:t>
            </w:r>
            <w:r w:rsidRPr="00541E3E">
              <w:rPr>
                <w:sz w:val="24"/>
              </w:rPr>
              <w:t>）为</w:t>
            </w:r>
            <w:r w:rsidRPr="00541E3E">
              <w:rPr>
                <w:sz w:val="24"/>
              </w:rPr>
              <w:t>Ⅱ</w:t>
            </w:r>
            <w:r w:rsidRPr="00541E3E">
              <w:rPr>
                <w:sz w:val="24"/>
              </w:rPr>
              <w:t>类射线装置，在开机状态下主要辐射为</w:t>
            </w:r>
            <w:r w:rsidRPr="00541E3E">
              <w:rPr>
                <w:sz w:val="24"/>
              </w:rPr>
              <w:t xml:space="preserve">X </w:t>
            </w:r>
            <w:r w:rsidRPr="00541E3E">
              <w:rPr>
                <w:sz w:val="24"/>
              </w:rPr>
              <w:t>射线，关机状态不产生</w:t>
            </w:r>
            <w:r w:rsidRPr="00541E3E">
              <w:rPr>
                <w:sz w:val="24"/>
              </w:rPr>
              <w:t xml:space="preserve">X </w:t>
            </w:r>
            <w:r w:rsidRPr="00541E3E">
              <w:rPr>
                <w:sz w:val="24"/>
              </w:rPr>
              <w:t>射线。</w:t>
            </w:r>
          </w:p>
          <w:p w:rsidR="00767465" w:rsidRPr="00541E3E" w:rsidRDefault="00767465" w:rsidP="00767465">
            <w:pPr>
              <w:adjustRightInd w:val="0"/>
              <w:snapToGrid w:val="0"/>
              <w:spacing w:line="360" w:lineRule="auto"/>
              <w:ind w:firstLineChars="0" w:firstLine="0"/>
              <w:contextualSpacing/>
              <w:rPr>
                <w:b/>
                <w:sz w:val="24"/>
              </w:rPr>
            </w:pPr>
            <w:r w:rsidRPr="003004F5">
              <w:rPr>
                <w:b/>
                <w:sz w:val="24"/>
              </w:rPr>
              <w:t xml:space="preserve">9.2.2 </w:t>
            </w:r>
            <w:r w:rsidRPr="003004F5">
              <w:rPr>
                <w:b/>
                <w:sz w:val="24"/>
              </w:rPr>
              <w:t>废气</w:t>
            </w:r>
          </w:p>
          <w:p w:rsidR="00670F74" w:rsidRPr="00541E3E" w:rsidRDefault="00670F74" w:rsidP="00670F74">
            <w:pPr>
              <w:adjustRightInd w:val="0"/>
              <w:snapToGrid w:val="0"/>
              <w:spacing w:line="360" w:lineRule="auto"/>
              <w:ind w:firstLine="480"/>
              <w:rPr>
                <w:sz w:val="24"/>
              </w:rPr>
            </w:pPr>
            <w:r w:rsidRPr="00541E3E">
              <w:rPr>
                <w:sz w:val="24"/>
              </w:rPr>
              <w:t>DSA</w:t>
            </w:r>
            <w:r w:rsidRPr="00541E3E">
              <w:rPr>
                <w:sz w:val="24"/>
              </w:rPr>
              <w:t>因每次曝光时间短，臭氧产生量很少。</w:t>
            </w:r>
            <w:r w:rsidR="009F067B" w:rsidRPr="00541E3E">
              <w:rPr>
                <w:kern w:val="0"/>
                <w:sz w:val="24"/>
              </w:rPr>
              <w:t>DSA</w:t>
            </w:r>
            <w:r w:rsidR="009F067B" w:rsidRPr="00541E3E">
              <w:rPr>
                <w:kern w:val="0"/>
                <w:sz w:val="24"/>
              </w:rPr>
              <w:t>机房拟安装</w:t>
            </w:r>
            <w:r w:rsidR="00983D74">
              <w:rPr>
                <w:rFonts w:hint="eastAsia"/>
                <w:kern w:val="0"/>
                <w:sz w:val="24"/>
              </w:rPr>
              <w:t>机械通排风装置</w:t>
            </w:r>
            <w:r w:rsidR="009F067B" w:rsidRPr="00541E3E">
              <w:rPr>
                <w:kern w:val="0"/>
                <w:sz w:val="24"/>
              </w:rPr>
              <w:t>，</w:t>
            </w:r>
            <w:r w:rsidR="009F067B" w:rsidRPr="00541E3E">
              <w:rPr>
                <w:sz w:val="24"/>
              </w:rPr>
              <w:t>每小时换气</w:t>
            </w:r>
            <w:r w:rsidR="009F067B" w:rsidRPr="00541E3E">
              <w:rPr>
                <w:sz w:val="24"/>
              </w:rPr>
              <w:t>4</w:t>
            </w:r>
            <w:r w:rsidR="009F067B" w:rsidRPr="00541E3E">
              <w:rPr>
                <w:sz w:val="24"/>
              </w:rPr>
              <w:t>次，</w:t>
            </w:r>
            <w:r w:rsidR="009F067B" w:rsidRPr="008F15DD">
              <w:rPr>
                <w:kern w:val="0"/>
                <w:sz w:val="24"/>
              </w:rPr>
              <w:t>拟从</w:t>
            </w:r>
            <w:r w:rsidR="009F067B" w:rsidRPr="008F15DD">
              <w:rPr>
                <w:kern w:val="0"/>
                <w:sz w:val="24"/>
              </w:rPr>
              <w:t>DSA</w:t>
            </w:r>
            <w:r w:rsidR="009F067B" w:rsidRPr="008F15DD">
              <w:rPr>
                <w:kern w:val="0"/>
                <w:sz w:val="24"/>
              </w:rPr>
              <w:t>机房南侧</w:t>
            </w:r>
            <w:r w:rsidR="00983D74" w:rsidRPr="008F15DD">
              <w:rPr>
                <w:rFonts w:hint="eastAsia"/>
                <w:kern w:val="0"/>
                <w:sz w:val="24"/>
              </w:rPr>
              <w:t>排气口排</w:t>
            </w:r>
            <w:r w:rsidR="009F067B" w:rsidRPr="008F15DD">
              <w:rPr>
                <w:kern w:val="0"/>
                <w:sz w:val="24"/>
              </w:rPr>
              <w:t>出室外</w:t>
            </w:r>
            <w:r w:rsidR="009F067B" w:rsidRPr="00541E3E">
              <w:rPr>
                <w:kern w:val="0"/>
                <w:sz w:val="24"/>
              </w:rPr>
              <w:t>，</w:t>
            </w:r>
            <w:r w:rsidRPr="00541E3E">
              <w:rPr>
                <w:sz w:val="24"/>
              </w:rPr>
              <w:t>其辐射场所内附加臭氧通过机房换气扇排入大气环境中后，经自然分解和稀释，远低于《环境空气质量标准》（</w:t>
            </w:r>
            <w:r w:rsidRPr="00541E3E">
              <w:rPr>
                <w:sz w:val="24"/>
              </w:rPr>
              <w:t>GB3095-2012</w:t>
            </w:r>
            <w:r w:rsidRPr="00541E3E">
              <w:rPr>
                <w:sz w:val="24"/>
              </w:rPr>
              <w:t>）的二级标准（</w:t>
            </w:r>
            <w:r w:rsidRPr="00541E3E">
              <w:rPr>
                <w:sz w:val="24"/>
              </w:rPr>
              <w:t>0.2mg/m</w:t>
            </w:r>
            <w:r w:rsidRPr="00541E3E">
              <w:rPr>
                <w:sz w:val="24"/>
                <w:vertAlign w:val="superscript"/>
              </w:rPr>
              <w:t>3</w:t>
            </w:r>
            <w:r w:rsidRPr="00541E3E">
              <w:rPr>
                <w:sz w:val="24"/>
              </w:rPr>
              <w:t>）的要求。</w:t>
            </w:r>
          </w:p>
          <w:p w:rsidR="00767465" w:rsidRPr="00541E3E" w:rsidRDefault="00767465" w:rsidP="00767465">
            <w:pPr>
              <w:adjustRightInd w:val="0"/>
              <w:snapToGrid w:val="0"/>
              <w:spacing w:line="360" w:lineRule="auto"/>
              <w:ind w:firstLineChars="0" w:firstLine="0"/>
              <w:contextualSpacing/>
              <w:rPr>
                <w:b/>
                <w:sz w:val="24"/>
              </w:rPr>
            </w:pPr>
            <w:r w:rsidRPr="00541E3E">
              <w:rPr>
                <w:b/>
                <w:sz w:val="24"/>
              </w:rPr>
              <w:t xml:space="preserve">9.2.3 </w:t>
            </w:r>
            <w:r w:rsidRPr="00541E3E">
              <w:rPr>
                <w:b/>
                <w:sz w:val="24"/>
              </w:rPr>
              <w:t>废水</w:t>
            </w:r>
          </w:p>
          <w:p w:rsidR="009F7650" w:rsidRPr="00541E3E" w:rsidRDefault="00670F74" w:rsidP="006D7287">
            <w:pPr>
              <w:adjustRightInd w:val="0"/>
              <w:snapToGrid w:val="0"/>
              <w:spacing w:line="360" w:lineRule="auto"/>
              <w:ind w:firstLine="480"/>
              <w:rPr>
                <w:sz w:val="24"/>
              </w:rPr>
            </w:pPr>
            <w:r w:rsidRPr="00541E3E">
              <w:rPr>
                <w:sz w:val="24"/>
              </w:rPr>
              <w:t>项目运行后，</w:t>
            </w:r>
            <w:r w:rsidR="006D7287" w:rsidRPr="00541E3E">
              <w:rPr>
                <w:sz w:val="24"/>
              </w:rPr>
              <w:t>本项目产生废水主要为地面清洁和手术医护人员产生的清洗废水</w:t>
            </w:r>
            <w:r w:rsidRPr="00541E3E">
              <w:rPr>
                <w:sz w:val="24"/>
              </w:rPr>
              <w:t>。</w:t>
            </w:r>
            <w:r w:rsidR="0030188D" w:rsidRPr="00541E3E">
              <w:rPr>
                <w:sz w:val="24"/>
              </w:rPr>
              <w:t>根据《环境影响评价技术导则地下水环境》（</w:t>
            </w:r>
            <w:r w:rsidR="0030188D" w:rsidRPr="00541E3E">
              <w:rPr>
                <w:sz w:val="24"/>
              </w:rPr>
              <w:t>HJ610-2016</w:t>
            </w:r>
            <w:r w:rsidR="0030188D" w:rsidRPr="00541E3E">
              <w:rPr>
                <w:sz w:val="24"/>
              </w:rPr>
              <w:t>）中一般原则性要求，根据建设项目对地下水影响的程度，结合《建设项目环境影响评价分类管理目录》</w:t>
            </w:r>
            <w:r w:rsidR="0056299A" w:rsidRPr="00541E3E">
              <w:rPr>
                <w:sz w:val="24"/>
              </w:rPr>
              <w:t>，将建设项目分为四类。</w:t>
            </w:r>
            <w:r w:rsidR="0056299A" w:rsidRPr="00541E3E">
              <w:rPr>
                <w:sz w:val="24"/>
              </w:rPr>
              <w:t>Ⅰ</w:t>
            </w:r>
            <w:r w:rsidR="0056299A" w:rsidRPr="00541E3E">
              <w:rPr>
                <w:sz w:val="24"/>
              </w:rPr>
              <w:t>类、</w:t>
            </w:r>
            <w:r w:rsidR="0056299A" w:rsidRPr="00541E3E">
              <w:rPr>
                <w:sz w:val="24"/>
              </w:rPr>
              <w:t>Ⅱ</w:t>
            </w:r>
            <w:r w:rsidR="0056299A" w:rsidRPr="00541E3E">
              <w:rPr>
                <w:sz w:val="24"/>
              </w:rPr>
              <w:t>类、</w:t>
            </w:r>
            <w:r w:rsidR="0056299A" w:rsidRPr="00541E3E">
              <w:rPr>
                <w:sz w:val="24"/>
              </w:rPr>
              <w:t>Ⅲ</w:t>
            </w:r>
            <w:r w:rsidR="0056299A" w:rsidRPr="00541E3E">
              <w:rPr>
                <w:sz w:val="24"/>
              </w:rPr>
              <w:t>类建设项目的地下水环境影响评价应执行本标准，</w:t>
            </w:r>
            <w:r w:rsidR="0056299A" w:rsidRPr="00541E3E">
              <w:rPr>
                <w:sz w:val="24"/>
              </w:rPr>
              <w:t>Ⅳ</w:t>
            </w:r>
            <w:r w:rsidR="0056299A" w:rsidRPr="00541E3E">
              <w:rPr>
                <w:sz w:val="24"/>
              </w:rPr>
              <w:t>类建设项目不开展地下水环境影响评价。本项目</w:t>
            </w:r>
            <w:r w:rsidR="000026EA">
              <w:rPr>
                <w:rFonts w:hint="eastAsia"/>
                <w:sz w:val="24"/>
              </w:rPr>
              <w:t>为医院核技术利用项目，编制环境影响评价表，</w:t>
            </w:r>
            <w:r w:rsidR="0056299A" w:rsidRPr="00541E3E">
              <w:rPr>
                <w:sz w:val="24"/>
              </w:rPr>
              <w:t>属于</w:t>
            </w:r>
            <w:r w:rsidR="0056299A" w:rsidRPr="00541E3E">
              <w:rPr>
                <w:sz w:val="24"/>
              </w:rPr>
              <w:t>Ⅳ</w:t>
            </w:r>
            <w:r w:rsidR="0056299A" w:rsidRPr="00541E3E">
              <w:rPr>
                <w:sz w:val="24"/>
              </w:rPr>
              <w:t>类建设项目</w:t>
            </w:r>
            <w:r w:rsidR="006A7D28" w:rsidRPr="00541E3E">
              <w:rPr>
                <w:sz w:val="24"/>
              </w:rPr>
              <w:t>。因此，本项目无需开展地下水环境影响评价。</w:t>
            </w:r>
          </w:p>
          <w:p w:rsidR="008F15DD" w:rsidRPr="00553FD6" w:rsidRDefault="009F7650" w:rsidP="008F15DD">
            <w:pPr>
              <w:adjustRightInd w:val="0"/>
              <w:snapToGrid w:val="0"/>
              <w:spacing w:line="360" w:lineRule="auto"/>
              <w:ind w:firstLine="480"/>
              <w:rPr>
                <w:sz w:val="24"/>
              </w:rPr>
            </w:pPr>
            <w:r w:rsidRPr="00541E3E">
              <w:rPr>
                <w:sz w:val="24"/>
              </w:rPr>
              <w:t>本项目产生废水主要为地面清洁和手术医护人员产生的清洗废水，不存在重金属和其他持久性有机物，污染控制难度比较容易。</w:t>
            </w:r>
            <w:r w:rsidR="008F15DD" w:rsidRPr="00553FD6">
              <w:rPr>
                <w:sz w:val="24"/>
              </w:rPr>
              <w:t>项目运行后，</w:t>
            </w:r>
            <w:r w:rsidR="008F15DD">
              <w:rPr>
                <w:rFonts w:hint="eastAsia"/>
                <w:sz w:val="24"/>
              </w:rPr>
              <w:t>废水主要为辐射工作人员的生活污水和医疗废水</w:t>
            </w:r>
            <w:r w:rsidR="008F15DD" w:rsidRPr="00553FD6">
              <w:rPr>
                <w:sz w:val="24"/>
              </w:rPr>
              <w:t>。</w:t>
            </w:r>
            <w:r w:rsidR="008F15DD" w:rsidRPr="00DA6918">
              <w:rPr>
                <w:rFonts w:hint="eastAsia"/>
                <w:sz w:val="24"/>
              </w:rPr>
              <w:t>工作人员生活用水按每人每天</w:t>
            </w:r>
            <w:r w:rsidR="008F15DD" w:rsidRPr="00DA6918">
              <w:rPr>
                <w:rFonts w:hint="eastAsia"/>
                <w:sz w:val="24"/>
              </w:rPr>
              <w:t>100L</w:t>
            </w:r>
            <w:r w:rsidR="008F15DD" w:rsidRPr="00DA6918">
              <w:rPr>
                <w:rFonts w:hint="eastAsia"/>
                <w:sz w:val="24"/>
              </w:rPr>
              <w:t>计，医疗废水按</w:t>
            </w:r>
            <w:r w:rsidR="008F15DD" w:rsidRPr="00DA6918">
              <w:rPr>
                <w:rFonts w:hint="eastAsia"/>
                <w:sz w:val="24"/>
              </w:rPr>
              <w:t>100L/</w:t>
            </w:r>
            <w:r w:rsidR="008F15DD" w:rsidRPr="00DA6918">
              <w:rPr>
                <w:rFonts w:hint="eastAsia"/>
                <w:sz w:val="24"/>
              </w:rPr>
              <w:t>台手术，排污系数取</w:t>
            </w:r>
            <w:r w:rsidR="008F15DD" w:rsidRPr="00DA6918">
              <w:rPr>
                <w:rFonts w:hint="eastAsia"/>
                <w:sz w:val="24"/>
              </w:rPr>
              <w:t>0.85</w:t>
            </w:r>
            <w:r w:rsidR="008F15DD" w:rsidRPr="00DA6918">
              <w:rPr>
                <w:rFonts w:hint="eastAsia"/>
                <w:sz w:val="24"/>
              </w:rPr>
              <w:t>，则生活污水产生量为</w:t>
            </w:r>
            <w:r w:rsidR="00DA6918" w:rsidRPr="00DA6918">
              <w:rPr>
                <w:sz w:val="24"/>
              </w:rPr>
              <w:t>0.43</w:t>
            </w:r>
            <w:r w:rsidR="008F15DD" w:rsidRPr="00DA6918">
              <w:rPr>
                <w:rFonts w:hint="eastAsia"/>
                <w:sz w:val="24"/>
              </w:rPr>
              <w:t>m</w:t>
            </w:r>
            <w:r w:rsidR="008F15DD" w:rsidRPr="00DA6918">
              <w:rPr>
                <w:rFonts w:hint="eastAsia"/>
                <w:sz w:val="24"/>
                <w:vertAlign w:val="superscript"/>
              </w:rPr>
              <w:t>3</w:t>
            </w:r>
            <w:r w:rsidR="008F15DD" w:rsidRPr="00DA6918">
              <w:rPr>
                <w:rFonts w:hint="eastAsia"/>
                <w:sz w:val="24"/>
              </w:rPr>
              <w:t>/d</w:t>
            </w:r>
            <w:r w:rsidR="008F15DD" w:rsidRPr="00DA6918">
              <w:rPr>
                <w:rFonts w:hint="eastAsia"/>
                <w:sz w:val="24"/>
              </w:rPr>
              <w:t>，</w:t>
            </w:r>
            <w:r w:rsidR="00DA6918" w:rsidRPr="00DA6918">
              <w:rPr>
                <w:sz w:val="24"/>
              </w:rPr>
              <w:t>107.</w:t>
            </w:r>
            <w:r w:rsidR="008F15DD" w:rsidRPr="00DA6918">
              <w:rPr>
                <w:rFonts w:hint="eastAsia"/>
                <w:sz w:val="24"/>
              </w:rPr>
              <w:t>5m</w:t>
            </w:r>
            <w:r w:rsidR="008F15DD" w:rsidRPr="00DA6918">
              <w:rPr>
                <w:rFonts w:hint="eastAsia"/>
                <w:sz w:val="24"/>
                <w:vertAlign w:val="superscript"/>
              </w:rPr>
              <w:t>3</w:t>
            </w:r>
            <w:r w:rsidR="008F15DD" w:rsidRPr="00DA6918">
              <w:rPr>
                <w:rFonts w:hint="eastAsia"/>
                <w:sz w:val="24"/>
              </w:rPr>
              <w:t>/a</w:t>
            </w:r>
            <w:r w:rsidR="008F15DD" w:rsidRPr="00DA6918">
              <w:rPr>
                <w:rFonts w:hint="eastAsia"/>
                <w:sz w:val="24"/>
              </w:rPr>
              <w:t>；医疗废水产生量约</w:t>
            </w:r>
            <w:r w:rsidR="008F15DD" w:rsidRPr="00DA6918">
              <w:rPr>
                <w:rFonts w:hint="eastAsia"/>
                <w:sz w:val="24"/>
              </w:rPr>
              <w:t>0.</w:t>
            </w:r>
            <w:r w:rsidR="00DA6918" w:rsidRPr="00DA6918">
              <w:rPr>
                <w:sz w:val="24"/>
              </w:rPr>
              <w:t>10</w:t>
            </w:r>
            <w:r w:rsidR="008F15DD" w:rsidRPr="00DA6918">
              <w:rPr>
                <w:rFonts w:hint="eastAsia"/>
                <w:sz w:val="24"/>
              </w:rPr>
              <w:t>m</w:t>
            </w:r>
            <w:r w:rsidR="008F15DD" w:rsidRPr="00DA6918">
              <w:rPr>
                <w:rFonts w:hint="eastAsia"/>
                <w:sz w:val="24"/>
                <w:vertAlign w:val="superscript"/>
              </w:rPr>
              <w:t>3</w:t>
            </w:r>
            <w:r w:rsidR="008F15DD" w:rsidRPr="00DA6918">
              <w:rPr>
                <w:rFonts w:hint="eastAsia"/>
                <w:sz w:val="24"/>
              </w:rPr>
              <w:t>/d</w:t>
            </w:r>
            <w:r w:rsidR="008F15DD" w:rsidRPr="00DA6918">
              <w:rPr>
                <w:rFonts w:hint="eastAsia"/>
                <w:sz w:val="24"/>
              </w:rPr>
              <w:t>，</w:t>
            </w:r>
            <w:r w:rsidR="00DA6918" w:rsidRPr="00DA6918">
              <w:rPr>
                <w:sz w:val="24"/>
              </w:rPr>
              <w:t>30.6</w:t>
            </w:r>
            <w:r w:rsidR="008F15DD" w:rsidRPr="00DA6918">
              <w:rPr>
                <w:rFonts w:hint="eastAsia"/>
                <w:sz w:val="24"/>
              </w:rPr>
              <w:t>m</w:t>
            </w:r>
            <w:r w:rsidR="008F15DD" w:rsidRPr="00DA6918">
              <w:rPr>
                <w:rFonts w:hint="eastAsia"/>
                <w:sz w:val="24"/>
                <w:vertAlign w:val="superscript"/>
              </w:rPr>
              <w:t>3</w:t>
            </w:r>
            <w:r w:rsidR="008F15DD" w:rsidRPr="00DA6918">
              <w:rPr>
                <w:rFonts w:hint="eastAsia"/>
                <w:sz w:val="24"/>
              </w:rPr>
              <w:t>/a</w:t>
            </w:r>
            <w:r w:rsidR="008F15DD" w:rsidRPr="00DA6918">
              <w:rPr>
                <w:rFonts w:hint="eastAsia"/>
                <w:sz w:val="24"/>
              </w:rPr>
              <w:t>。则本项目废水总产生量约</w:t>
            </w:r>
            <w:r w:rsidR="00DA6918" w:rsidRPr="00DA6918">
              <w:rPr>
                <w:sz w:val="24"/>
              </w:rPr>
              <w:t>0.53</w:t>
            </w:r>
            <w:r w:rsidR="008F15DD" w:rsidRPr="00DA6918">
              <w:rPr>
                <w:rFonts w:hint="eastAsia"/>
                <w:sz w:val="24"/>
              </w:rPr>
              <w:t>m</w:t>
            </w:r>
            <w:r w:rsidR="008F15DD" w:rsidRPr="00DA6918">
              <w:rPr>
                <w:rFonts w:hint="eastAsia"/>
                <w:sz w:val="24"/>
                <w:vertAlign w:val="superscript"/>
              </w:rPr>
              <w:t>3</w:t>
            </w:r>
            <w:r w:rsidR="008F15DD" w:rsidRPr="00DA6918">
              <w:rPr>
                <w:rFonts w:hint="eastAsia"/>
                <w:sz w:val="24"/>
              </w:rPr>
              <w:t>/d</w:t>
            </w:r>
            <w:r w:rsidR="008F15DD" w:rsidRPr="00DA6918">
              <w:rPr>
                <w:rFonts w:hint="eastAsia"/>
                <w:sz w:val="24"/>
              </w:rPr>
              <w:t>，</w:t>
            </w:r>
            <w:r w:rsidR="00DA6918" w:rsidRPr="00DA6918">
              <w:rPr>
                <w:sz w:val="24"/>
              </w:rPr>
              <w:t>138.1</w:t>
            </w:r>
            <w:r w:rsidR="008F15DD" w:rsidRPr="00DA6918">
              <w:rPr>
                <w:rFonts w:hint="eastAsia"/>
                <w:sz w:val="24"/>
              </w:rPr>
              <w:t>m</w:t>
            </w:r>
            <w:r w:rsidR="008F15DD" w:rsidRPr="00DA6918">
              <w:rPr>
                <w:rFonts w:hint="eastAsia"/>
                <w:sz w:val="24"/>
                <w:vertAlign w:val="superscript"/>
              </w:rPr>
              <w:t>3</w:t>
            </w:r>
            <w:r w:rsidR="008F15DD" w:rsidRPr="00DA6918">
              <w:rPr>
                <w:rFonts w:hint="eastAsia"/>
                <w:sz w:val="24"/>
              </w:rPr>
              <w:t>/a</w:t>
            </w:r>
            <w:r w:rsidR="008F15DD" w:rsidRPr="00DA6918">
              <w:rPr>
                <w:rFonts w:hint="eastAsia"/>
                <w:sz w:val="24"/>
              </w:rPr>
              <w:t>。</w:t>
            </w:r>
          </w:p>
          <w:p w:rsidR="009F7650" w:rsidRPr="00541E3E" w:rsidRDefault="009F7650" w:rsidP="009F7650">
            <w:pPr>
              <w:adjustRightInd w:val="0"/>
              <w:snapToGrid w:val="0"/>
              <w:spacing w:line="360" w:lineRule="auto"/>
              <w:ind w:firstLine="480"/>
              <w:rPr>
                <w:sz w:val="24"/>
              </w:rPr>
            </w:pPr>
            <w:r w:rsidRPr="00541E3E">
              <w:rPr>
                <w:sz w:val="24"/>
              </w:rPr>
              <w:t>参照《环境影响评价技术导则</w:t>
            </w:r>
            <w:r w:rsidRPr="00541E3E">
              <w:rPr>
                <w:sz w:val="24"/>
              </w:rPr>
              <w:t xml:space="preserve"> </w:t>
            </w:r>
            <w:r w:rsidRPr="00541E3E">
              <w:rPr>
                <w:sz w:val="24"/>
              </w:rPr>
              <w:t>地下水环境》（</w:t>
            </w:r>
            <w:r w:rsidRPr="00541E3E">
              <w:rPr>
                <w:sz w:val="24"/>
              </w:rPr>
              <w:t>HJ610-2016</w:t>
            </w:r>
            <w:r w:rsidRPr="00541E3E">
              <w:rPr>
                <w:sz w:val="24"/>
              </w:rPr>
              <w:t>）地下水污染防渗分区参照表，本项目所在区域属于一般防渗区。医院采取在原来的硬化地面上回填</w:t>
            </w:r>
            <w:r w:rsidRPr="00541E3E">
              <w:rPr>
                <w:sz w:val="24"/>
              </w:rPr>
              <w:t>30cm</w:t>
            </w:r>
            <w:r w:rsidRPr="00541E3E">
              <w:rPr>
                <w:sz w:val="24"/>
              </w:rPr>
              <w:t>回填</w:t>
            </w:r>
            <w:r w:rsidRPr="00541E3E">
              <w:rPr>
                <w:sz w:val="24"/>
              </w:rPr>
              <w:lastRenderedPageBreak/>
              <w:t>土，再浇灌</w:t>
            </w:r>
            <w:r w:rsidR="009009B8" w:rsidRPr="00541E3E">
              <w:rPr>
                <w:sz w:val="24"/>
              </w:rPr>
              <w:t>防渗</w:t>
            </w:r>
            <w:r w:rsidRPr="00541E3E">
              <w:rPr>
                <w:sz w:val="24"/>
              </w:rPr>
              <w:t>20cm</w:t>
            </w:r>
            <w:r w:rsidRPr="00541E3E">
              <w:rPr>
                <w:sz w:val="24"/>
              </w:rPr>
              <w:t>混凝土的措施后，等效黏土防渗层</w:t>
            </w:r>
            <w:r w:rsidRPr="00541E3E">
              <w:rPr>
                <w:sz w:val="24"/>
              </w:rPr>
              <w:t>Mb</w:t>
            </w:r>
            <w:r w:rsidRPr="00541E3E">
              <w:rPr>
                <w:sz w:val="24"/>
              </w:rPr>
              <w:t>＞</w:t>
            </w:r>
            <w:r w:rsidRPr="00541E3E">
              <w:rPr>
                <w:sz w:val="24"/>
              </w:rPr>
              <w:t>1.5m</w:t>
            </w:r>
            <w:r w:rsidRPr="00541E3E">
              <w:rPr>
                <w:sz w:val="24"/>
              </w:rPr>
              <w:t>，渗透系数为</w:t>
            </w:r>
            <w:r w:rsidRPr="00541E3E">
              <w:rPr>
                <w:sz w:val="24"/>
              </w:rPr>
              <w:t>k≤1.0×10</w:t>
            </w:r>
            <w:r w:rsidRPr="00541E3E">
              <w:rPr>
                <w:sz w:val="24"/>
                <w:vertAlign w:val="superscript"/>
              </w:rPr>
              <w:t>-7</w:t>
            </w:r>
            <w:r w:rsidRPr="00541E3E">
              <w:rPr>
                <w:sz w:val="24"/>
              </w:rPr>
              <w:t>cm/s</w:t>
            </w:r>
            <w:r w:rsidRPr="00541E3E">
              <w:rPr>
                <w:sz w:val="24"/>
              </w:rPr>
              <w:t>，满足地下水污染防渗分区参照表中的防渗技术要求，本项目废水下渗对地下水环境变化的影响极小。</w:t>
            </w:r>
          </w:p>
          <w:p w:rsidR="009F7650" w:rsidRPr="00541E3E" w:rsidRDefault="009F7650" w:rsidP="009F7650">
            <w:pPr>
              <w:adjustRightInd w:val="0"/>
              <w:snapToGrid w:val="0"/>
              <w:spacing w:line="360" w:lineRule="auto"/>
              <w:ind w:firstLine="480"/>
              <w:rPr>
                <w:sz w:val="24"/>
              </w:rPr>
            </w:pPr>
            <w:r w:rsidRPr="00541E3E">
              <w:rPr>
                <w:sz w:val="24"/>
              </w:rPr>
              <w:t>少量生活污水进入医院生活污水处理站采用</w:t>
            </w:r>
            <w:r w:rsidRPr="00541E3E">
              <w:rPr>
                <w:sz w:val="24"/>
              </w:rPr>
              <w:t>“</w:t>
            </w:r>
            <w:r w:rsidRPr="00541E3E">
              <w:rPr>
                <w:sz w:val="24"/>
              </w:rPr>
              <w:t>一级强化处理</w:t>
            </w:r>
            <w:r w:rsidRPr="00541E3E">
              <w:rPr>
                <w:sz w:val="24"/>
              </w:rPr>
              <w:t>+</w:t>
            </w:r>
            <w:r w:rsidRPr="00541E3E">
              <w:rPr>
                <w:sz w:val="24"/>
              </w:rPr>
              <w:t>二氧化氯消毒</w:t>
            </w:r>
            <w:r w:rsidRPr="00541E3E">
              <w:rPr>
                <w:sz w:val="24"/>
              </w:rPr>
              <w:t>”</w:t>
            </w:r>
            <w:r w:rsidRPr="00541E3E">
              <w:rPr>
                <w:sz w:val="24"/>
              </w:rPr>
              <w:t>工艺处理达到《医疗机构水污染物排放标准》（</w:t>
            </w:r>
            <w:r w:rsidRPr="00541E3E">
              <w:rPr>
                <w:sz w:val="24"/>
              </w:rPr>
              <w:t>GB18466-2005</w:t>
            </w:r>
            <w:r w:rsidRPr="00541E3E">
              <w:rPr>
                <w:sz w:val="24"/>
              </w:rPr>
              <w:t>）表</w:t>
            </w:r>
            <w:r w:rsidRPr="00541E3E">
              <w:rPr>
                <w:sz w:val="24"/>
              </w:rPr>
              <w:t>2</w:t>
            </w:r>
            <w:r w:rsidRPr="00541E3E">
              <w:rPr>
                <w:sz w:val="24"/>
              </w:rPr>
              <w:t>中预处理标准后，经市政污水管网进入市政污水处理厂处理，本项目的下水道应进行地面硬化处理等防渗措施，防止污染地下水。</w:t>
            </w:r>
          </w:p>
          <w:p w:rsidR="009E4103" w:rsidRPr="00541E3E" w:rsidRDefault="00767465" w:rsidP="009E4103">
            <w:pPr>
              <w:adjustRightInd w:val="0"/>
              <w:snapToGrid w:val="0"/>
              <w:spacing w:line="360" w:lineRule="auto"/>
              <w:ind w:firstLineChars="0" w:firstLine="0"/>
              <w:contextualSpacing/>
              <w:rPr>
                <w:b/>
                <w:sz w:val="24"/>
              </w:rPr>
            </w:pPr>
            <w:r w:rsidRPr="00541E3E">
              <w:rPr>
                <w:b/>
                <w:sz w:val="24"/>
              </w:rPr>
              <w:t xml:space="preserve">9.2.4 </w:t>
            </w:r>
            <w:r w:rsidR="009E4103" w:rsidRPr="00541E3E">
              <w:rPr>
                <w:b/>
                <w:sz w:val="24"/>
              </w:rPr>
              <w:t>固体废物</w:t>
            </w:r>
          </w:p>
          <w:p w:rsidR="00670F74" w:rsidRPr="00541E3E" w:rsidRDefault="00466884" w:rsidP="00466884">
            <w:pPr>
              <w:adjustRightInd w:val="0"/>
              <w:snapToGrid w:val="0"/>
              <w:spacing w:line="360" w:lineRule="auto"/>
              <w:ind w:firstLine="480"/>
              <w:rPr>
                <w:kern w:val="0"/>
                <w:sz w:val="24"/>
              </w:rPr>
            </w:pPr>
            <w:r w:rsidRPr="00541E3E">
              <w:rPr>
                <w:kern w:val="0"/>
                <w:sz w:val="24"/>
              </w:rPr>
              <w:t>本项目一台介入手术约产生医疗废物药棉</w:t>
            </w:r>
            <w:r w:rsidRPr="00541E3E">
              <w:rPr>
                <w:kern w:val="0"/>
                <w:sz w:val="24"/>
              </w:rPr>
              <w:t>0.1kg</w:t>
            </w:r>
            <w:r w:rsidRPr="00541E3E">
              <w:rPr>
                <w:kern w:val="0"/>
                <w:sz w:val="24"/>
              </w:rPr>
              <w:t>，纱布</w:t>
            </w:r>
            <w:r w:rsidRPr="00541E3E">
              <w:rPr>
                <w:kern w:val="0"/>
                <w:sz w:val="24"/>
              </w:rPr>
              <w:t>0.1 kg</w:t>
            </w:r>
            <w:r w:rsidRPr="00541E3E">
              <w:rPr>
                <w:kern w:val="0"/>
                <w:sz w:val="24"/>
              </w:rPr>
              <w:t>，手套</w:t>
            </w:r>
            <w:r w:rsidRPr="00541E3E">
              <w:rPr>
                <w:kern w:val="0"/>
                <w:sz w:val="24"/>
              </w:rPr>
              <w:t>0.2 kg</w:t>
            </w:r>
            <w:r w:rsidRPr="00541E3E">
              <w:rPr>
                <w:kern w:val="0"/>
                <w:sz w:val="24"/>
              </w:rPr>
              <w:t>，一年最多</w:t>
            </w:r>
            <w:r w:rsidRPr="00541E3E">
              <w:rPr>
                <w:kern w:val="0"/>
                <w:sz w:val="24"/>
              </w:rPr>
              <w:t>300</w:t>
            </w:r>
            <w:r w:rsidRPr="00541E3E">
              <w:rPr>
                <w:kern w:val="0"/>
                <w:sz w:val="24"/>
              </w:rPr>
              <w:t>台手术，则一年约产生医疗废物药棉</w:t>
            </w:r>
            <w:r w:rsidRPr="00541E3E">
              <w:rPr>
                <w:kern w:val="0"/>
                <w:sz w:val="24"/>
              </w:rPr>
              <w:t>30kg</w:t>
            </w:r>
            <w:r w:rsidRPr="00541E3E">
              <w:rPr>
                <w:kern w:val="0"/>
                <w:sz w:val="24"/>
              </w:rPr>
              <w:t>，纱布</w:t>
            </w:r>
            <w:r w:rsidRPr="00541E3E">
              <w:rPr>
                <w:kern w:val="0"/>
                <w:sz w:val="24"/>
              </w:rPr>
              <w:t>30 kg</w:t>
            </w:r>
            <w:r w:rsidRPr="00541E3E">
              <w:rPr>
                <w:kern w:val="0"/>
                <w:sz w:val="24"/>
              </w:rPr>
              <w:t>，手套</w:t>
            </w:r>
            <w:r w:rsidRPr="00541E3E">
              <w:rPr>
                <w:kern w:val="0"/>
                <w:sz w:val="24"/>
              </w:rPr>
              <w:t>60 kg</w:t>
            </w:r>
            <w:r w:rsidRPr="00541E3E">
              <w:rPr>
                <w:kern w:val="0"/>
                <w:sz w:val="24"/>
              </w:rPr>
              <w:t>，总共每年约产生医疗废物</w:t>
            </w:r>
            <w:r w:rsidRPr="00541E3E">
              <w:rPr>
                <w:kern w:val="0"/>
                <w:sz w:val="24"/>
              </w:rPr>
              <w:t>120kg</w:t>
            </w:r>
            <w:r w:rsidRPr="00541E3E">
              <w:rPr>
                <w:kern w:val="0"/>
                <w:sz w:val="24"/>
              </w:rPr>
              <w:t>，</w:t>
            </w:r>
            <w:r w:rsidR="00670F74" w:rsidRPr="00541E3E">
              <w:rPr>
                <w:kern w:val="0"/>
                <w:sz w:val="24"/>
              </w:rPr>
              <w:t>采用专门的收集</w:t>
            </w:r>
            <w:r w:rsidR="009A54E5">
              <w:rPr>
                <w:kern w:val="0"/>
                <w:sz w:val="24"/>
              </w:rPr>
              <w:t>容器</w:t>
            </w:r>
            <w:r w:rsidR="00670F74" w:rsidRPr="00541E3E">
              <w:rPr>
                <w:kern w:val="0"/>
                <w:sz w:val="24"/>
              </w:rPr>
              <w:t>集中回收后，转移至医疗废物暂存库，按照医疗废物执行转移联单制度，由当地医疗废物处理机构定期统一回收处理。</w:t>
            </w:r>
          </w:p>
          <w:p w:rsidR="00E76268" w:rsidRPr="00541E3E" w:rsidRDefault="00E76268" w:rsidP="00E76268">
            <w:pPr>
              <w:adjustRightInd w:val="0"/>
              <w:snapToGrid w:val="0"/>
              <w:spacing w:line="360" w:lineRule="auto"/>
              <w:ind w:firstLine="480"/>
              <w:rPr>
                <w:kern w:val="0"/>
                <w:sz w:val="24"/>
              </w:rPr>
            </w:pPr>
            <w:r w:rsidRPr="00541E3E">
              <w:rPr>
                <w:kern w:val="0"/>
                <w:sz w:val="24"/>
              </w:rPr>
              <w:t>造影剂是介入放射学操作中最常使用的药物之一，医院将造影剂作为普通药物一起存储管理。在使用造影剂前由药剂师进行剂量核算后护士取药，医生用高压注射器按照血液流速注入病人血管内，在</w:t>
            </w:r>
            <w:r w:rsidRPr="00541E3E">
              <w:rPr>
                <w:kern w:val="0"/>
                <w:sz w:val="24"/>
              </w:rPr>
              <w:t>X</w:t>
            </w:r>
            <w:r w:rsidRPr="00541E3E">
              <w:rPr>
                <w:kern w:val="0"/>
                <w:sz w:val="24"/>
              </w:rPr>
              <w:t>射线的照射下达到血管造影的目的，最后由泌尿系统排出体外，病人排出体外的造影剂不具有放射性。医院未使用完和过期的造影剂作为医疗废物进行处理。</w:t>
            </w:r>
          </w:p>
          <w:p w:rsidR="009009B8" w:rsidRPr="00541E3E" w:rsidRDefault="00670F74" w:rsidP="00E76268">
            <w:pPr>
              <w:adjustRightInd w:val="0"/>
              <w:snapToGrid w:val="0"/>
              <w:spacing w:line="360" w:lineRule="auto"/>
              <w:ind w:firstLine="480"/>
              <w:rPr>
                <w:kern w:val="0"/>
                <w:sz w:val="24"/>
              </w:rPr>
            </w:pPr>
            <w:r w:rsidRPr="00541E3E">
              <w:rPr>
                <w:kern w:val="0"/>
                <w:sz w:val="24"/>
              </w:rPr>
              <w:t>工作人员产生的生活垃圾和办公垃圾医院进行</w:t>
            </w:r>
            <w:r w:rsidR="000026EA">
              <w:rPr>
                <w:rFonts w:hint="eastAsia"/>
                <w:kern w:val="0"/>
                <w:sz w:val="24"/>
              </w:rPr>
              <w:t>分类收集</w:t>
            </w:r>
            <w:r w:rsidRPr="00541E3E">
              <w:rPr>
                <w:kern w:val="0"/>
                <w:sz w:val="24"/>
              </w:rPr>
              <w:t>并交由环卫部门统一处理</w:t>
            </w:r>
            <w:r w:rsidR="009009B8" w:rsidRPr="00541E3E">
              <w:rPr>
                <w:kern w:val="0"/>
                <w:sz w:val="24"/>
              </w:rPr>
              <w:t>。</w:t>
            </w:r>
          </w:p>
          <w:p w:rsidR="009E4103" w:rsidRPr="00541E3E" w:rsidRDefault="009E4103" w:rsidP="009E4103">
            <w:pPr>
              <w:adjustRightInd w:val="0"/>
              <w:snapToGrid w:val="0"/>
              <w:spacing w:line="360" w:lineRule="auto"/>
              <w:ind w:firstLineChars="0" w:firstLine="0"/>
              <w:contextualSpacing/>
              <w:rPr>
                <w:b/>
                <w:sz w:val="24"/>
              </w:rPr>
            </w:pPr>
            <w:r w:rsidRPr="00541E3E">
              <w:rPr>
                <w:b/>
                <w:sz w:val="24"/>
              </w:rPr>
              <w:t xml:space="preserve">9.2.5 </w:t>
            </w:r>
            <w:r w:rsidRPr="00541E3E">
              <w:rPr>
                <w:b/>
                <w:sz w:val="24"/>
              </w:rPr>
              <w:t>噪声</w:t>
            </w:r>
          </w:p>
          <w:p w:rsidR="00776D40" w:rsidRPr="00553FD6" w:rsidRDefault="00776D40" w:rsidP="00776D40">
            <w:pPr>
              <w:adjustRightInd w:val="0"/>
              <w:snapToGrid w:val="0"/>
              <w:spacing w:line="360" w:lineRule="auto"/>
              <w:ind w:firstLine="480"/>
              <w:jc w:val="left"/>
              <w:rPr>
                <w:sz w:val="24"/>
              </w:rPr>
            </w:pPr>
            <w:r w:rsidRPr="00553FD6">
              <w:rPr>
                <w:sz w:val="24"/>
              </w:rPr>
              <w:t>本项目运营期噪声主要来源于通排风系统的风机，机房所使用的通排风系统均为低噪声设备，其噪声值一般低于</w:t>
            </w:r>
            <w:r w:rsidRPr="00553FD6">
              <w:rPr>
                <w:sz w:val="24"/>
              </w:rPr>
              <w:t>60dB(A)</w:t>
            </w:r>
            <w:r w:rsidRPr="00553FD6">
              <w:rPr>
                <w:sz w:val="24"/>
              </w:rPr>
              <w:t>，噪声较小，且风机均设置在医院门诊医技综合楼顶（地上</w:t>
            </w:r>
            <w:r>
              <w:rPr>
                <w:rFonts w:hint="eastAsia"/>
                <w:sz w:val="24"/>
              </w:rPr>
              <w:t>四</w:t>
            </w:r>
            <w:r w:rsidRPr="00553FD6">
              <w:rPr>
                <w:sz w:val="24"/>
              </w:rPr>
              <w:t>层），考虑到噪声的远距离衰减作用，无需采用专门的降噪措施，运行期间厂界噪声可达到《</w:t>
            </w:r>
            <w:r>
              <w:rPr>
                <w:sz w:val="24"/>
              </w:rPr>
              <w:t>工业企业厂界环境噪声排放标准</w:t>
            </w:r>
            <w:r w:rsidRPr="00553FD6">
              <w:rPr>
                <w:sz w:val="24"/>
              </w:rPr>
              <w:t>》（</w:t>
            </w:r>
            <w:r w:rsidRPr="00553FD6">
              <w:rPr>
                <w:sz w:val="24"/>
              </w:rPr>
              <w:t>GB12348-2008</w:t>
            </w:r>
            <w:r w:rsidRPr="00553FD6">
              <w:rPr>
                <w:sz w:val="24"/>
              </w:rPr>
              <w:t>）</w:t>
            </w:r>
            <w:r w:rsidRPr="00553FD6">
              <w:rPr>
                <w:sz w:val="24"/>
              </w:rPr>
              <w:t>2</w:t>
            </w:r>
            <w:r w:rsidRPr="00553FD6">
              <w:rPr>
                <w:sz w:val="24"/>
              </w:rPr>
              <w:t>类标准要求。</w:t>
            </w:r>
          </w:p>
          <w:p w:rsidR="009C1544" w:rsidRPr="00541E3E" w:rsidRDefault="00E57155">
            <w:pPr>
              <w:widowControl/>
              <w:adjustRightInd w:val="0"/>
              <w:snapToGrid w:val="0"/>
              <w:spacing w:line="360" w:lineRule="auto"/>
              <w:ind w:firstLineChars="0" w:firstLine="0"/>
              <w:contextualSpacing/>
              <w:rPr>
                <w:b/>
                <w:sz w:val="28"/>
                <w:szCs w:val="28"/>
              </w:rPr>
            </w:pPr>
            <w:r w:rsidRPr="00541E3E">
              <w:rPr>
                <w:b/>
                <w:sz w:val="28"/>
                <w:szCs w:val="28"/>
              </w:rPr>
              <w:t>9.</w:t>
            </w:r>
            <w:r w:rsidR="008C4E89" w:rsidRPr="00541E3E">
              <w:rPr>
                <w:b/>
                <w:sz w:val="28"/>
                <w:szCs w:val="28"/>
              </w:rPr>
              <w:t>3</w:t>
            </w:r>
            <w:r w:rsidRPr="00541E3E">
              <w:rPr>
                <w:b/>
                <w:sz w:val="28"/>
                <w:szCs w:val="28"/>
              </w:rPr>
              <w:t>事故工况主要放射性污染物和污染途径</w:t>
            </w:r>
          </w:p>
          <w:p w:rsidR="009C1544" w:rsidRPr="00541E3E" w:rsidRDefault="00E57155">
            <w:pPr>
              <w:adjustRightInd w:val="0"/>
              <w:snapToGrid w:val="0"/>
              <w:spacing w:line="360" w:lineRule="auto"/>
              <w:ind w:firstLine="480"/>
              <w:rPr>
                <w:sz w:val="24"/>
              </w:rPr>
            </w:pPr>
            <w:r w:rsidRPr="00541E3E">
              <w:rPr>
                <w:sz w:val="24"/>
              </w:rPr>
              <w:t>本评价项目使用</w:t>
            </w:r>
            <w:r w:rsidRPr="00541E3E">
              <w:rPr>
                <w:sz w:val="24"/>
              </w:rPr>
              <w:t>DSA</w:t>
            </w:r>
            <w:r w:rsidRPr="00541E3E">
              <w:rPr>
                <w:sz w:val="24"/>
              </w:rPr>
              <w:t>射线装置</w:t>
            </w:r>
            <w:r w:rsidR="00466884" w:rsidRPr="00541E3E">
              <w:rPr>
                <w:sz w:val="24"/>
              </w:rPr>
              <w:t>可能</w:t>
            </w:r>
            <w:r w:rsidRPr="00541E3E">
              <w:rPr>
                <w:sz w:val="24"/>
              </w:rPr>
              <w:t>要发生的辐射事故有以下几点：</w:t>
            </w:r>
          </w:p>
          <w:p w:rsidR="00DB6490" w:rsidRPr="00541E3E" w:rsidRDefault="00DB6490" w:rsidP="00DB6490">
            <w:pPr>
              <w:pStyle w:val="Default"/>
              <w:spacing w:line="360" w:lineRule="auto"/>
              <w:ind w:firstLine="480"/>
              <w:rPr>
                <w:rFonts w:ascii="Times New Roman" w:cs="Times New Roman"/>
                <w:color w:val="auto"/>
              </w:rPr>
            </w:pPr>
            <w:r w:rsidRPr="00541E3E">
              <w:rPr>
                <w:rFonts w:ascii="Times New Roman" w:cs="Times New Roman"/>
                <w:color w:val="auto"/>
              </w:rPr>
              <w:t>（</w:t>
            </w:r>
            <w:r w:rsidRPr="00541E3E">
              <w:rPr>
                <w:rFonts w:ascii="Times New Roman" w:cs="Times New Roman"/>
                <w:color w:val="auto"/>
              </w:rPr>
              <w:t>1</w:t>
            </w:r>
            <w:r w:rsidRPr="00541E3E">
              <w:rPr>
                <w:rFonts w:ascii="Times New Roman" w:cs="Times New Roman"/>
                <w:color w:val="auto"/>
              </w:rPr>
              <w:t>）装置在运行时，由于安全联锁系统失效，人员误入或滞留在治疗机房内而造成误照射；</w:t>
            </w:r>
            <w:r w:rsidRPr="00541E3E">
              <w:rPr>
                <w:rFonts w:ascii="Times New Roman" w:cs="Times New Roman"/>
                <w:color w:val="auto"/>
              </w:rPr>
              <w:t xml:space="preserve"> </w:t>
            </w:r>
          </w:p>
          <w:p w:rsidR="00DB6490" w:rsidRPr="00541E3E" w:rsidRDefault="00DB6490" w:rsidP="00DB6490">
            <w:pPr>
              <w:pStyle w:val="Default"/>
              <w:spacing w:line="360" w:lineRule="auto"/>
              <w:ind w:firstLine="480"/>
              <w:rPr>
                <w:rFonts w:ascii="Times New Roman" w:cs="Times New Roman"/>
                <w:color w:val="auto"/>
              </w:rPr>
            </w:pPr>
            <w:r w:rsidRPr="00541E3E">
              <w:rPr>
                <w:rFonts w:ascii="Times New Roman" w:cs="Times New Roman"/>
                <w:color w:val="auto"/>
              </w:rPr>
              <w:t>（</w:t>
            </w:r>
            <w:r w:rsidRPr="00541E3E">
              <w:rPr>
                <w:rFonts w:ascii="Times New Roman" w:cs="Times New Roman"/>
                <w:color w:val="auto"/>
              </w:rPr>
              <w:t>2</w:t>
            </w:r>
            <w:r w:rsidRPr="00541E3E">
              <w:rPr>
                <w:rFonts w:ascii="Times New Roman" w:cs="Times New Roman"/>
                <w:color w:val="auto"/>
              </w:rPr>
              <w:t>）工作人员或病人家属还未全部撤离治疗机房，操作间人员启动设备，造成滞留人员的误照射；</w:t>
            </w:r>
            <w:r w:rsidRPr="00541E3E">
              <w:rPr>
                <w:rFonts w:ascii="Times New Roman" w:cs="Times New Roman"/>
                <w:color w:val="auto"/>
              </w:rPr>
              <w:t xml:space="preserve"> </w:t>
            </w:r>
          </w:p>
          <w:p w:rsidR="00DB6490" w:rsidRPr="00541E3E" w:rsidRDefault="00DB6490" w:rsidP="00DB6490">
            <w:pPr>
              <w:pStyle w:val="Default"/>
              <w:spacing w:line="360" w:lineRule="auto"/>
              <w:ind w:firstLine="480"/>
              <w:rPr>
                <w:rFonts w:ascii="Times New Roman" w:cs="Times New Roman"/>
                <w:color w:val="auto"/>
              </w:rPr>
            </w:pPr>
            <w:r w:rsidRPr="00541E3E">
              <w:rPr>
                <w:rFonts w:ascii="Times New Roman" w:cs="Times New Roman"/>
                <w:color w:val="auto"/>
              </w:rPr>
              <w:t>（</w:t>
            </w:r>
            <w:r w:rsidRPr="00541E3E">
              <w:rPr>
                <w:rFonts w:ascii="Times New Roman" w:cs="Times New Roman"/>
                <w:color w:val="auto"/>
              </w:rPr>
              <w:t>3</w:t>
            </w:r>
            <w:r w:rsidRPr="00541E3E">
              <w:rPr>
                <w:rFonts w:ascii="Times New Roman" w:cs="Times New Roman"/>
                <w:color w:val="auto"/>
              </w:rPr>
              <w:t>）医用射线装置在检修、维护等过程中，检修、维护人员误操作，造成有关人员误照射；</w:t>
            </w:r>
            <w:r w:rsidRPr="00541E3E">
              <w:rPr>
                <w:rFonts w:ascii="Times New Roman" w:cs="Times New Roman"/>
                <w:color w:val="auto"/>
              </w:rPr>
              <w:t xml:space="preserve"> </w:t>
            </w:r>
          </w:p>
          <w:p w:rsidR="009C1544" w:rsidRPr="00541E3E" w:rsidRDefault="00E57155">
            <w:pPr>
              <w:adjustRightInd w:val="0"/>
              <w:snapToGrid w:val="0"/>
              <w:spacing w:line="360" w:lineRule="auto"/>
              <w:ind w:firstLine="480"/>
              <w:rPr>
                <w:sz w:val="24"/>
              </w:rPr>
            </w:pPr>
            <w:r w:rsidRPr="00541E3E">
              <w:rPr>
                <w:sz w:val="24"/>
              </w:rPr>
              <w:t>（</w:t>
            </w:r>
            <w:r w:rsidRPr="00541E3E">
              <w:rPr>
                <w:sz w:val="24"/>
              </w:rPr>
              <w:t>4</w:t>
            </w:r>
            <w:r w:rsidRPr="00541E3E">
              <w:rPr>
                <w:sz w:val="24"/>
              </w:rPr>
              <w:t>）</w:t>
            </w:r>
            <w:r w:rsidRPr="00541E3E">
              <w:rPr>
                <w:sz w:val="24"/>
              </w:rPr>
              <w:t>DSA</w:t>
            </w:r>
            <w:r w:rsidRPr="00541E3E">
              <w:rPr>
                <w:sz w:val="24"/>
              </w:rPr>
              <w:t>的</w:t>
            </w:r>
            <w:r w:rsidRPr="00541E3E">
              <w:rPr>
                <w:sz w:val="24"/>
              </w:rPr>
              <w:t>X</w:t>
            </w:r>
            <w:r w:rsidRPr="00541E3E">
              <w:rPr>
                <w:sz w:val="24"/>
              </w:rPr>
              <w:t>射线装置工作状态下，没有关闭防护门对人员造成的误照射</w:t>
            </w:r>
            <w:r w:rsidR="00DB6490" w:rsidRPr="00541E3E">
              <w:rPr>
                <w:sz w:val="24"/>
              </w:rPr>
              <w:t>。</w:t>
            </w:r>
          </w:p>
          <w:p w:rsidR="009534EB" w:rsidRDefault="00E57155" w:rsidP="00E76268">
            <w:pPr>
              <w:adjustRightInd w:val="0"/>
              <w:snapToGrid w:val="0"/>
              <w:spacing w:line="360" w:lineRule="auto"/>
              <w:ind w:firstLine="480"/>
              <w:rPr>
                <w:sz w:val="24"/>
              </w:rPr>
            </w:pPr>
            <w:r w:rsidRPr="00541E3E">
              <w:rPr>
                <w:sz w:val="24"/>
              </w:rPr>
              <w:t>事故工况产生的污染物与正常工况下相同。</w:t>
            </w:r>
          </w:p>
          <w:p w:rsidR="00776D40" w:rsidRDefault="00776D40" w:rsidP="00E76268">
            <w:pPr>
              <w:adjustRightInd w:val="0"/>
              <w:snapToGrid w:val="0"/>
              <w:spacing w:line="360" w:lineRule="auto"/>
              <w:ind w:firstLine="480"/>
              <w:rPr>
                <w:sz w:val="24"/>
              </w:rPr>
            </w:pPr>
          </w:p>
          <w:p w:rsidR="00776D40" w:rsidRDefault="00776D40" w:rsidP="00E76268">
            <w:pPr>
              <w:adjustRightInd w:val="0"/>
              <w:snapToGrid w:val="0"/>
              <w:spacing w:line="360" w:lineRule="auto"/>
              <w:ind w:firstLine="480"/>
              <w:rPr>
                <w:sz w:val="24"/>
              </w:rPr>
            </w:pPr>
          </w:p>
          <w:p w:rsidR="00776D40" w:rsidRDefault="00776D40" w:rsidP="00E76268">
            <w:pPr>
              <w:adjustRightInd w:val="0"/>
              <w:snapToGrid w:val="0"/>
              <w:spacing w:line="360" w:lineRule="auto"/>
              <w:ind w:firstLine="480"/>
              <w:rPr>
                <w:sz w:val="24"/>
              </w:rPr>
            </w:pPr>
          </w:p>
          <w:p w:rsidR="00776D40" w:rsidRDefault="00776D40" w:rsidP="00E76268">
            <w:pPr>
              <w:adjustRightInd w:val="0"/>
              <w:snapToGrid w:val="0"/>
              <w:spacing w:line="360" w:lineRule="auto"/>
              <w:ind w:firstLine="480"/>
              <w:rPr>
                <w:sz w:val="24"/>
              </w:rPr>
            </w:pPr>
          </w:p>
          <w:p w:rsidR="00776D40" w:rsidRDefault="00776D40" w:rsidP="00E76268">
            <w:pPr>
              <w:adjustRightInd w:val="0"/>
              <w:snapToGrid w:val="0"/>
              <w:spacing w:line="360" w:lineRule="auto"/>
              <w:ind w:firstLine="480"/>
              <w:rPr>
                <w:sz w:val="24"/>
              </w:rPr>
            </w:pPr>
          </w:p>
          <w:p w:rsidR="00776D40" w:rsidRDefault="00776D40" w:rsidP="00E76268">
            <w:pPr>
              <w:adjustRightInd w:val="0"/>
              <w:snapToGrid w:val="0"/>
              <w:spacing w:line="360" w:lineRule="auto"/>
              <w:ind w:firstLine="480"/>
              <w:rPr>
                <w:sz w:val="24"/>
              </w:rPr>
            </w:pPr>
          </w:p>
          <w:p w:rsidR="00776D40" w:rsidRDefault="00776D40" w:rsidP="00E76268">
            <w:pPr>
              <w:adjustRightInd w:val="0"/>
              <w:snapToGrid w:val="0"/>
              <w:spacing w:line="360" w:lineRule="auto"/>
              <w:ind w:firstLine="480"/>
              <w:rPr>
                <w:sz w:val="24"/>
              </w:rPr>
            </w:pPr>
          </w:p>
          <w:p w:rsidR="00776D40" w:rsidRDefault="00776D40" w:rsidP="00E76268">
            <w:pPr>
              <w:adjustRightInd w:val="0"/>
              <w:snapToGrid w:val="0"/>
              <w:spacing w:line="360" w:lineRule="auto"/>
              <w:ind w:firstLine="480"/>
              <w:rPr>
                <w:sz w:val="24"/>
              </w:rPr>
            </w:pPr>
          </w:p>
          <w:p w:rsidR="00776D40" w:rsidRDefault="00776D40" w:rsidP="00E76268">
            <w:pPr>
              <w:adjustRightInd w:val="0"/>
              <w:snapToGrid w:val="0"/>
              <w:spacing w:line="360" w:lineRule="auto"/>
              <w:ind w:firstLine="480"/>
              <w:rPr>
                <w:sz w:val="24"/>
              </w:rPr>
            </w:pPr>
          </w:p>
          <w:p w:rsidR="00776D40" w:rsidRDefault="00776D40" w:rsidP="00E76268">
            <w:pPr>
              <w:adjustRightInd w:val="0"/>
              <w:snapToGrid w:val="0"/>
              <w:spacing w:line="360" w:lineRule="auto"/>
              <w:ind w:firstLine="480"/>
              <w:rPr>
                <w:sz w:val="24"/>
              </w:rPr>
            </w:pPr>
          </w:p>
          <w:p w:rsidR="00776D40" w:rsidRDefault="00776D40" w:rsidP="00E76268">
            <w:pPr>
              <w:adjustRightInd w:val="0"/>
              <w:snapToGrid w:val="0"/>
              <w:spacing w:line="360" w:lineRule="auto"/>
              <w:ind w:firstLine="480"/>
              <w:rPr>
                <w:sz w:val="24"/>
              </w:rPr>
            </w:pPr>
          </w:p>
          <w:p w:rsidR="00776D40" w:rsidRDefault="00776D40" w:rsidP="00E76268">
            <w:pPr>
              <w:adjustRightInd w:val="0"/>
              <w:snapToGrid w:val="0"/>
              <w:spacing w:line="360" w:lineRule="auto"/>
              <w:ind w:firstLine="480"/>
              <w:rPr>
                <w:sz w:val="24"/>
              </w:rPr>
            </w:pPr>
          </w:p>
          <w:p w:rsidR="00776D40" w:rsidRDefault="00776D40" w:rsidP="00E76268">
            <w:pPr>
              <w:adjustRightInd w:val="0"/>
              <w:snapToGrid w:val="0"/>
              <w:spacing w:line="360" w:lineRule="auto"/>
              <w:ind w:firstLine="480"/>
              <w:rPr>
                <w:sz w:val="24"/>
              </w:rPr>
            </w:pPr>
          </w:p>
          <w:p w:rsidR="00776D40" w:rsidRDefault="00776D40" w:rsidP="00E76268">
            <w:pPr>
              <w:adjustRightInd w:val="0"/>
              <w:snapToGrid w:val="0"/>
              <w:spacing w:line="360" w:lineRule="auto"/>
              <w:ind w:firstLine="480"/>
              <w:rPr>
                <w:sz w:val="24"/>
              </w:rPr>
            </w:pPr>
          </w:p>
          <w:p w:rsidR="00776D40" w:rsidRDefault="00776D40" w:rsidP="00E76268">
            <w:pPr>
              <w:adjustRightInd w:val="0"/>
              <w:snapToGrid w:val="0"/>
              <w:spacing w:line="360" w:lineRule="auto"/>
              <w:ind w:firstLine="480"/>
              <w:rPr>
                <w:sz w:val="24"/>
              </w:rPr>
            </w:pPr>
          </w:p>
          <w:p w:rsidR="00776D40" w:rsidRDefault="00776D40" w:rsidP="00E76268">
            <w:pPr>
              <w:adjustRightInd w:val="0"/>
              <w:snapToGrid w:val="0"/>
              <w:spacing w:line="360" w:lineRule="auto"/>
              <w:ind w:firstLine="480"/>
              <w:rPr>
                <w:sz w:val="24"/>
              </w:rPr>
            </w:pPr>
          </w:p>
          <w:p w:rsidR="00776D40" w:rsidRDefault="00776D40" w:rsidP="00E76268">
            <w:pPr>
              <w:adjustRightInd w:val="0"/>
              <w:snapToGrid w:val="0"/>
              <w:spacing w:line="360" w:lineRule="auto"/>
              <w:ind w:firstLine="480"/>
              <w:rPr>
                <w:sz w:val="24"/>
              </w:rPr>
            </w:pPr>
          </w:p>
          <w:p w:rsidR="00776D40" w:rsidRDefault="00776D40" w:rsidP="00E76268">
            <w:pPr>
              <w:adjustRightInd w:val="0"/>
              <w:snapToGrid w:val="0"/>
              <w:spacing w:line="360" w:lineRule="auto"/>
              <w:ind w:firstLine="480"/>
              <w:rPr>
                <w:sz w:val="24"/>
              </w:rPr>
            </w:pPr>
          </w:p>
          <w:p w:rsidR="00776D40" w:rsidRDefault="00776D40" w:rsidP="00E76268">
            <w:pPr>
              <w:adjustRightInd w:val="0"/>
              <w:snapToGrid w:val="0"/>
              <w:spacing w:line="360" w:lineRule="auto"/>
              <w:ind w:firstLine="480"/>
              <w:rPr>
                <w:sz w:val="24"/>
              </w:rPr>
            </w:pPr>
          </w:p>
          <w:p w:rsidR="00776D40" w:rsidRDefault="00776D40" w:rsidP="00E76268">
            <w:pPr>
              <w:adjustRightInd w:val="0"/>
              <w:snapToGrid w:val="0"/>
              <w:spacing w:line="360" w:lineRule="auto"/>
              <w:ind w:firstLine="480"/>
              <w:rPr>
                <w:sz w:val="24"/>
              </w:rPr>
            </w:pPr>
          </w:p>
          <w:p w:rsidR="00776D40" w:rsidRDefault="00776D40" w:rsidP="00E76268">
            <w:pPr>
              <w:adjustRightInd w:val="0"/>
              <w:snapToGrid w:val="0"/>
              <w:spacing w:line="360" w:lineRule="auto"/>
              <w:ind w:firstLine="480"/>
              <w:rPr>
                <w:sz w:val="24"/>
              </w:rPr>
            </w:pPr>
          </w:p>
          <w:p w:rsidR="00776D40" w:rsidRDefault="00776D40" w:rsidP="00E76268">
            <w:pPr>
              <w:adjustRightInd w:val="0"/>
              <w:snapToGrid w:val="0"/>
              <w:spacing w:line="360" w:lineRule="auto"/>
              <w:ind w:firstLine="480"/>
              <w:rPr>
                <w:sz w:val="24"/>
              </w:rPr>
            </w:pPr>
          </w:p>
          <w:p w:rsidR="00776D40" w:rsidRDefault="00776D40" w:rsidP="00E76268">
            <w:pPr>
              <w:adjustRightInd w:val="0"/>
              <w:snapToGrid w:val="0"/>
              <w:spacing w:line="360" w:lineRule="auto"/>
              <w:ind w:firstLine="480"/>
              <w:rPr>
                <w:sz w:val="24"/>
              </w:rPr>
            </w:pPr>
          </w:p>
          <w:p w:rsidR="00776D40" w:rsidRDefault="00776D40" w:rsidP="00E76268">
            <w:pPr>
              <w:adjustRightInd w:val="0"/>
              <w:snapToGrid w:val="0"/>
              <w:spacing w:line="360" w:lineRule="auto"/>
              <w:ind w:firstLine="480"/>
              <w:rPr>
                <w:sz w:val="24"/>
              </w:rPr>
            </w:pPr>
          </w:p>
          <w:p w:rsidR="00776D40" w:rsidRDefault="00776D40" w:rsidP="00E76268">
            <w:pPr>
              <w:adjustRightInd w:val="0"/>
              <w:snapToGrid w:val="0"/>
              <w:spacing w:line="360" w:lineRule="auto"/>
              <w:ind w:firstLine="480"/>
              <w:rPr>
                <w:sz w:val="24"/>
              </w:rPr>
            </w:pPr>
          </w:p>
          <w:p w:rsidR="00776D40" w:rsidRDefault="00776D40" w:rsidP="00E76268">
            <w:pPr>
              <w:adjustRightInd w:val="0"/>
              <w:snapToGrid w:val="0"/>
              <w:spacing w:line="360" w:lineRule="auto"/>
              <w:ind w:firstLine="480"/>
              <w:rPr>
                <w:sz w:val="24"/>
              </w:rPr>
            </w:pPr>
          </w:p>
          <w:p w:rsidR="00776D40" w:rsidRPr="00541E3E" w:rsidRDefault="00776D40" w:rsidP="00776D40">
            <w:pPr>
              <w:adjustRightInd w:val="0"/>
              <w:snapToGrid w:val="0"/>
              <w:spacing w:line="360" w:lineRule="auto"/>
              <w:ind w:firstLineChars="0" w:firstLine="0"/>
              <w:rPr>
                <w:sz w:val="24"/>
              </w:rPr>
            </w:pPr>
          </w:p>
        </w:tc>
      </w:tr>
    </w:tbl>
    <w:p w:rsidR="009C1544" w:rsidRPr="00541E3E" w:rsidRDefault="009C1544">
      <w:pPr>
        <w:ind w:firstLine="420"/>
        <w:sectPr w:rsidR="009C1544" w:rsidRPr="00541E3E" w:rsidSect="00B57763">
          <w:pgSz w:w="11906" w:h="16838"/>
          <w:pgMar w:top="1440" w:right="1440" w:bottom="1440" w:left="1440" w:header="851" w:footer="850" w:gutter="0"/>
          <w:cols w:space="720"/>
          <w:docGrid w:linePitch="312"/>
        </w:sectPr>
      </w:pPr>
    </w:p>
    <w:p w:rsidR="009C1544" w:rsidRPr="00541E3E" w:rsidRDefault="00E57155">
      <w:pPr>
        <w:pStyle w:val="1"/>
      </w:pPr>
      <w:bookmarkStart w:id="25" w:name="_Toc491346014"/>
      <w:bookmarkStart w:id="26" w:name="_Toc503355630"/>
      <w:r w:rsidRPr="00541E3E">
        <w:t>表</w:t>
      </w:r>
      <w:r w:rsidRPr="00541E3E">
        <w:t>10</w:t>
      </w:r>
      <w:r w:rsidRPr="00541E3E">
        <w:t>辐射安全与防护</w:t>
      </w:r>
      <w:bookmarkEnd w:id="25"/>
      <w:bookmarkEnd w:id="26"/>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42"/>
      </w:tblGrid>
      <w:tr w:rsidR="009C1544" w:rsidRPr="00541E3E" w:rsidTr="001014BC">
        <w:trPr>
          <w:trHeight w:val="10338"/>
        </w:trPr>
        <w:tc>
          <w:tcPr>
            <w:tcW w:w="9242" w:type="dxa"/>
            <w:vAlign w:val="center"/>
          </w:tcPr>
          <w:p w:rsidR="009C1544" w:rsidRPr="00541E3E" w:rsidRDefault="00E57155">
            <w:pPr>
              <w:adjustRightInd w:val="0"/>
              <w:snapToGrid w:val="0"/>
              <w:spacing w:line="360" w:lineRule="auto"/>
              <w:ind w:firstLineChars="0" w:firstLine="0"/>
              <w:rPr>
                <w:b/>
                <w:sz w:val="28"/>
                <w:szCs w:val="28"/>
              </w:rPr>
            </w:pPr>
            <w:r w:rsidRPr="00541E3E">
              <w:rPr>
                <w:b/>
                <w:sz w:val="28"/>
                <w:szCs w:val="28"/>
              </w:rPr>
              <w:t xml:space="preserve">10.1 </w:t>
            </w:r>
            <w:r w:rsidRPr="00541E3E">
              <w:rPr>
                <w:b/>
                <w:sz w:val="28"/>
                <w:szCs w:val="28"/>
              </w:rPr>
              <w:t>项目安全措施</w:t>
            </w:r>
          </w:p>
          <w:p w:rsidR="009C1544" w:rsidRPr="00541E3E" w:rsidRDefault="00E57155">
            <w:pPr>
              <w:adjustRightInd w:val="0"/>
              <w:snapToGrid w:val="0"/>
              <w:spacing w:line="360" w:lineRule="auto"/>
              <w:ind w:firstLineChars="0" w:firstLine="0"/>
              <w:rPr>
                <w:b/>
                <w:sz w:val="28"/>
                <w:szCs w:val="28"/>
              </w:rPr>
            </w:pPr>
            <w:r w:rsidRPr="00541E3E">
              <w:rPr>
                <w:b/>
                <w:sz w:val="24"/>
              </w:rPr>
              <w:t xml:space="preserve">10.1.1 </w:t>
            </w:r>
            <w:r w:rsidRPr="00541E3E">
              <w:rPr>
                <w:b/>
                <w:sz w:val="24"/>
              </w:rPr>
              <w:t>工作场所平面布局</w:t>
            </w:r>
          </w:p>
          <w:p w:rsidR="009C1544" w:rsidRPr="00541E3E" w:rsidRDefault="00E57155">
            <w:pPr>
              <w:adjustRightInd w:val="0"/>
              <w:snapToGrid w:val="0"/>
              <w:spacing w:line="360" w:lineRule="auto"/>
              <w:ind w:firstLine="480"/>
              <w:rPr>
                <w:sz w:val="24"/>
              </w:rPr>
            </w:pPr>
            <w:r w:rsidRPr="00541E3E">
              <w:rPr>
                <w:sz w:val="24"/>
              </w:rPr>
              <w:t>本项目</w:t>
            </w:r>
            <w:r w:rsidRPr="00541E3E">
              <w:rPr>
                <w:sz w:val="24"/>
              </w:rPr>
              <w:t>DSA</w:t>
            </w:r>
            <w:r w:rsidR="00A70970" w:rsidRPr="00541E3E">
              <w:rPr>
                <w:sz w:val="24"/>
              </w:rPr>
              <w:t>射线</w:t>
            </w:r>
            <w:r w:rsidRPr="00541E3E">
              <w:rPr>
                <w:sz w:val="24"/>
              </w:rPr>
              <w:t>装置位于</w:t>
            </w:r>
            <w:r w:rsidR="00705F7E" w:rsidRPr="00541E3E">
              <w:rPr>
                <w:sz w:val="24"/>
              </w:rPr>
              <w:t>医院</w:t>
            </w:r>
            <w:r w:rsidR="00776D40" w:rsidRPr="00776D40">
              <w:rPr>
                <w:rFonts w:hint="eastAsia"/>
                <w:sz w:val="24"/>
              </w:rPr>
              <w:t>门诊综合楼三</w:t>
            </w:r>
            <w:r w:rsidR="00776D40" w:rsidRPr="00776D40">
              <w:rPr>
                <w:sz w:val="24"/>
              </w:rPr>
              <w:t>层</w:t>
            </w:r>
            <w:r w:rsidR="00776D40" w:rsidRPr="00776D40">
              <w:rPr>
                <w:rFonts w:hint="eastAsia"/>
                <w:sz w:val="24"/>
              </w:rPr>
              <w:t>北</w:t>
            </w:r>
            <w:r w:rsidR="00776D40" w:rsidRPr="00776D40">
              <w:rPr>
                <w:sz w:val="24"/>
              </w:rPr>
              <w:t>侧</w:t>
            </w:r>
            <w:r w:rsidRPr="00541E3E">
              <w:rPr>
                <w:sz w:val="24"/>
              </w:rPr>
              <w:t>，机房六面情况（东、南、西、北、上、下）如表</w:t>
            </w:r>
            <w:r w:rsidRPr="00541E3E">
              <w:rPr>
                <w:sz w:val="24"/>
              </w:rPr>
              <w:t>10-1</w:t>
            </w:r>
            <w:r w:rsidRPr="00541E3E">
              <w:rPr>
                <w:sz w:val="24"/>
              </w:rPr>
              <w:t>所示。</w:t>
            </w:r>
          </w:p>
          <w:p w:rsidR="009C1544" w:rsidRPr="00541E3E" w:rsidRDefault="00E57155">
            <w:pPr>
              <w:adjustRightInd w:val="0"/>
              <w:snapToGrid w:val="0"/>
              <w:spacing w:line="360" w:lineRule="auto"/>
              <w:ind w:firstLine="422"/>
              <w:jc w:val="center"/>
              <w:rPr>
                <w:b/>
                <w:bCs/>
              </w:rPr>
            </w:pPr>
            <w:r w:rsidRPr="00541E3E">
              <w:rPr>
                <w:b/>
                <w:bCs/>
              </w:rPr>
              <w:t>表</w:t>
            </w:r>
            <w:r w:rsidRPr="00541E3E">
              <w:rPr>
                <w:b/>
                <w:bCs/>
              </w:rPr>
              <w:t xml:space="preserve">10-1  </w:t>
            </w:r>
            <w:r w:rsidRPr="00541E3E">
              <w:rPr>
                <w:b/>
                <w:bCs/>
              </w:rPr>
              <w:t>本项目工作场所周边布局一览表</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2268"/>
              <w:gridCol w:w="1276"/>
              <w:gridCol w:w="1091"/>
              <w:gridCol w:w="3677"/>
            </w:tblGrid>
            <w:tr w:rsidR="009C1544" w:rsidRPr="00541E3E" w:rsidTr="00705F7E">
              <w:trPr>
                <w:jc w:val="center"/>
              </w:trPr>
              <w:tc>
                <w:tcPr>
                  <w:tcW w:w="704" w:type="dxa"/>
                  <w:shd w:val="clear" w:color="auto" w:fill="auto"/>
                  <w:vAlign w:val="center"/>
                </w:tcPr>
                <w:p w:rsidR="009C1544" w:rsidRPr="00541E3E" w:rsidRDefault="00E57155">
                  <w:pPr>
                    <w:spacing w:line="240" w:lineRule="auto"/>
                    <w:ind w:firstLineChars="0" w:firstLine="0"/>
                    <w:jc w:val="center"/>
                    <w:rPr>
                      <w:b/>
                      <w:szCs w:val="21"/>
                    </w:rPr>
                  </w:pPr>
                  <w:r w:rsidRPr="00541E3E">
                    <w:rPr>
                      <w:b/>
                      <w:szCs w:val="21"/>
                    </w:rPr>
                    <w:t>序号</w:t>
                  </w:r>
                </w:p>
              </w:tc>
              <w:tc>
                <w:tcPr>
                  <w:tcW w:w="2268" w:type="dxa"/>
                  <w:shd w:val="clear" w:color="auto" w:fill="auto"/>
                  <w:vAlign w:val="center"/>
                </w:tcPr>
                <w:p w:rsidR="009C1544" w:rsidRPr="00541E3E" w:rsidRDefault="00E57155">
                  <w:pPr>
                    <w:spacing w:line="240" w:lineRule="auto"/>
                    <w:ind w:firstLineChars="0" w:firstLine="0"/>
                    <w:jc w:val="center"/>
                    <w:rPr>
                      <w:b/>
                      <w:szCs w:val="21"/>
                    </w:rPr>
                  </w:pPr>
                  <w:r w:rsidRPr="00541E3E">
                    <w:rPr>
                      <w:b/>
                      <w:szCs w:val="21"/>
                    </w:rPr>
                    <w:t>所在区域</w:t>
                  </w:r>
                </w:p>
              </w:tc>
              <w:tc>
                <w:tcPr>
                  <w:tcW w:w="1276" w:type="dxa"/>
                  <w:shd w:val="clear" w:color="auto" w:fill="auto"/>
                  <w:vAlign w:val="center"/>
                </w:tcPr>
                <w:p w:rsidR="009C1544" w:rsidRPr="00541E3E" w:rsidRDefault="00E57155">
                  <w:pPr>
                    <w:spacing w:line="240" w:lineRule="auto"/>
                    <w:ind w:firstLineChars="0" w:firstLine="0"/>
                    <w:jc w:val="center"/>
                    <w:rPr>
                      <w:b/>
                      <w:szCs w:val="21"/>
                    </w:rPr>
                  </w:pPr>
                  <w:r w:rsidRPr="00541E3E">
                    <w:rPr>
                      <w:b/>
                      <w:szCs w:val="21"/>
                    </w:rPr>
                    <w:t>辐射场所</w:t>
                  </w:r>
                </w:p>
              </w:tc>
              <w:tc>
                <w:tcPr>
                  <w:tcW w:w="1091" w:type="dxa"/>
                  <w:shd w:val="clear" w:color="auto" w:fill="auto"/>
                  <w:vAlign w:val="center"/>
                </w:tcPr>
                <w:p w:rsidR="009C1544" w:rsidRPr="00541E3E" w:rsidRDefault="00E57155">
                  <w:pPr>
                    <w:spacing w:line="240" w:lineRule="auto"/>
                    <w:ind w:firstLineChars="0" w:firstLine="0"/>
                    <w:jc w:val="center"/>
                    <w:rPr>
                      <w:b/>
                      <w:szCs w:val="21"/>
                    </w:rPr>
                  </w:pPr>
                  <w:r w:rsidRPr="00541E3E">
                    <w:rPr>
                      <w:b/>
                      <w:szCs w:val="21"/>
                    </w:rPr>
                    <w:t>方位</w:t>
                  </w:r>
                </w:p>
              </w:tc>
              <w:tc>
                <w:tcPr>
                  <w:tcW w:w="3677" w:type="dxa"/>
                  <w:shd w:val="clear" w:color="auto" w:fill="auto"/>
                  <w:vAlign w:val="center"/>
                </w:tcPr>
                <w:p w:rsidR="009C1544" w:rsidRPr="00541E3E" w:rsidRDefault="00E57155">
                  <w:pPr>
                    <w:spacing w:line="240" w:lineRule="auto"/>
                    <w:ind w:firstLineChars="0" w:firstLine="0"/>
                    <w:jc w:val="center"/>
                    <w:rPr>
                      <w:b/>
                      <w:szCs w:val="21"/>
                    </w:rPr>
                  </w:pPr>
                  <w:r w:rsidRPr="00541E3E">
                    <w:rPr>
                      <w:b/>
                      <w:szCs w:val="21"/>
                    </w:rPr>
                    <w:t>周边房间及场所</w:t>
                  </w:r>
                </w:p>
              </w:tc>
            </w:tr>
            <w:tr w:rsidR="00C678A3" w:rsidRPr="00541E3E" w:rsidTr="00705F7E">
              <w:trPr>
                <w:jc w:val="center"/>
              </w:trPr>
              <w:tc>
                <w:tcPr>
                  <w:tcW w:w="704" w:type="dxa"/>
                  <w:vMerge w:val="restart"/>
                  <w:shd w:val="clear" w:color="auto" w:fill="auto"/>
                  <w:vAlign w:val="center"/>
                </w:tcPr>
                <w:p w:rsidR="00C678A3" w:rsidRPr="00541E3E" w:rsidRDefault="00C678A3">
                  <w:pPr>
                    <w:spacing w:line="240" w:lineRule="auto"/>
                    <w:ind w:firstLineChars="0" w:firstLine="0"/>
                    <w:jc w:val="center"/>
                    <w:rPr>
                      <w:szCs w:val="21"/>
                    </w:rPr>
                  </w:pPr>
                  <w:r w:rsidRPr="00541E3E">
                    <w:rPr>
                      <w:szCs w:val="21"/>
                    </w:rPr>
                    <w:t>1</w:t>
                  </w:r>
                </w:p>
              </w:tc>
              <w:tc>
                <w:tcPr>
                  <w:tcW w:w="2268" w:type="dxa"/>
                  <w:vMerge w:val="restart"/>
                  <w:shd w:val="clear" w:color="auto" w:fill="auto"/>
                  <w:vAlign w:val="center"/>
                </w:tcPr>
                <w:p w:rsidR="00C678A3" w:rsidRPr="00541E3E" w:rsidRDefault="00C678A3" w:rsidP="00D86266">
                  <w:pPr>
                    <w:spacing w:line="240" w:lineRule="auto"/>
                    <w:ind w:firstLineChars="0" w:firstLine="0"/>
                    <w:jc w:val="center"/>
                    <w:rPr>
                      <w:szCs w:val="21"/>
                    </w:rPr>
                  </w:pPr>
                  <w:r w:rsidRPr="00541E3E">
                    <w:rPr>
                      <w:szCs w:val="21"/>
                    </w:rPr>
                    <w:t>医院</w:t>
                  </w:r>
                  <w:r>
                    <w:rPr>
                      <w:rFonts w:hint="eastAsia"/>
                      <w:szCs w:val="21"/>
                    </w:rPr>
                    <w:t>门诊综合楼</w:t>
                  </w:r>
                </w:p>
                <w:p w:rsidR="00C678A3" w:rsidRPr="00541E3E" w:rsidRDefault="00C678A3" w:rsidP="00705F7E">
                  <w:pPr>
                    <w:spacing w:line="240" w:lineRule="auto"/>
                    <w:ind w:firstLineChars="0" w:firstLine="0"/>
                    <w:jc w:val="center"/>
                    <w:rPr>
                      <w:szCs w:val="21"/>
                    </w:rPr>
                  </w:pPr>
                  <w:r>
                    <w:rPr>
                      <w:rFonts w:hint="eastAsia"/>
                      <w:szCs w:val="21"/>
                    </w:rPr>
                    <w:t>三</w:t>
                  </w:r>
                  <w:r w:rsidRPr="00541E3E">
                    <w:rPr>
                      <w:szCs w:val="21"/>
                    </w:rPr>
                    <w:t>层</w:t>
                  </w:r>
                  <w:r>
                    <w:rPr>
                      <w:rFonts w:hint="eastAsia"/>
                      <w:szCs w:val="21"/>
                    </w:rPr>
                    <w:t>北侧</w:t>
                  </w:r>
                </w:p>
              </w:tc>
              <w:tc>
                <w:tcPr>
                  <w:tcW w:w="1276" w:type="dxa"/>
                  <w:vMerge w:val="restart"/>
                  <w:shd w:val="clear" w:color="auto" w:fill="auto"/>
                  <w:vAlign w:val="center"/>
                </w:tcPr>
                <w:p w:rsidR="00C678A3" w:rsidRPr="00541E3E" w:rsidRDefault="00C678A3">
                  <w:pPr>
                    <w:spacing w:line="240" w:lineRule="auto"/>
                    <w:ind w:firstLineChars="0" w:firstLine="0"/>
                    <w:jc w:val="center"/>
                    <w:rPr>
                      <w:szCs w:val="21"/>
                    </w:rPr>
                  </w:pPr>
                  <w:r w:rsidRPr="00541E3E">
                    <w:rPr>
                      <w:szCs w:val="21"/>
                    </w:rPr>
                    <w:t>DSA</w:t>
                  </w:r>
                  <w:r w:rsidRPr="00541E3E">
                    <w:rPr>
                      <w:szCs w:val="21"/>
                    </w:rPr>
                    <w:t>机房</w:t>
                  </w:r>
                </w:p>
              </w:tc>
              <w:tc>
                <w:tcPr>
                  <w:tcW w:w="1091" w:type="dxa"/>
                  <w:shd w:val="clear" w:color="auto" w:fill="auto"/>
                  <w:vAlign w:val="center"/>
                </w:tcPr>
                <w:p w:rsidR="00C678A3" w:rsidRPr="00541E3E" w:rsidRDefault="00C678A3">
                  <w:pPr>
                    <w:spacing w:line="240" w:lineRule="auto"/>
                    <w:ind w:firstLineChars="0" w:firstLine="0"/>
                    <w:jc w:val="center"/>
                    <w:rPr>
                      <w:szCs w:val="21"/>
                    </w:rPr>
                  </w:pPr>
                  <w:r>
                    <w:rPr>
                      <w:rFonts w:hint="eastAsia"/>
                      <w:szCs w:val="21"/>
                    </w:rPr>
                    <w:t>西</w:t>
                  </w:r>
                </w:p>
              </w:tc>
              <w:tc>
                <w:tcPr>
                  <w:tcW w:w="3677" w:type="dxa"/>
                  <w:shd w:val="clear" w:color="auto" w:fill="auto"/>
                  <w:vAlign w:val="center"/>
                </w:tcPr>
                <w:p w:rsidR="00C678A3" w:rsidRPr="00541E3E" w:rsidRDefault="005A105B" w:rsidP="00705F7E">
                  <w:pPr>
                    <w:spacing w:line="240" w:lineRule="auto"/>
                    <w:ind w:firstLineChars="0" w:firstLine="0"/>
                    <w:jc w:val="center"/>
                    <w:rPr>
                      <w:szCs w:val="21"/>
                    </w:rPr>
                  </w:pPr>
                  <w:r>
                    <w:rPr>
                      <w:rFonts w:hint="eastAsia"/>
                      <w:szCs w:val="21"/>
                    </w:rPr>
                    <w:t>手术间</w:t>
                  </w:r>
                  <w:r w:rsidR="00C678A3">
                    <w:rPr>
                      <w:rFonts w:hint="eastAsia"/>
                      <w:szCs w:val="21"/>
                    </w:rPr>
                    <w:t>、污物通道</w:t>
                  </w:r>
                </w:p>
              </w:tc>
            </w:tr>
            <w:tr w:rsidR="00C678A3" w:rsidRPr="00541E3E" w:rsidTr="00705F7E">
              <w:trPr>
                <w:jc w:val="center"/>
              </w:trPr>
              <w:tc>
                <w:tcPr>
                  <w:tcW w:w="704" w:type="dxa"/>
                  <w:vMerge/>
                  <w:shd w:val="clear" w:color="auto" w:fill="auto"/>
                  <w:vAlign w:val="center"/>
                </w:tcPr>
                <w:p w:rsidR="00C678A3" w:rsidRPr="00541E3E" w:rsidRDefault="00C678A3">
                  <w:pPr>
                    <w:spacing w:line="240" w:lineRule="auto"/>
                    <w:ind w:firstLine="420"/>
                    <w:jc w:val="center"/>
                    <w:rPr>
                      <w:szCs w:val="21"/>
                    </w:rPr>
                  </w:pPr>
                </w:p>
              </w:tc>
              <w:tc>
                <w:tcPr>
                  <w:tcW w:w="2268" w:type="dxa"/>
                  <w:vMerge/>
                  <w:shd w:val="clear" w:color="auto" w:fill="auto"/>
                  <w:vAlign w:val="center"/>
                </w:tcPr>
                <w:p w:rsidR="00C678A3" w:rsidRPr="00541E3E" w:rsidRDefault="00C678A3">
                  <w:pPr>
                    <w:spacing w:line="240" w:lineRule="auto"/>
                    <w:ind w:firstLine="420"/>
                    <w:jc w:val="center"/>
                    <w:rPr>
                      <w:szCs w:val="21"/>
                    </w:rPr>
                  </w:pPr>
                </w:p>
              </w:tc>
              <w:tc>
                <w:tcPr>
                  <w:tcW w:w="1276" w:type="dxa"/>
                  <w:vMerge/>
                  <w:shd w:val="clear" w:color="auto" w:fill="auto"/>
                  <w:vAlign w:val="center"/>
                </w:tcPr>
                <w:p w:rsidR="00C678A3" w:rsidRPr="00541E3E" w:rsidRDefault="00C678A3">
                  <w:pPr>
                    <w:spacing w:line="240" w:lineRule="auto"/>
                    <w:ind w:firstLine="420"/>
                    <w:jc w:val="center"/>
                    <w:rPr>
                      <w:szCs w:val="21"/>
                    </w:rPr>
                  </w:pPr>
                </w:p>
              </w:tc>
              <w:tc>
                <w:tcPr>
                  <w:tcW w:w="1091" w:type="dxa"/>
                  <w:shd w:val="clear" w:color="auto" w:fill="auto"/>
                  <w:vAlign w:val="center"/>
                </w:tcPr>
                <w:p w:rsidR="00C678A3" w:rsidRPr="00541E3E" w:rsidRDefault="00C678A3">
                  <w:pPr>
                    <w:spacing w:line="240" w:lineRule="auto"/>
                    <w:ind w:firstLineChars="0" w:firstLine="0"/>
                    <w:jc w:val="center"/>
                    <w:rPr>
                      <w:szCs w:val="21"/>
                    </w:rPr>
                  </w:pPr>
                  <w:r>
                    <w:rPr>
                      <w:rFonts w:hint="eastAsia"/>
                      <w:szCs w:val="21"/>
                    </w:rPr>
                    <w:t>西北</w:t>
                  </w:r>
                </w:p>
              </w:tc>
              <w:tc>
                <w:tcPr>
                  <w:tcW w:w="3677" w:type="dxa"/>
                  <w:shd w:val="clear" w:color="auto" w:fill="auto"/>
                  <w:vAlign w:val="center"/>
                </w:tcPr>
                <w:p w:rsidR="00C678A3" w:rsidRPr="00541E3E" w:rsidRDefault="00C678A3">
                  <w:pPr>
                    <w:spacing w:line="240" w:lineRule="auto"/>
                    <w:ind w:firstLineChars="0" w:firstLine="0"/>
                    <w:jc w:val="center"/>
                    <w:rPr>
                      <w:szCs w:val="21"/>
                    </w:rPr>
                  </w:pPr>
                  <w:r w:rsidRPr="00541E3E">
                    <w:rPr>
                      <w:szCs w:val="21"/>
                    </w:rPr>
                    <w:t>室外</w:t>
                  </w:r>
                </w:p>
              </w:tc>
            </w:tr>
            <w:tr w:rsidR="00C678A3" w:rsidRPr="00541E3E" w:rsidTr="00705F7E">
              <w:trPr>
                <w:jc w:val="center"/>
              </w:trPr>
              <w:tc>
                <w:tcPr>
                  <w:tcW w:w="704" w:type="dxa"/>
                  <w:vMerge/>
                  <w:shd w:val="clear" w:color="auto" w:fill="auto"/>
                  <w:vAlign w:val="center"/>
                </w:tcPr>
                <w:p w:rsidR="00C678A3" w:rsidRPr="00541E3E" w:rsidRDefault="00C678A3">
                  <w:pPr>
                    <w:spacing w:line="240" w:lineRule="auto"/>
                    <w:ind w:firstLine="420"/>
                    <w:jc w:val="center"/>
                    <w:rPr>
                      <w:szCs w:val="21"/>
                    </w:rPr>
                  </w:pPr>
                </w:p>
              </w:tc>
              <w:tc>
                <w:tcPr>
                  <w:tcW w:w="2268" w:type="dxa"/>
                  <w:vMerge/>
                  <w:shd w:val="clear" w:color="auto" w:fill="auto"/>
                  <w:vAlign w:val="center"/>
                </w:tcPr>
                <w:p w:rsidR="00C678A3" w:rsidRPr="00541E3E" w:rsidRDefault="00C678A3">
                  <w:pPr>
                    <w:spacing w:line="240" w:lineRule="auto"/>
                    <w:ind w:firstLine="420"/>
                    <w:jc w:val="center"/>
                    <w:rPr>
                      <w:szCs w:val="21"/>
                    </w:rPr>
                  </w:pPr>
                </w:p>
              </w:tc>
              <w:tc>
                <w:tcPr>
                  <w:tcW w:w="1276" w:type="dxa"/>
                  <w:vMerge/>
                  <w:shd w:val="clear" w:color="auto" w:fill="auto"/>
                  <w:vAlign w:val="center"/>
                </w:tcPr>
                <w:p w:rsidR="00C678A3" w:rsidRPr="00541E3E" w:rsidRDefault="00C678A3">
                  <w:pPr>
                    <w:spacing w:line="240" w:lineRule="auto"/>
                    <w:ind w:firstLine="420"/>
                    <w:jc w:val="center"/>
                    <w:rPr>
                      <w:szCs w:val="21"/>
                    </w:rPr>
                  </w:pPr>
                </w:p>
              </w:tc>
              <w:tc>
                <w:tcPr>
                  <w:tcW w:w="1091" w:type="dxa"/>
                  <w:shd w:val="clear" w:color="auto" w:fill="auto"/>
                  <w:vAlign w:val="center"/>
                </w:tcPr>
                <w:p w:rsidR="00C678A3" w:rsidRPr="00541E3E" w:rsidRDefault="00C678A3">
                  <w:pPr>
                    <w:spacing w:line="240" w:lineRule="auto"/>
                    <w:ind w:firstLineChars="0" w:firstLine="0"/>
                    <w:jc w:val="center"/>
                    <w:rPr>
                      <w:szCs w:val="21"/>
                    </w:rPr>
                  </w:pPr>
                  <w:r>
                    <w:rPr>
                      <w:rFonts w:hint="eastAsia"/>
                      <w:szCs w:val="21"/>
                    </w:rPr>
                    <w:t>东北</w:t>
                  </w:r>
                </w:p>
              </w:tc>
              <w:tc>
                <w:tcPr>
                  <w:tcW w:w="3677" w:type="dxa"/>
                  <w:shd w:val="clear" w:color="auto" w:fill="auto"/>
                  <w:vAlign w:val="center"/>
                </w:tcPr>
                <w:p w:rsidR="00C678A3" w:rsidRPr="00541E3E" w:rsidRDefault="00C678A3">
                  <w:pPr>
                    <w:spacing w:line="240" w:lineRule="auto"/>
                    <w:ind w:firstLineChars="0" w:firstLine="0"/>
                    <w:jc w:val="center"/>
                    <w:rPr>
                      <w:szCs w:val="21"/>
                    </w:rPr>
                  </w:pPr>
                  <w:r>
                    <w:rPr>
                      <w:rFonts w:hint="eastAsia"/>
                      <w:szCs w:val="21"/>
                    </w:rPr>
                    <w:t>设备间、控制室</w:t>
                  </w:r>
                </w:p>
              </w:tc>
            </w:tr>
            <w:tr w:rsidR="00C678A3" w:rsidRPr="00541E3E" w:rsidTr="00705F7E">
              <w:trPr>
                <w:jc w:val="center"/>
              </w:trPr>
              <w:tc>
                <w:tcPr>
                  <w:tcW w:w="704" w:type="dxa"/>
                  <w:vMerge/>
                  <w:shd w:val="clear" w:color="auto" w:fill="auto"/>
                  <w:vAlign w:val="center"/>
                </w:tcPr>
                <w:p w:rsidR="00C678A3" w:rsidRPr="00541E3E" w:rsidRDefault="00C678A3">
                  <w:pPr>
                    <w:spacing w:line="240" w:lineRule="auto"/>
                    <w:ind w:firstLine="420"/>
                    <w:jc w:val="center"/>
                    <w:rPr>
                      <w:szCs w:val="21"/>
                    </w:rPr>
                  </w:pPr>
                </w:p>
              </w:tc>
              <w:tc>
                <w:tcPr>
                  <w:tcW w:w="2268" w:type="dxa"/>
                  <w:vMerge/>
                  <w:shd w:val="clear" w:color="auto" w:fill="auto"/>
                  <w:vAlign w:val="center"/>
                </w:tcPr>
                <w:p w:rsidR="00C678A3" w:rsidRPr="00541E3E" w:rsidRDefault="00C678A3">
                  <w:pPr>
                    <w:spacing w:line="240" w:lineRule="auto"/>
                    <w:ind w:firstLine="420"/>
                    <w:jc w:val="center"/>
                    <w:rPr>
                      <w:szCs w:val="21"/>
                    </w:rPr>
                  </w:pPr>
                </w:p>
              </w:tc>
              <w:tc>
                <w:tcPr>
                  <w:tcW w:w="1276" w:type="dxa"/>
                  <w:vMerge/>
                  <w:shd w:val="clear" w:color="auto" w:fill="auto"/>
                  <w:vAlign w:val="center"/>
                </w:tcPr>
                <w:p w:rsidR="00C678A3" w:rsidRPr="00541E3E" w:rsidRDefault="00C678A3">
                  <w:pPr>
                    <w:spacing w:line="240" w:lineRule="auto"/>
                    <w:ind w:firstLine="420"/>
                    <w:jc w:val="center"/>
                    <w:rPr>
                      <w:szCs w:val="21"/>
                    </w:rPr>
                  </w:pPr>
                </w:p>
              </w:tc>
              <w:tc>
                <w:tcPr>
                  <w:tcW w:w="1091" w:type="dxa"/>
                  <w:shd w:val="clear" w:color="auto" w:fill="auto"/>
                  <w:vAlign w:val="center"/>
                </w:tcPr>
                <w:p w:rsidR="00C678A3" w:rsidRPr="00541E3E" w:rsidRDefault="00C678A3">
                  <w:pPr>
                    <w:spacing w:line="240" w:lineRule="auto"/>
                    <w:ind w:firstLineChars="0" w:firstLine="0"/>
                    <w:jc w:val="center"/>
                    <w:rPr>
                      <w:szCs w:val="21"/>
                    </w:rPr>
                  </w:pPr>
                  <w:r>
                    <w:rPr>
                      <w:rFonts w:hint="eastAsia"/>
                      <w:szCs w:val="21"/>
                    </w:rPr>
                    <w:t>东南</w:t>
                  </w:r>
                </w:p>
              </w:tc>
              <w:tc>
                <w:tcPr>
                  <w:tcW w:w="3677" w:type="dxa"/>
                  <w:shd w:val="clear" w:color="auto" w:fill="auto"/>
                  <w:vAlign w:val="center"/>
                </w:tcPr>
                <w:p w:rsidR="00C678A3" w:rsidRPr="00541E3E" w:rsidRDefault="00C678A3">
                  <w:pPr>
                    <w:spacing w:line="240" w:lineRule="auto"/>
                    <w:ind w:firstLineChars="0" w:firstLine="0"/>
                    <w:jc w:val="center"/>
                    <w:rPr>
                      <w:szCs w:val="21"/>
                    </w:rPr>
                  </w:pPr>
                  <w:r w:rsidRPr="00541E3E">
                    <w:rPr>
                      <w:szCs w:val="21"/>
                    </w:rPr>
                    <w:t>缓冲</w:t>
                  </w:r>
                  <w:r>
                    <w:rPr>
                      <w:rFonts w:hint="eastAsia"/>
                      <w:szCs w:val="21"/>
                    </w:rPr>
                    <w:t>区</w:t>
                  </w:r>
                </w:p>
              </w:tc>
            </w:tr>
            <w:tr w:rsidR="00C678A3" w:rsidRPr="00541E3E" w:rsidTr="00705F7E">
              <w:trPr>
                <w:jc w:val="center"/>
              </w:trPr>
              <w:tc>
                <w:tcPr>
                  <w:tcW w:w="704" w:type="dxa"/>
                  <w:vMerge/>
                  <w:shd w:val="clear" w:color="auto" w:fill="auto"/>
                  <w:vAlign w:val="center"/>
                </w:tcPr>
                <w:p w:rsidR="00C678A3" w:rsidRPr="00541E3E" w:rsidRDefault="00C678A3">
                  <w:pPr>
                    <w:spacing w:line="240" w:lineRule="auto"/>
                    <w:ind w:firstLine="420"/>
                    <w:jc w:val="center"/>
                    <w:rPr>
                      <w:szCs w:val="21"/>
                    </w:rPr>
                  </w:pPr>
                </w:p>
              </w:tc>
              <w:tc>
                <w:tcPr>
                  <w:tcW w:w="2268" w:type="dxa"/>
                  <w:vMerge/>
                  <w:shd w:val="clear" w:color="auto" w:fill="auto"/>
                  <w:vAlign w:val="center"/>
                </w:tcPr>
                <w:p w:rsidR="00C678A3" w:rsidRPr="00541E3E" w:rsidRDefault="00C678A3">
                  <w:pPr>
                    <w:spacing w:line="240" w:lineRule="auto"/>
                    <w:ind w:firstLine="420"/>
                    <w:jc w:val="center"/>
                    <w:rPr>
                      <w:szCs w:val="21"/>
                    </w:rPr>
                  </w:pPr>
                </w:p>
              </w:tc>
              <w:tc>
                <w:tcPr>
                  <w:tcW w:w="1276" w:type="dxa"/>
                  <w:vMerge/>
                  <w:shd w:val="clear" w:color="auto" w:fill="auto"/>
                  <w:vAlign w:val="center"/>
                </w:tcPr>
                <w:p w:rsidR="00C678A3" w:rsidRPr="00541E3E" w:rsidRDefault="00C678A3">
                  <w:pPr>
                    <w:spacing w:line="240" w:lineRule="auto"/>
                    <w:ind w:firstLine="420"/>
                    <w:jc w:val="center"/>
                    <w:rPr>
                      <w:szCs w:val="21"/>
                    </w:rPr>
                  </w:pPr>
                </w:p>
              </w:tc>
              <w:tc>
                <w:tcPr>
                  <w:tcW w:w="1091" w:type="dxa"/>
                  <w:shd w:val="clear" w:color="auto" w:fill="auto"/>
                  <w:vAlign w:val="center"/>
                </w:tcPr>
                <w:p w:rsidR="00C678A3" w:rsidRPr="00541E3E" w:rsidRDefault="00C678A3">
                  <w:pPr>
                    <w:spacing w:line="240" w:lineRule="auto"/>
                    <w:ind w:firstLineChars="0" w:firstLine="0"/>
                    <w:jc w:val="center"/>
                    <w:rPr>
                      <w:szCs w:val="21"/>
                    </w:rPr>
                  </w:pPr>
                  <w:r w:rsidRPr="00541E3E">
                    <w:rPr>
                      <w:szCs w:val="21"/>
                    </w:rPr>
                    <w:t>楼下</w:t>
                  </w:r>
                </w:p>
              </w:tc>
              <w:tc>
                <w:tcPr>
                  <w:tcW w:w="3677" w:type="dxa"/>
                  <w:shd w:val="clear" w:color="auto" w:fill="auto"/>
                  <w:vAlign w:val="center"/>
                </w:tcPr>
                <w:p w:rsidR="00C678A3" w:rsidRPr="00541E3E" w:rsidRDefault="00C678A3">
                  <w:pPr>
                    <w:adjustRightInd w:val="0"/>
                    <w:snapToGrid w:val="0"/>
                    <w:spacing w:line="240" w:lineRule="auto"/>
                    <w:ind w:firstLineChars="0" w:firstLine="0"/>
                    <w:jc w:val="center"/>
                    <w:rPr>
                      <w:szCs w:val="21"/>
                    </w:rPr>
                  </w:pPr>
                  <w:r>
                    <w:rPr>
                      <w:rFonts w:hint="eastAsia"/>
                      <w:szCs w:val="21"/>
                    </w:rPr>
                    <w:t>检验科</w:t>
                  </w:r>
                </w:p>
              </w:tc>
            </w:tr>
            <w:tr w:rsidR="00C678A3" w:rsidRPr="00541E3E" w:rsidTr="00CC317D">
              <w:trPr>
                <w:jc w:val="center"/>
              </w:trPr>
              <w:tc>
                <w:tcPr>
                  <w:tcW w:w="704" w:type="dxa"/>
                  <w:vMerge/>
                  <w:shd w:val="clear" w:color="auto" w:fill="auto"/>
                  <w:vAlign w:val="center"/>
                </w:tcPr>
                <w:p w:rsidR="00C678A3" w:rsidRPr="00541E3E" w:rsidRDefault="00C678A3">
                  <w:pPr>
                    <w:spacing w:line="240" w:lineRule="auto"/>
                    <w:ind w:firstLine="420"/>
                    <w:jc w:val="center"/>
                    <w:rPr>
                      <w:szCs w:val="21"/>
                    </w:rPr>
                  </w:pPr>
                </w:p>
              </w:tc>
              <w:tc>
                <w:tcPr>
                  <w:tcW w:w="2268" w:type="dxa"/>
                  <w:vMerge/>
                  <w:shd w:val="clear" w:color="auto" w:fill="auto"/>
                  <w:vAlign w:val="center"/>
                </w:tcPr>
                <w:p w:rsidR="00C678A3" w:rsidRPr="00541E3E" w:rsidRDefault="00C678A3">
                  <w:pPr>
                    <w:spacing w:line="240" w:lineRule="auto"/>
                    <w:ind w:firstLine="420"/>
                    <w:jc w:val="center"/>
                    <w:rPr>
                      <w:szCs w:val="21"/>
                    </w:rPr>
                  </w:pPr>
                </w:p>
              </w:tc>
              <w:tc>
                <w:tcPr>
                  <w:tcW w:w="1276" w:type="dxa"/>
                  <w:vMerge/>
                  <w:shd w:val="clear" w:color="auto" w:fill="auto"/>
                  <w:vAlign w:val="center"/>
                </w:tcPr>
                <w:p w:rsidR="00C678A3" w:rsidRPr="00541E3E" w:rsidRDefault="00C678A3">
                  <w:pPr>
                    <w:spacing w:line="240" w:lineRule="auto"/>
                    <w:ind w:firstLine="420"/>
                    <w:jc w:val="center"/>
                    <w:rPr>
                      <w:szCs w:val="21"/>
                    </w:rPr>
                  </w:pPr>
                </w:p>
              </w:tc>
              <w:tc>
                <w:tcPr>
                  <w:tcW w:w="1091" w:type="dxa"/>
                  <w:shd w:val="clear" w:color="auto" w:fill="auto"/>
                  <w:vAlign w:val="center"/>
                </w:tcPr>
                <w:p w:rsidR="00C678A3" w:rsidRPr="00541E3E" w:rsidRDefault="00C678A3">
                  <w:pPr>
                    <w:spacing w:line="240" w:lineRule="auto"/>
                    <w:ind w:firstLineChars="0" w:firstLine="0"/>
                    <w:jc w:val="center"/>
                    <w:rPr>
                      <w:szCs w:val="21"/>
                    </w:rPr>
                  </w:pPr>
                  <w:r>
                    <w:rPr>
                      <w:rFonts w:hint="eastAsia"/>
                      <w:szCs w:val="21"/>
                    </w:rPr>
                    <w:t>楼上</w:t>
                  </w:r>
                </w:p>
              </w:tc>
              <w:tc>
                <w:tcPr>
                  <w:tcW w:w="3677" w:type="dxa"/>
                  <w:shd w:val="clear" w:color="auto" w:fill="auto"/>
                  <w:vAlign w:val="center"/>
                </w:tcPr>
                <w:p w:rsidR="00C678A3" w:rsidRDefault="00C678A3">
                  <w:pPr>
                    <w:adjustRightInd w:val="0"/>
                    <w:snapToGrid w:val="0"/>
                    <w:spacing w:line="240" w:lineRule="auto"/>
                    <w:ind w:firstLineChars="0" w:firstLine="0"/>
                    <w:jc w:val="center"/>
                    <w:rPr>
                      <w:szCs w:val="21"/>
                    </w:rPr>
                  </w:pPr>
                  <w:r>
                    <w:rPr>
                      <w:rFonts w:hint="eastAsia"/>
                      <w:szCs w:val="21"/>
                    </w:rPr>
                    <w:t>/</w:t>
                  </w:r>
                </w:p>
              </w:tc>
            </w:tr>
          </w:tbl>
          <w:p w:rsidR="009C1544" w:rsidRPr="00541E3E" w:rsidRDefault="00E57155" w:rsidP="00EF269F">
            <w:pPr>
              <w:adjustRightInd w:val="0"/>
              <w:snapToGrid w:val="0"/>
              <w:spacing w:beforeLines="50" w:line="360" w:lineRule="auto"/>
              <w:ind w:firstLineChars="0" w:firstLine="0"/>
              <w:rPr>
                <w:b/>
                <w:sz w:val="24"/>
              </w:rPr>
            </w:pPr>
            <w:r w:rsidRPr="00541E3E">
              <w:rPr>
                <w:b/>
                <w:sz w:val="24"/>
              </w:rPr>
              <w:t xml:space="preserve">10.1.2 </w:t>
            </w:r>
            <w:r w:rsidRPr="00541E3E">
              <w:rPr>
                <w:b/>
                <w:sz w:val="24"/>
              </w:rPr>
              <w:t>辐射工作场所分区管理</w:t>
            </w:r>
          </w:p>
          <w:p w:rsidR="00BA496D" w:rsidRPr="00541E3E" w:rsidRDefault="00BA496D">
            <w:pPr>
              <w:adjustRightInd w:val="0"/>
              <w:snapToGrid w:val="0"/>
              <w:spacing w:line="360" w:lineRule="auto"/>
              <w:ind w:firstLine="480"/>
              <w:rPr>
                <w:sz w:val="24"/>
              </w:rPr>
            </w:pPr>
            <w:r w:rsidRPr="00541E3E">
              <w:rPr>
                <w:sz w:val="24"/>
              </w:rPr>
              <w:t>为了便于加强管理，切实做好辐射安全防范工作，按照《电离辐射防护与辐射源安全基本标准》（</w:t>
            </w:r>
            <w:r w:rsidRPr="00541E3E">
              <w:rPr>
                <w:sz w:val="24"/>
              </w:rPr>
              <w:t>GB18871-2002</w:t>
            </w:r>
            <w:r w:rsidRPr="00541E3E">
              <w:rPr>
                <w:sz w:val="24"/>
              </w:rPr>
              <w:t>），要求在辐射性工作场所内划出控制区和监督区。</w:t>
            </w:r>
          </w:p>
          <w:p w:rsidR="00BA496D" w:rsidRPr="00541E3E" w:rsidRDefault="00BA496D" w:rsidP="00BA496D">
            <w:pPr>
              <w:adjustRightInd w:val="0"/>
              <w:snapToGrid w:val="0"/>
              <w:spacing w:line="360" w:lineRule="auto"/>
              <w:ind w:firstLine="480"/>
              <w:rPr>
                <w:sz w:val="24"/>
              </w:rPr>
            </w:pPr>
            <w:r w:rsidRPr="00541E3E">
              <w:rPr>
                <w:sz w:val="24"/>
              </w:rPr>
              <w:t>（</w:t>
            </w:r>
            <w:r w:rsidRPr="00541E3E">
              <w:rPr>
                <w:sz w:val="24"/>
              </w:rPr>
              <w:t>1</w:t>
            </w:r>
            <w:r w:rsidRPr="00541E3E">
              <w:rPr>
                <w:sz w:val="24"/>
              </w:rPr>
              <w:t>）</w:t>
            </w:r>
            <w:r w:rsidRPr="00541E3E">
              <w:rPr>
                <w:sz w:val="24"/>
              </w:rPr>
              <w:t>“</w:t>
            </w:r>
            <w:r w:rsidRPr="00541E3E">
              <w:rPr>
                <w:sz w:val="24"/>
              </w:rPr>
              <w:t>两区</w:t>
            </w:r>
            <w:r w:rsidRPr="00541E3E">
              <w:rPr>
                <w:sz w:val="24"/>
              </w:rPr>
              <w:t>”</w:t>
            </w:r>
            <w:r w:rsidRPr="00541E3E">
              <w:rPr>
                <w:sz w:val="24"/>
              </w:rPr>
              <w:t>划分原则与依据</w:t>
            </w:r>
          </w:p>
          <w:p w:rsidR="00BA496D" w:rsidRPr="00541E3E" w:rsidRDefault="00BA496D" w:rsidP="00A94FCD">
            <w:pPr>
              <w:adjustRightInd w:val="0"/>
              <w:snapToGrid w:val="0"/>
              <w:spacing w:line="360" w:lineRule="auto"/>
              <w:ind w:firstLine="480"/>
              <w:rPr>
                <w:sz w:val="24"/>
              </w:rPr>
            </w:pPr>
            <w:r w:rsidRPr="00541E3E">
              <w:rPr>
                <w:sz w:val="24"/>
              </w:rPr>
              <w:t>按照《电离辐射防护与辐射源安全基本标准》（</w:t>
            </w:r>
            <w:r w:rsidRPr="00541E3E">
              <w:rPr>
                <w:sz w:val="24"/>
              </w:rPr>
              <w:t>GB18871-2002</w:t>
            </w:r>
            <w:r w:rsidRPr="00541E3E">
              <w:rPr>
                <w:sz w:val="24"/>
              </w:rPr>
              <w:t>），</w:t>
            </w:r>
            <w:r w:rsidRPr="00541E3E">
              <w:rPr>
                <w:sz w:val="24"/>
              </w:rPr>
              <w:t>“</w:t>
            </w:r>
            <w:r w:rsidRPr="00541E3E">
              <w:rPr>
                <w:sz w:val="24"/>
              </w:rPr>
              <w:t>两区</w:t>
            </w:r>
            <w:r w:rsidRPr="00541E3E">
              <w:rPr>
                <w:sz w:val="24"/>
              </w:rPr>
              <w:t>”</w:t>
            </w:r>
            <w:r w:rsidRPr="00541E3E">
              <w:rPr>
                <w:sz w:val="24"/>
              </w:rPr>
              <w:t>划分原则与依据</w:t>
            </w:r>
            <w:r w:rsidR="00A94FCD" w:rsidRPr="00541E3E">
              <w:rPr>
                <w:sz w:val="24"/>
              </w:rPr>
              <w:t>：</w:t>
            </w:r>
          </w:p>
          <w:p w:rsidR="00BA496D" w:rsidRPr="00541E3E" w:rsidRDefault="00BA496D" w:rsidP="00BA496D">
            <w:pPr>
              <w:adjustRightInd w:val="0"/>
              <w:snapToGrid w:val="0"/>
              <w:spacing w:line="360" w:lineRule="auto"/>
              <w:ind w:firstLine="480"/>
              <w:rPr>
                <w:sz w:val="24"/>
              </w:rPr>
            </w:pPr>
            <w:r w:rsidRPr="00541E3E">
              <w:rPr>
                <w:sz w:val="24"/>
              </w:rPr>
              <w:t>①</w:t>
            </w:r>
            <w:r w:rsidRPr="00541E3E">
              <w:rPr>
                <w:sz w:val="24"/>
              </w:rPr>
              <w:t>注册者和许可证持有者应把需要和可能需要专门防护手段或安全措施的区域定为控制区，以便控制正常工作条件下的正常照射或防止污染扩散，并预防潜在照射或限制潜在照射的范围；</w:t>
            </w:r>
          </w:p>
          <w:p w:rsidR="00BA496D" w:rsidRPr="00541E3E" w:rsidRDefault="00BA496D" w:rsidP="00BA496D">
            <w:pPr>
              <w:adjustRightInd w:val="0"/>
              <w:snapToGrid w:val="0"/>
              <w:spacing w:line="360" w:lineRule="auto"/>
              <w:ind w:firstLine="480"/>
              <w:rPr>
                <w:sz w:val="24"/>
              </w:rPr>
            </w:pPr>
            <w:r w:rsidRPr="00541E3E">
              <w:rPr>
                <w:sz w:val="24"/>
              </w:rPr>
              <w:t>②</w:t>
            </w:r>
            <w:r w:rsidRPr="00541E3E">
              <w:rPr>
                <w:sz w:val="24"/>
              </w:rPr>
              <w:t>确定控制区的边界时，应考虑预计的正常照射的水平、潜在照射的可能性和大小，以及所需要的防护手段与安全措施的性质和范围。</w:t>
            </w:r>
          </w:p>
          <w:p w:rsidR="00BA496D" w:rsidRPr="00541E3E" w:rsidRDefault="00BA496D" w:rsidP="00A94FCD">
            <w:pPr>
              <w:adjustRightInd w:val="0"/>
              <w:snapToGrid w:val="0"/>
              <w:spacing w:line="360" w:lineRule="auto"/>
              <w:ind w:firstLine="480"/>
              <w:rPr>
                <w:sz w:val="24"/>
              </w:rPr>
            </w:pPr>
            <w:r w:rsidRPr="00541E3E">
              <w:rPr>
                <w:sz w:val="24"/>
              </w:rPr>
              <w:t>③</w:t>
            </w:r>
            <w:r w:rsidRPr="00541E3E">
              <w:rPr>
                <w:sz w:val="24"/>
              </w:rPr>
              <w:t>注册者和许可证持有者应将下述区域定为监督区：这种区域未被定为控制区，在其中通常不需要专门的防护手段或安全措施，但需要经常对职业照射条件进行监督和评价。</w:t>
            </w:r>
          </w:p>
          <w:p w:rsidR="00A94FCD" w:rsidRPr="00541E3E" w:rsidRDefault="00A94FCD" w:rsidP="00A94FCD">
            <w:pPr>
              <w:adjustRightInd w:val="0"/>
              <w:snapToGrid w:val="0"/>
              <w:spacing w:line="360" w:lineRule="auto"/>
              <w:ind w:firstLine="480"/>
              <w:rPr>
                <w:sz w:val="24"/>
              </w:rPr>
            </w:pPr>
            <w:r w:rsidRPr="00541E3E">
              <w:rPr>
                <w:sz w:val="24"/>
              </w:rPr>
              <w:t>（</w:t>
            </w:r>
            <w:r w:rsidRPr="00541E3E">
              <w:rPr>
                <w:sz w:val="24"/>
              </w:rPr>
              <w:t>2</w:t>
            </w:r>
            <w:r w:rsidRPr="00541E3E">
              <w:rPr>
                <w:sz w:val="24"/>
              </w:rPr>
              <w:t>）</w:t>
            </w:r>
            <w:r w:rsidRPr="00541E3E">
              <w:rPr>
                <w:sz w:val="24"/>
              </w:rPr>
              <w:t>“</w:t>
            </w:r>
            <w:r w:rsidRPr="00541E3E">
              <w:rPr>
                <w:sz w:val="24"/>
              </w:rPr>
              <w:t>两区</w:t>
            </w:r>
            <w:r w:rsidRPr="00541E3E">
              <w:rPr>
                <w:sz w:val="24"/>
              </w:rPr>
              <w:t>”</w:t>
            </w:r>
            <w:r w:rsidRPr="00541E3E">
              <w:rPr>
                <w:sz w:val="24"/>
              </w:rPr>
              <w:t>划分</w:t>
            </w:r>
          </w:p>
          <w:p w:rsidR="00A94FCD" w:rsidRPr="00541E3E" w:rsidRDefault="00A94FCD" w:rsidP="00603F5F">
            <w:pPr>
              <w:adjustRightInd w:val="0"/>
              <w:snapToGrid w:val="0"/>
              <w:spacing w:line="360" w:lineRule="auto"/>
              <w:ind w:firstLine="480"/>
              <w:rPr>
                <w:sz w:val="24"/>
              </w:rPr>
            </w:pPr>
            <w:r w:rsidRPr="00541E3E">
              <w:rPr>
                <w:sz w:val="24"/>
              </w:rPr>
              <w:t>按照《电离辐射防护与辐射源安全基本标准》（</w:t>
            </w:r>
            <w:r w:rsidRPr="00541E3E">
              <w:rPr>
                <w:sz w:val="24"/>
              </w:rPr>
              <w:t>GB18871-2002</w:t>
            </w:r>
            <w:r w:rsidRPr="00541E3E">
              <w:rPr>
                <w:sz w:val="24"/>
              </w:rPr>
              <w:t>）的</w:t>
            </w:r>
            <w:r w:rsidRPr="00541E3E">
              <w:rPr>
                <w:sz w:val="24"/>
              </w:rPr>
              <w:t>“</w:t>
            </w:r>
            <w:r w:rsidRPr="00541E3E">
              <w:rPr>
                <w:sz w:val="24"/>
              </w:rPr>
              <w:t>两区</w:t>
            </w:r>
            <w:r w:rsidRPr="00541E3E">
              <w:rPr>
                <w:sz w:val="24"/>
              </w:rPr>
              <w:t>”</w:t>
            </w:r>
            <w:r w:rsidRPr="00541E3E">
              <w:rPr>
                <w:sz w:val="24"/>
              </w:rPr>
              <w:t>划分原则与依据，</w:t>
            </w:r>
            <w:r w:rsidR="00E57155" w:rsidRPr="00603F5F">
              <w:rPr>
                <w:sz w:val="24"/>
              </w:rPr>
              <w:t>将</w:t>
            </w:r>
            <w:r w:rsidR="00E57155" w:rsidRPr="00603F5F">
              <w:rPr>
                <w:sz w:val="24"/>
              </w:rPr>
              <w:t>DSA</w:t>
            </w:r>
            <w:r w:rsidR="00E57155" w:rsidRPr="00603F5F">
              <w:rPr>
                <w:sz w:val="24"/>
              </w:rPr>
              <w:t>所在机房划为控制区，</w:t>
            </w:r>
            <w:r w:rsidRPr="00603F5F">
              <w:rPr>
                <w:sz w:val="24"/>
              </w:rPr>
              <w:t>控制室、缓冲</w:t>
            </w:r>
            <w:r w:rsidR="00603F5F" w:rsidRPr="00603F5F">
              <w:rPr>
                <w:rFonts w:hint="eastAsia"/>
                <w:sz w:val="24"/>
              </w:rPr>
              <w:t>区</w:t>
            </w:r>
            <w:r w:rsidR="00E57155" w:rsidRPr="00603F5F">
              <w:rPr>
                <w:sz w:val="24"/>
              </w:rPr>
              <w:t>划为监督区。</w:t>
            </w:r>
          </w:p>
          <w:p w:rsidR="00A94FCD" w:rsidRPr="00541E3E" w:rsidRDefault="00A94FCD" w:rsidP="00EF269F">
            <w:pPr>
              <w:pStyle w:val="Default"/>
              <w:snapToGrid w:val="0"/>
              <w:spacing w:beforeLines="50" w:line="360" w:lineRule="auto"/>
              <w:ind w:firstLine="480"/>
              <w:rPr>
                <w:rFonts w:ascii="Times New Roman" w:cs="Times New Roman"/>
                <w:color w:val="auto"/>
              </w:rPr>
            </w:pPr>
            <w:r w:rsidRPr="00541E3E">
              <w:rPr>
                <w:rFonts w:ascii="Times New Roman" w:cs="Times New Roman"/>
                <w:color w:val="auto"/>
                <w:szCs w:val="20"/>
              </w:rPr>
              <w:t>控制区：</w:t>
            </w:r>
            <w:r w:rsidRPr="00541E3E">
              <w:rPr>
                <w:rFonts w:ascii="Times New Roman" w:cs="Times New Roman"/>
                <w:color w:val="auto"/>
                <w:kern w:val="2"/>
                <w:szCs w:val="20"/>
              </w:rPr>
              <w:t>在正常工作情况下，控制正常照射或防止污染扩散，以及在一定程度上预防或限制潜在照射，要求或可能要求专门防护手段和安全措施的限定区域。在控制区的进出口及其他适当位置处设立醒目的警告标志并给出相应的辐射水平和污染水平的指示。运用行政管理程序如进入控制区的工作许可证和实体屏蔽（包括门锁和连锁装置）限制进出控制区，放射性操作区应与非放射性工作区隔开。</w:t>
            </w:r>
          </w:p>
          <w:p w:rsidR="00A94FCD" w:rsidRPr="00541E3E" w:rsidRDefault="00A94FCD" w:rsidP="00A94FCD">
            <w:pPr>
              <w:pStyle w:val="Default"/>
              <w:snapToGrid w:val="0"/>
              <w:spacing w:line="360" w:lineRule="auto"/>
              <w:ind w:firstLine="480"/>
              <w:rPr>
                <w:rFonts w:ascii="Times New Roman" w:cs="Times New Roman"/>
                <w:color w:val="auto"/>
                <w:kern w:val="2"/>
                <w:szCs w:val="20"/>
              </w:rPr>
            </w:pPr>
            <w:r w:rsidRPr="00541E3E">
              <w:rPr>
                <w:rFonts w:ascii="Times New Roman" w:cs="Times New Roman"/>
                <w:color w:val="auto"/>
                <w:kern w:val="2"/>
                <w:szCs w:val="20"/>
              </w:rPr>
              <w:t>监督区：未被确定为控制区，正常情况下不需要采取专门防护手段或安全措施，但要不断检查其职业照射状况的制定区域。在监督区入口处的合适位置张贴辐射危险警示标记；并定期检查工作状况，确认是否需要防护措施和安全条件，或是否需要更改监督区的边界。</w:t>
            </w:r>
          </w:p>
          <w:p w:rsidR="009C1544" w:rsidRPr="00541E3E" w:rsidRDefault="00E57155" w:rsidP="00A94FCD">
            <w:pPr>
              <w:adjustRightInd w:val="0"/>
              <w:snapToGrid w:val="0"/>
              <w:spacing w:line="360" w:lineRule="auto"/>
              <w:ind w:firstLineChars="250" w:firstLine="600"/>
              <w:rPr>
                <w:sz w:val="24"/>
              </w:rPr>
            </w:pPr>
            <w:r w:rsidRPr="00541E3E">
              <w:rPr>
                <w:sz w:val="24"/>
              </w:rPr>
              <w:t>DSA</w:t>
            </w:r>
            <w:r w:rsidRPr="00541E3E">
              <w:rPr>
                <w:sz w:val="24"/>
              </w:rPr>
              <w:t>机房控制区和监督区划分情况见</w:t>
            </w:r>
            <w:r w:rsidR="00A94FCD" w:rsidRPr="00541E3E">
              <w:rPr>
                <w:sz w:val="24"/>
              </w:rPr>
              <w:t>图</w:t>
            </w:r>
            <w:r w:rsidR="00A94FCD" w:rsidRPr="00541E3E">
              <w:rPr>
                <w:sz w:val="24"/>
              </w:rPr>
              <w:t>10-1</w:t>
            </w:r>
            <w:r w:rsidRPr="00541E3E">
              <w:rPr>
                <w:sz w:val="24"/>
              </w:rPr>
              <w:t>和</w:t>
            </w:r>
            <w:r w:rsidR="00A94FCD" w:rsidRPr="00541E3E">
              <w:rPr>
                <w:sz w:val="24"/>
              </w:rPr>
              <w:t>表</w:t>
            </w:r>
            <w:r w:rsidR="00A94FCD" w:rsidRPr="00541E3E">
              <w:rPr>
                <w:sz w:val="24"/>
              </w:rPr>
              <w:t>10-2</w:t>
            </w:r>
            <w:r w:rsidRPr="00541E3E">
              <w:rPr>
                <w:sz w:val="24"/>
              </w:rPr>
              <w:t>。</w:t>
            </w:r>
          </w:p>
          <w:p w:rsidR="009C1544" w:rsidRDefault="005A105B">
            <w:pPr>
              <w:adjustRightInd w:val="0"/>
              <w:snapToGrid w:val="0"/>
              <w:spacing w:line="360" w:lineRule="auto"/>
              <w:ind w:firstLineChars="0" w:firstLine="0"/>
              <w:jc w:val="center"/>
            </w:pPr>
            <w:r>
              <w:rPr>
                <w:bCs/>
                <w:noProof/>
                <w:kern w:val="0"/>
                <w:sz w:val="24"/>
              </w:rPr>
              <w:drawing>
                <wp:anchor distT="0" distB="0" distL="114300" distR="114300" simplePos="0" relativeHeight="251662848" behindDoc="0" locked="0" layoutInCell="1" allowOverlap="1">
                  <wp:simplePos x="0" y="0"/>
                  <wp:positionH relativeFrom="column">
                    <wp:posOffset>4972050</wp:posOffset>
                  </wp:positionH>
                  <wp:positionV relativeFrom="paragraph">
                    <wp:posOffset>438150</wp:posOffset>
                  </wp:positionV>
                  <wp:extent cx="326390" cy="492760"/>
                  <wp:effectExtent l="133350" t="57150" r="54610" b="40640"/>
                  <wp:wrapNone/>
                  <wp:docPr id="33" name="图片 19" descr="C:\Users\drp\Desktop\QQ图片20190416091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descr="C:\Users\drp\Desktop\QQ图片20190416091951.png"/>
                          <pic:cNvPicPr>
                            <a:picLocks noChangeAspect="1" noChangeArrowheads="1"/>
                          </pic:cNvPicPr>
                        </pic:nvPicPr>
                        <pic:blipFill>
                          <a:blip r:embed="rId19" cstate="print"/>
                          <a:srcRect/>
                          <a:stretch>
                            <a:fillRect/>
                          </a:stretch>
                        </pic:blipFill>
                        <pic:spPr>
                          <a:xfrm rot="2311070">
                            <a:off x="0" y="0"/>
                            <a:ext cx="326390" cy="492760"/>
                          </a:xfrm>
                          <a:prstGeom prst="rect">
                            <a:avLst/>
                          </a:prstGeom>
                          <a:noFill/>
                          <a:ln w="9525">
                            <a:noFill/>
                            <a:miter lim="800000"/>
                            <a:headEnd/>
                            <a:tailEnd/>
                          </a:ln>
                        </pic:spPr>
                      </pic:pic>
                    </a:graphicData>
                  </a:graphic>
                </wp:anchor>
              </w:drawing>
            </w:r>
            <w:r w:rsidR="00874334" w:rsidRPr="00874334">
              <w:rPr>
                <w:b/>
                <w:noProof/>
                <w:sz w:val="28"/>
                <w:szCs w:val="28"/>
              </w:rPr>
              <w:pict>
                <v:rect id="_x0000_s1043" style="position:absolute;left:0;text-align:left;margin-left:112.7pt;margin-top:179.05pt;width:263pt;height:43.2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" fillcolor="yellow" strokecolor="white">
                  <v:fill opacity="19789f"/>
                  <v:stroke opacity="19789f"/>
                </v:rect>
              </w:pict>
            </w:r>
            <w:r w:rsidR="00874334">
              <w:rPr>
                <w:noProof/>
              </w:rPr>
              <w:pict>
                <v:rect id="Rectangle 1632" o:spid="_x0000_s1040" style="position:absolute;left:0;text-align:left;margin-left:316.45pt;margin-top:71.1pt;width:59.65pt;height:104.4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" fillcolor="yellow" strokecolor="white">
                  <v:fill opacity="19789f"/>
                  <v:stroke opacity="19789f"/>
                </v:rect>
              </w:pict>
            </w:r>
            <w:r w:rsidR="00874334">
              <w:rPr>
                <w:noProof/>
              </w:rPr>
              <w:pict>
                <v:rect id="Rectangle 1631" o:spid="_x0000_s1039" style="position:absolute;left:0;text-align:left;margin-left:176.35pt;margin-top:24.9pt;width:138.9pt;height:151.8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" fillcolor="red" strokecolor="white">
                  <v:fill opacity="19789f"/>
                </v:rect>
              </w:pict>
            </w:r>
            <w:r w:rsidR="000B150D" w:rsidRPr="000B150D">
              <w:rPr>
                <w:noProof/>
              </w:rPr>
              <w:drawing>
                <wp:inline distT="0" distB="0" distL="0" distR="0">
                  <wp:extent cx="5720080" cy="44361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0080" cy="4436110"/>
                          </a:xfrm>
                          <a:prstGeom prst="rect">
                            <a:avLst/>
                          </a:prstGeom>
                          <a:noFill/>
                          <a:ln>
                            <a:noFill/>
                          </a:ln>
                        </pic:spPr>
                      </pic:pic>
                    </a:graphicData>
                  </a:graphic>
                </wp:inline>
              </w:drawing>
            </w:r>
            <w:r w:rsidR="00874334">
              <w:rPr>
                <w:noProof/>
              </w:rPr>
              <w:pict>
                <v:rect id="Rectangle 1634" o:spid="_x0000_s1042" style="position:absolute;left:0;text-align:left;margin-left:130.25pt;margin-top:347.3pt;width:35.8pt;height:14.3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" fillcolor="yellow" strokecolor="white">
                  <v:fill opacity="19789f"/>
                  <v:stroke opacity="19789f"/>
                </v:rect>
              </w:pict>
            </w:r>
            <w:r w:rsidR="00874334">
              <w:rPr>
                <w:noProof/>
              </w:rPr>
              <w:pict>
                <v:rect id="Rectangle 1633" o:spid="_x0000_s1041" style="position:absolute;left:0;text-align:left;margin-left:30.6pt;margin-top:346.05pt;width:35.8pt;height:17.1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" fillcolor="red" strokecolor="white">
                  <v:fill opacity="19789f"/>
                </v:rect>
              </w:pict>
            </w:r>
          </w:p>
          <w:p w:rsidR="00603F5F" w:rsidRPr="00541E3E" w:rsidRDefault="00603F5F" w:rsidP="00603F5F">
            <w:pPr>
              <w:adjustRightInd w:val="0"/>
              <w:snapToGrid w:val="0"/>
              <w:spacing w:line="360" w:lineRule="auto"/>
              <w:ind w:firstLineChars="0" w:firstLine="0"/>
              <w:rPr>
                <w:kern w:val="0"/>
              </w:rPr>
            </w:pPr>
            <w:r>
              <w:rPr>
                <w:rFonts w:hint="eastAsia"/>
              </w:rPr>
              <w:t xml:space="preserve"> </w:t>
            </w:r>
            <w:r>
              <w:t xml:space="preserve">             </w:t>
            </w:r>
            <w:r>
              <w:rPr>
                <w:rFonts w:hint="eastAsia"/>
              </w:rPr>
              <w:t>控制区</w:t>
            </w:r>
            <w:r>
              <w:rPr>
                <w:rFonts w:hint="eastAsia"/>
              </w:rPr>
              <w:t xml:space="preserve"> </w:t>
            </w:r>
            <w:r>
              <w:t xml:space="preserve">             </w:t>
            </w:r>
            <w:r>
              <w:rPr>
                <w:rFonts w:hint="eastAsia"/>
              </w:rPr>
              <w:t>监督区</w:t>
            </w:r>
          </w:p>
          <w:p w:rsidR="009C1544" w:rsidRPr="00541E3E" w:rsidRDefault="00E57155">
            <w:pPr>
              <w:spacing w:line="360" w:lineRule="auto"/>
              <w:ind w:firstLine="422"/>
              <w:jc w:val="center"/>
              <w:rPr>
                <w:b/>
                <w:bCs/>
              </w:rPr>
            </w:pPr>
            <w:r w:rsidRPr="00541E3E">
              <w:rPr>
                <w:b/>
                <w:bCs/>
              </w:rPr>
              <w:t>图</w:t>
            </w:r>
            <w:r w:rsidRPr="00541E3E">
              <w:rPr>
                <w:b/>
                <w:bCs/>
              </w:rPr>
              <w:t>10-1  DSA</w:t>
            </w:r>
            <w:r w:rsidRPr="00541E3E">
              <w:rPr>
                <w:b/>
                <w:bCs/>
              </w:rPr>
              <w:t>机房控制区和监督区划分区域分布图</w:t>
            </w:r>
          </w:p>
          <w:p w:rsidR="00A94FCD" w:rsidRPr="00541E3E" w:rsidRDefault="00A94FCD" w:rsidP="00A94FCD">
            <w:pPr>
              <w:spacing w:line="360" w:lineRule="auto"/>
              <w:ind w:firstLine="422"/>
              <w:jc w:val="center"/>
              <w:rPr>
                <w:b/>
                <w:bCs/>
              </w:rPr>
            </w:pPr>
            <w:r w:rsidRPr="00541E3E">
              <w:rPr>
                <w:b/>
                <w:bCs/>
              </w:rPr>
              <w:t>表</w:t>
            </w:r>
            <w:r w:rsidRPr="00541E3E">
              <w:rPr>
                <w:b/>
                <w:bCs/>
              </w:rPr>
              <w:t>10-2</w:t>
            </w:r>
            <w:r w:rsidRPr="00541E3E">
              <w:rPr>
                <w:b/>
                <w:bCs/>
              </w:rPr>
              <w:t>控制区和监督区的划分情况</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8"/>
              <w:gridCol w:w="1998"/>
              <w:gridCol w:w="2191"/>
              <w:gridCol w:w="4059"/>
            </w:tblGrid>
            <w:tr w:rsidR="00A94FCD" w:rsidRPr="00541E3E" w:rsidTr="00603F5F">
              <w:trPr>
                <w:jc w:val="center"/>
              </w:trPr>
              <w:tc>
                <w:tcPr>
                  <w:tcW w:w="768" w:type="dxa"/>
                  <w:vAlign w:val="center"/>
                </w:tcPr>
                <w:p w:rsidR="00A94FCD" w:rsidRPr="00541E3E" w:rsidRDefault="00A94FCD" w:rsidP="00F205C3">
                  <w:pPr>
                    <w:pStyle w:val="afd"/>
                    <w:snapToGrid w:val="0"/>
                    <w:spacing w:line="240" w:lineRule="auto"/>
                    <w:ind w:firstLine="0"/>
                    <w:rPr>
                      <w:b/>
                      <w:sz w:val="21"/>
                      <w:szCs w:val="21"/>
                    </w:rPr>
                  </w:pPr>
                  <w:r w:rsidRPr="00541E3E">
                    <w:rPr>
                      <w:b/>
                      <w:sz w:val="21"/>
                      <w:szCs w:val="21"/>
                    </w:rPr>
                    <w:t>序号</w:t>
                  </w:r>
                </w:p>
              </w:tc>
              <w:tc>
                <w:tcPr>
                  <w:tcW w:w="1998" w:type="dxa"/>
                  <w:vAlign w:val="center"/>
                </w:tcPr>
                <w:p w:rsidR="00A94FCD" w:rsidRPr="00541E3E" w:rsidRDefault="00A94FCD" w:rsidP="00F205C3">
                  <w:pPr>
                    <w:pStyle w:val="afd"/>
                    <w:snapToGrid w:val="0"/>
                    <w:spacing w:line="240" w:lineRule="auto"/>
                    <w:ind w:firstLine="422"/>
                    <w:rPr>
                      <w:b/>
                      <w:sz w:val="21"/>
                      <w:szCs w:val="21"/>
                    </w:rPr>
                  </w:pPr>
                  <w:r w:rsidRPr="00541E3E">
                    <w:rPr>
                      <w:b/>
                      <w:sz w:val="21"/>
                      <w:szCs w:val="21"/>
                    </w:rPr>
                    <w:t>场所名称</w:t>
                  </w:r>
                </w:p>
              </w:tc>
              <w:tc>
                <w:tcPr>
                  <w:tcW w:w="2191" w:type="dxa"/>
                  <w:vAlign w:val="center"/>
                </w:tcPr>
                <w:p w:rsidR="00A94FCD" w:rsidRPr="00541E3E" w:rsidRDefault="00A94FCD" w:rsidP="00603F5F">
                  <w:pPr>
                    <w:pStyle w:val="afd"/>
                    <w:snapToGrid w:val="0"/>
                    <w:spacing w:line="240" w:lineRule="auto"/>
                    <w:ind w:firstLineChars="200" w:firstLine="422"/>
                    <w:rPr>
                      <w:b/>
                      <w:sz w:val="21"/>
                      <w:szCs w:val="21"/>
                    </w:rPr>
                  </w:pPr>
                  <w:r w:rsidRPr="00541E3E">
                    <w:rPr>
                      <w:b/>
                      <w:sz w:val="21"/>
                      <w:szCs w:val="21"/>
                    </w:rPr>
                    <w:t>控制区</w:t>
                  </w:r>
                </w:p>
              </w:tc>
              <w:tc>
                <w:tcPr>
                  <w:tcW w:w="4059" w:type="dxa"/>
                  <w:vAlign w:val="center"/>
                </w:tcPr>
                <w:p w:rsidR="00A94FCD" w:rsidRPr="00541E3E" w:rsidRDefault="00A94FCD" w:rsidP="00603F5F">
                  <w:pPr>
                    <w:pStyle w:val="afd"/>
                    <w:snapToGrid w:val="0"/>
                    <w:spacing w:line="240" w:lineRule="auto"/>
                    <w:ind w:firstLineChars="768" w:firstLine="1619"/>
                    <w:rPr>
                      <w:b/>
                      <w:sz w:val="21"/>
                      <w:szCs w:val="21"/>
                    </w:rPr>
                  </w:pPr>
                  <w:r w:rsidRPr="00541E3E">
                    <w:rPr>
                      <w:b/>
                      <w:sz w:val="21"/>
                      <w:szCs w:val="21"/>
                    </w:rPr>
                    <w:t>监督区</w:t>
                  </w:r>
                </w:p>
              </w:tc>
            </w:tr>
            <w:tr w:rsidR="00A94FCD" w:rsidRPr="00541E3E" w:rsidTr="00603F5F">
              <w:trPr>
                <w:jc w:val="center"/>
              </w:trPr>
              <w:tc>
                <w:tcPr>
                  <w:tcW w:w="768" w:type="dxa"/>
                  <w:vAlign w:val="center"/>
                </w:tcPr>
                <w:p w:rsidR="00A94FCD" w:rsidRPr="00541E3E" w:rsidRDefault="00A94FCD" w:rsidP="00F205C3">
                  <w:pPr>
                    <w:pStyle w:val="ac"/>
                    <w:autoSpaceDE w:val="0"/>
                    <w:autoSpaceDN w:val="0"/>
                    <w:adjustRightInd w:val="0"/>
                    <w:snapToGrid w:val="0"/>
                    <w:spacing w:line="240" w:lineRule="auto"/>
                    <w:ind w:firstLineChars="95" w:firstLine="199"/>
                    <w:rPr>
                      <w:kern w:val="28"/>
                      <w:sz w:val="21"/>
                      <w:szCs w:val="21"/>
                    </w:rPr>
                  </w:pPr>
                  <w:r w:rsidRPr="00541E3E">
                    <w:rPr>
                      <w:kern w:val="28"/>
                      <w:sz w:val="21"/>
                      <w:szCs w:val="21"/>
                    </w:rPr>
                    <w:t>1</w:t>
                  </w:r>
                </w:p>
              </w:tc>
              <w:tc>
                <w:tcPr>
                  <w:tcW w:w="1998" w:type="dxa"/>
                  <w:vAlign w:val="center"/>
                </w:tcPr>
                <w:p w:rsidR="00A94FCD" w:rsidRPr="00541E3E" w:rsidRDefault="00A94FCD" w:rsidP="00F205C3">
                  <w:pPr>
                    <w:adjustRightInd w:val="0"/>
                    <w:snapToGrid w:val="0"/>
                    <w:spacing w:line="240" w:lineRule="auto"/>
                    <w:ind w:firstLine="420"/>
                    <w:rPr>
                      <w:bCs/>
                      <w:szCs w:val="21"/>
                    </w:rPr>
                  </w:pPr>
                  <w:r w:rsidRPr="00541E3E">
                    <w:rPr>
                      <w:szCs w:val="21"/>
                    </w:rPr>
                    <w:t>DSA</w:t>
                  </w:r>
                  <w:r w:rsidRPr="00541E3E">
                    <w:rPr>
                      <w:szCs w:val="21"/>
                    </w:rPr>
                    <w:t>机房</w:t>
                  </w:r>
                </w:p>
              </w:tc>
              <w:tc>
                <w:tcPr>
                  <w:tcW w:w="2191" w:type="dxa"/>
                  <w:vAlign w:val="center"/>
                </w:tcPr>
                <w:p w:rsidR="00A94FCD" w:rsidRPr="00541E3E" w:rsidRDefault="00A94FCD" w:rsidP="00603F5F">
                  <w:pPr>
                    <w:adjustRightInd w:val="0"/>
                    <w:snapToGrid w:val="0"/>
                    <w:spacing w:line="240" w:lineRule="auto"/>
                    <w:ind w:firstLine="420"/>
                    <w:rPr>
                      <w:szCs w:val="21"/>
                    </w:rPr>
                  </w:pPr>
                  <w:r w:rsidRPr="00541E3E">
                    <w:rPr>
                      <w:kern w:val="28"/>
                      <w:szCs w:val="21"/>
                    </w:rPr>
                    <w:t>机房内部</w:t>
                  </w:r>
                </w:p>
              </w:tc>
              <w:tc>
                <w:tcPr>
                  <w:tcW w:w="4059" w:type="dxa"/>
                  <w:vAlign w:val="center"/>
                </w:tcPr>
                <w:p w:rsidR="00A94FCD" w:rsidRPr="00541E3E" w:rsidRDefault="00A94FCD" w:rsidP="00603F5F">
                  <w:pPr>
                    <w:adjustRightInd w:val="0"/>
                    <w:snapToGrid w:val="0"/>
                    <w:spacing w:line="240" w:lineRule="auto"/>
                    <w:ind w:firstLineChars="595" w:firstLine="1249"/>
                    <w:jc w:val="left"/>
                    <w:rPr>
                      <w:kern w:val="28"/>
                      <w:szCs w:val="21"/>
                    </w:rPr>
                  </w:pPr>
                  <w:r w:rsidRPr="00541E3E">
                    <w:rPr>
                      <w:kern w:val="28"/>
                      <w:szCs w:val="21"/>
                    </w:rPr>
                    <w:t>控制室</w:t>
                  </w:r>
                  <w:r w:rsidR="00603F5F">
                    <w:rPr>
                      <w:rFonts w:hint="eastAsia"/>
                      <w:kern w:val="28"/>
                      <w:szCs w:val="21"/>
                    </w:rPr>
                    <w:t>、缓冲区</w:t>
                  </w:r>
                </w:p>
              </w:tc>
            </w:tr>
          </w:tbl>
          <w:p w:rsidR="009C1544" w:rsidRPr="00541E3E" w:rsidRDefault="00E57155">
            <w:pPr>
              <w:adjustRightInd w:val="0"/>
              <w:snapToGrid w:val="0"/>
              <w:spacing w:line="360" w:lineRule="auto"/>
              <w:ind w:firstLineChars="0" w:firstLine="0"/>
              <w:rPr>
                <w:b/>
                <w:sz w:val="28"/>
              </w:rPr>
            </w:pPr>
            <w:r w:rsidRPr="00541E3E">
              <w:rPr>
                <w:b/>
                <w:sz w:val="28"/>
              </w:rPr>
              <w:t>10.2</w:t>
            </w:r>
            <w:r w:rsidRPr="00541E3E">
              <w:rPr>
                <w:b/>
                <w:sz w:val="28"/>
              </w:rPr>
              <w:t>辐射安全及防护措施</w:t>
            </w:r>
          </w:p>
          <w:p w:rsidR="009C1544" w:rsidRPr="00541E3E" w:rsidRDefault="00E57155">
            <w:pPr>
              <w:pStyle w:val="Default"/>
              <w:snapToGrid w:val="0"/>
              <w:spacing w:line="360" w:lineRule="auto"/>
              <w:ind w:firstLine="480"/>
              <w:rPr>
                <w:rFonts w:ascii="Times New Roman" w:cs="Times New Roman"/>
                <w:color w:val="auto"/>
              </w:rPr>
            </w:pPr>
            <w:r w:rsidRPr="00541E3E">
              <w:rPr>
                <w:rFonts w:ascii="Times New Roman" w:cs="Times New Roman"/>
                <w:color w:val="auto"/>
              </w:rPr>
              <w:t>本项目</w:t>
            </w:r>
            <w:r w:rsidRPr="00541E3E">
              <w:rPr>
                <w:rFonts w:ascii="Times New Roman" w:cs="Times New Roman"/>
                <w:color w:val="auto"/>
              </w:rPr>
              <w:t>DSA</w:t>
            </w:r>
            <w:r w:rsidRPr="00541E3E">
              <w:rPr>
                <w:rFonts w:ascii="Times New Roman" w:cs="Times New Roman"/>
                <w:color w:val="auto"/>
              </w:rPr>
              <w:t>射线装置主要辐射为</w:t>
            </w:r>
            <w:r w:rsidRPr="00541E3E">
              <w:rPr>
                <w:rFonts w:ascii="Times New Roman" w:cs="Times New Roman"/>
                <w:color w:val="auto"/>
              </w:rPr>
              <w:t>X</w:t>
            </w:r>
            <w:r w:rsidRPr="00541E3E">
              <w:rPr>
                <w:rFonts w:ascii="Times New Roman" w:cs="Times New Roman"/>
                <w:color w:val="auto"/>
              </w:rPr>
              <w:t>射线，对</w:t>
            </w:r>
            <w:r w:rsidRPr="00541E3E">
              <w:rPr>
                <w:rFonts w:ascii="Times New Roman" w:cs="Times New Roman"/>
                <w:color w:val="auto"/>
              </w:rPr>
              <w:t>X</w:t>
            </w:r>
            <w:r w:rsidRPr="00541E3E">
              <w:rPr>
                <w:rFonts w:ascii="Times New Roman" w:cs="Times New Roman"/>
                <w:color w:val="auto"/>
              </w:rPr>
              <w:t>射线的基本防护原则是减少照射时间、远离射线源及加以必要的屏蔽。本项目对</w:t>
            </w:r>
            <w:r w:rsidRPr="00541E3E">
              <w:rPr>
                <w:rFonts w:ascii="Times New Roman" w:cs="Times New Roman"/>
                <w:color w:val="auto"/>
              </w:rPr>
              <w:t>X</w:t>
            </w:r>
            <w:r w:rsidRPr="00541E3E">
              <w:rPr>
                <w:rFonts w:ascii="Times New Roman" w:cs="Times New Roman"/>
                <w:color w:val="auto"/>
              </w:rPr>
              <w:t>射线外照射的防护措施主要有以下几方面。</w:t>
            </w:r>
          </w:p>
          <w:p w:rsidR="009C1544" w:rsidRPr="00541E3E" w:rsidRDefault="00E57155">
            <w:pPr>
              <w:adjustRightInd w:val="0"/>
              <w:snapToGrid w:val="0"/>
              <w:spacing w:line="360" w:lineRule="auto"/>
              <w:ind w:firstLineChars="0" w:firstLine="0"/>
              <w:rPr>
                <w:b/>
                <w:kern w:val="0"/>
                <w:sz w:val="24"/>
              </w:rPr>
            </w:pPr>
            <w:r w:rsidRPr="00541E3E">
              <w:rPr>
                <w:b/>
                <w:kern w:val="0"/>
                <w:sz w:val="24"/>
              </w:rPr>
              <w:t>10.2.1</w:t>
            </w:r>
            <w:r w:rsidRPr="00541E3E">
              <w:rPr>
                <w:b/>
                <w:kern w:val="0"/>
                <w:sz w:val="24"/>
              </w:rPr>
              <w:t>设备固有安全性</w:t>
            </w:r>
          </w:p>
          <w:p w:rsidR="009C1544" w:rsidRPr="00541E3E" w:rsidRDefault="00E57155">
            <w:pPr>
              <w:adjustRightInd w:val="0"/>
              <w:snapToGrid w:val="0"/>
              <w:spacing w:line="360" w:lineRule="auto"/>
              <w:ind w:firstLine="480"/>
              <w:rPr>
                <w:kern w:val="0"/>
                <w:sz w:val="24"/>
              </w:rPr>
            </w:pPr>
            <w:r w:rsidRPr="00541E3E">
              <w:rPr>
                <w:kern w:val="0"/>
                <w:sz w:val="24"/>
              </w:rPr>
              <w:t>本项目</w:t>
            </w:r>
            <w:r w:rsidRPr="00541E3E">
              <w:rPr>
                <w:sz w:val="24"/>
              </w:rPr>
              <w:t>DSA</w:t>
            </w:r>
            <w:r w:rsidRPr="00541E3E">
              <w:rPr>
                <w:sz w:val="24"/>
              </w:rPr>
              <w:t>射线</w:t>
            </w:r>
            <w:r w:rsidRPr="00541E3E">
              <w:rPr>
                <w:kern w:val="0"/>
                <w:sz w:val="24"/>
              </w:rPr>
              <w:t>装置均拟购买于正规厂家，采用目前较先进的技术，设备各项安全措施齐备，仪器本身具备多种安全防护措施。</w:t>
            </w:r>
          </w:p>
          <w:p w:rsidR="00C029BE" w:rsidRPr="00541E3E" w:rsidRDefault="00C029BE" w:rsidP="00C029BE">
            <w:pPr>
              <w:adjustRightInd w:val="0"/>
              <w:snapToGrid w:val="0"/>
              <w:spacing w:line="360" w:lineRule="auto"/>
              <w:ind w:firstLine="480"/>
              <w:rPr>
                <w:sz w:val="24"/>
              </w:rPr>
            </w:pPr>
            <w:r w:rsidRPr="00541E3E">
              <w:rPr>
                <w:sz w:val="24"/>
              </w:rPr>
              <w:t>本项目配备的</w:t>
            </w:r>
            <w:r w:rsidRPr="00541E3E">
              <w:rPr>
                <w:sz w:val="24"/>
              </w:rPr>
              <w:t>DSA</w:t>
            </w:r>
            <w:r w:rsidRPr="00541E3E">
              <w:rPr>
                <w:sz w:val="24"/>
              </w:rPr>
              <w:t>已采取如下技术措施：</w:t>
            </w:r>
            <w:r w:rsidRPr="00541E3E">
              <w:rPr>
                <w:sz w:val="24"/>
              </w:rPr>
              <w:t xml:space="preserve"> </w:t>
            </w:r>
          </w:p>
          <w:p w:rsidR="00C029BE" w:rsidRPr="00541E3E" w:rsidRDefault="00C029BE" w:rsidP="00C029BE">
            <w:pPr>
              <w:adjustRightInd w:val="0"/>
              <w:snapToGrid w:val="0"/>
              <w:spacing w:line="360" w:lineRule="auto"/>
              <w:ind w:firstLine="480"/>
              <w:rPr>
                <w:sz w:val="24"/>
              </w:rPr>
            </w:pPr>
            <w:r w:rsidRPr="00541E3E">
              <w:rPr>
                <w:sz w:val="24"/>
              </w:rPr>
              <w:t>（</w:t>
            </w:r>
            <w:r w:rsidRPr="00541E3E">
              <w:rPr>
                <w:sz w:val="24"/>
              </w:rPr>
              <w:t>1</w:t>
            </w:r>
            <w:r w:rsidRPr="00541E3E">
              <w:rPr>
                <w:sz w:val="24"/>
              </w:rPr>
              <w:t>）采用栅控技术：在每次脉冲曝光间隔向旋转阳极加一负电压，抵消曝光脉冲的启辉与余辉，起到消除软</w:t>
            </w:r>
            <w:r w:rsidRPr="00541E3E">
              <w:rPr>
                <w:sz w:val="24"/>
              </w:rPr>
              <w:t>X</w:t>
            </w:r>
            <w:r w:rsidRPr="00541E3E">
              <w:rPr>
                <w:sz w:val="24"/>
              </w:rPr>
              <w:t>射线、提高有用射线品质并减小脉冲宽度作用。</w:t>
            </w:r>
            <w:r w:rsidRPr="00541E3E">
              <w:rPr>
                <w:sz w:val="24"/>
              </w:rPr>
              <w:t xml:space="preserve"> </w:t>
            </w:r>
          </w:p>
          <w:p w:rsidR="00C029BE" w:rsidRPr="00541E3E" w:rsidRDefault="00C029BE" w:rsidP="00C029BE">
            <w:pPr>
              <w:adjustRightInd w:val="0"/>
              <w:snapToGrid w:val="0"/>
              <w:spacing w:line="360" w:lineRule="auto"/>
              <w:ind w:firstLine="480"/>
              <w:rPr>
                <w:sz w:val="24"/>
              </w:rPr>
            </w:pPr>
            <w:r w:rsidRPr="00541E3E">
              <w:rPr>
                <w:sz w:val="24"/>
              </w:rPr>
              <w:t>（</w:t>
            </w:r>
            <w:r w:rsidRPr="00541E3E">
              <w:rPr>
                <w:sz w:val="24"/>
              </w:rPr>
              <w:t>2</w:t>
            </w:r>
            <w:r w:rsidRPr="00541E3E">
              <w:rPr>
                <w:sz w:val="24"/>
              </w:rPr>
              <w:t>）采用光谱过滤技术：在</w:t>
            </w:r>
            <w:r w:rsidRPr="00541E3E">
              <w:rPr>
                <w:sz w:val="24"/>
              </w:rPr>
              <w:t>X</w:t>
            </w:r>
            <w:r w:rsidRPr="00541E3E">
              <w:rPr>
                <w:sz w:val="24"/>
              </w:rPr>
              <w:t>射线管头或影像增强器的窗口处放置合适</w:t>
            </w:r>
            <w:r w:rsidR="00C9362B" w:rsidRPr="00541E3E">
              <w:rPr>
                <w:sz w:val="24"/>
              </w:rPr>
              <w:t>铝或铜过滤板</w:t>
            </w:r>
            <w:r w:rsidRPr="00541E3E">
              <w:rPr>
                <w:sz w:val="24"/>
              </w:rPr>
              <w:t>，以多消除软</w:t>
            </w:r>
            <w:r w:rsidRPr="00541E3E">
              <w:rPr>
                <w:sz w:val="24"/>
              </w:rPr>
              <w:t>X</w:t>
            </w:r>
            <w:r w:rsidRPr="00541E3E">
              <w:rPr>
                <w:sz w:val="24"/>
              </w:rPr>
              <w:t>射线以及减少二次散射，优化有用</w:t>
            </w:r>
            <w:r w:rsidRPr="00541E3E">
              <w:rPr>
                <w:sz w:val="24"/>
              </w:rPr>
              <w:t>X</w:t>
            </w:r>
            <w:r w:rsidRPr="00541E3E">
              <w:rPr>
                <w:sz w:val="24"/>
              </w:rPr>
              <w:t>射线谱。</w:t>
            </w:r>
            <w:r w:rsidR="00C9362B" w:rsidRPr="00541E3E">
              <w:rPr>
                <w:sz w:val="24"/>
              </w:rPr>
              <w:t>设备提供适应不同应用时所可以选用的各种形状与规格的准直器隔板和</w:t>
            </w:r>
            <w:r w:rsidRPr="00541E3E">
              <w:rPr>
                <w:sz w:val="24"/>
              </w:rPr>
              <w:t>过滤板。</w:t>
            </w:r>
            <w:r w:rsidRPr="00541E3E">
              <w:rPr>
                <w:sz w:val="24"/>
              </w:rPr>
              <w:t xml:space="preserve"> </w:t>
            </w:r>
          </w:p>
          <w:p w:rsidR="00C029BE" w:rsidRPr="00541E3E" w:rsidRDefault="00C029BE" w:rsidP="00C029BE">
            <w:pPr>
              <w:adjustRightInd w:val="0"/>
              <w:snapToGrid w:val="0"/>
              <w:spacing w:line="360" w:lineRule="auto"/>
              <w:ind w:firstLine="480"/>
              <w:rPr>
                <w:sz w:val="24"/>
              </w:rPr>
            </w:pPr>
            <w:r w:rsidRPr="00541E3E">
              <w:rPr>
                <w:sz w:val="24"/>
              </w:rPr>
              <w:t>（</w:t>
            </w:r>
            <w:r w:rsidRPr="00541E3E">
              <w:rPr>
                <w:sz w:val="24"/>
              </w:rPr>
              <w:t>3</w:t>
            </w:r>
            <w:r w:rsidRPr="00541E3E">
              <w:rPr>
                <w:sz w:val="24"/>
              </w:rPr>
              <w:t>）采用脉冲透视技术：在透视图像数字化基础上实现脉冲透视（如每秒</w:t>
            </w:r>
            <w:r w:rsidRPr="00541E3E">
              <w:rPr>
                <w:sz w:val="24"/>
              </w:rPr>
              <w:t>25</w:t>
            </w:r>
            <w:r w:rsidRPr="00541E3E">
              <w:rPr>
                <w:sz w:val="24"/>
              </w:rPr>
              <w:t>帧、</w:t>
            </w:r>
            <w:r w:rsidRPr="00541E3E">
              <w:rPr>
                <w:sz w:val="24"/>
              </w:rPr>
              <w:t>12.5</w:t>
            </w:r>
            <w:r w:rsidRPr="00541E3E">
              <w:rPr>
                <w:sz w:val="24"/>
              </w:rPr>
              <w:t>帧、</w:t>
            </w:r>
            <w:r w:rsidRPr="00541E3E">
              <w:rPr>
                <w:sz w:val="24"/>
              </w:rPr>
              <w:t>6</w:t>
            </w:r>
            <w:r w:rsidRPr="00541E3E">
              <w:rPr>
                <w:sz w:val="24"/>
              </w:rPr>
              <w:t>帧等可供选择），改善图像清晰度；并能明显地减少透视剂量。</w:t>
            </w:r>
            <w:r w:rsidRPr="00541E3E">
              <w:rPr>
                <w:sz w:val="24"/>
              </w:rPr>
              <w:t xml:space="preserve"> </w:t>
            </w:r>
          </w:p>
          <w:p w:rsidR="00C029BE" w:rsidRPr="00541E3E" w:rsidRDefault="00C029BE" w:rsidP="00C029BE">
            <w:pPr>
              <w:adjustRightInd w:val="0"/>
              <w:snapToGrid w:val="0"/>
              <w:spacing w:line="360" w:lineRule="auto"/>
              <w:ind w:firstLine="480"/>
              <w:rPr>
                <w:sz w:val="24"/>
              </w:rPr>
            </w:pPr>
            <w:r w:rsidRPr="00541E3E">
              <w:rPr>
                <w:sz w:val="24"/>
              </w:rPr>
              <w:t>（</w:t>
            </w:r>
            <w:r w:rsidRPr="00541E3E">
              <w:rPr>
                <w:sz w:val="24"/>
              </w:rPr>
              <w:t>4</w:t>
            </w:r>
            <w:r w:rsidRPr="00541E3E">
              <w:rPr>
                <w:sz w:val="24"/>
              </w:rPr>
              <w:t>）采用图像冻结技术：每次透视的最后一帧图像被暂存并保留于监视器上显示，即称之为图像冻结（</w:t>
            </w:r>
            <w:r w:rsidRPr="00541E3E">
              <w:rPr>
                <w:sz w:val="24"/>
              </w:rPr>
              <w:t>last image hold</w:t>
            </w:r>
            <w:r w:rsidRPr="00541E3E">
              <w:rPr>
                <w:sz w:val="24"/>
              </w:rPr>
              <w:t>，</w:t>
            </w:r>
            <w:r w:rsidRPr="00541E3E">
              <w:rPr>
                <w:sz w:val="24"/>
              </w:rPr>
              <w:t>LIH</w:t>
            </w:r>
            <w:r w:rsidRPr="00541E3E">
              <w:rPr>
                <w:sz w:val="24"/>
              </w:rPr>
              <w:t>）。充分利用此方法可以明显缩短总透视时间，达到减少不必要的照射。</w:t>
            </w:r>
            <w:r w:rsidRPr="00541E3E">
              <w:rPr>
                <w:sz w:val="24"/>
              </w:rPr>
              <w:t xml:space="preserve"> </w:t>
            </w:r>
          </w:p>
          <w:p w:rsidR="00C029BE" w:rsidRPr="00541E3E" w:rsidRDefault="00C029BE" w:rsidP="00C029BE">
            <w:pPr>
              <w:adjustRightInd w:val="0"/>
              <w:snapToGrid w:val="0"/>
              <w:spacing w:line="360" w:lineRule="auto"/>
              <w:ind w:firstLine="480"/>
              <w:rPr>
                <w:sz w:val="24"/>
              </w:rPr>
            </w:pPr>
            <w:r w:rsidRPr="00541E3E">
              <w:rPr>
                <w:sz w:val="24"/>
              </w:rPr>
              <w:t>（</w:t>
            </w:r>
            <w:r w:rsidRPr="00541E3E">
              <w:rPr>
                <w:sz w:val="24"/>
              </w:rPr>
              <w:t>5</w:t>
            </w:r>
            <w:r w:rsidRPr="00541E3E">
              <w:rPr>
                <w:sz w:val="24"/>
              </w:rPr>
              <w:t>）配备相应的表征剂量的指示装置：配备能在线监测表征输出剂量的指示装置，例如剂量面积乘积（</w:t>
            </w:r>
            <w:r w:rsidRPr="00541E3E">
              <w:rPr>
                <w:sz w:val="24"/>
              </w:rPr>
              <w:t>DAP</w:t>
            </w:r>
            <w:r w:rsidRPr="00541E3E">
              <w:rPr>
                <w:sz w:val="24"/>
              </w:rPr>
              <w:t>）仪等。</w:t>
            </w:r>
          </w:p>
          <w:p w:rsidR="00C029BE" w:rsidRPr="00541E3E" w:rsidRDefault="00C029BE" w:rsidP="00C029BE">
            <w:pPr>
              <w:adjustRightInd w:val="0"/>
              <w:snapToGrid w:val="0"/>
              <w:spacing w:line="360" w:lineRule="auto"/>
              <w:ind w:firstLine="480"/>
              <w:rPr>
                <w:sz w:val="24"/>
              </w:rPr>
            </w:pPr>
            <w:r w:rsidRPr="00541E3E">
              <w:rPr>
                <w:sz w:val="24"/>
              </w:rPr>
              <w:t>（</w:t>
            </w:r>
            <w:r w:rsidRPr="00541E3E">
              <w:rPr>
                <w:sz w:val="24"/>
              </w:rPr>
              <w:t>6</w:t>
            </w:r>
            <w:r w:rsidRPr="00541E3E">
              <w:rPr>
                <w:sz w:val="24"/>
              </w:rPr>
              <w:t>）配备辅助防护设施：</w:t>
            </w:r>
            <w:r w:rsidRPr="00541E3E">
              <w:rPr>
                <w:sz w:val="24"/>
              </w:rPr>
              <w:t>DSA</w:t>
            </w:r>
            <w:r w:rsidRPr="00541E3E">
              <w:rPr>
                <w:sz w:val="24"/>
              </w:rPr>
              <w:t>手术床旁已配备屏蔽挂帘和移动式防护帘（防护厚度均为</w:t>
            </w:r>
            <w:r w:rsidRPr="00541E3E">
              <w:rPr>
                <w:sz w:val="24"/>
              </w:rPr>
              <w:t>0.</w:t>
            </w:r>
            <w:r w:rsidR="00B36325" w:rsidRPr="00541E3E">
              <w:rPr>
                <w:sz w:val="24"/>
              </w:rPr>
              <w:t>2</w:t>
            </w:r>
            <w:r w:rsidRPr="00541E3E">
              <w:rPr>
                <w:sz w:val="24"/>
              </w:rPr>
              <w:t>5mm</w:t>
            </w:r>
            <w:r w:rsidRPr="00541E3E">
              <w:rPr>
                <w:sz w:val="24"/>
              </w:rPr>
              <w:t>铅当量）等辅助防护用品与设施，则在设备运行中可用于加强对有关人员采取</w:t>
            </w:r>
            <w:r w:rsidR="004253DB" w:rsidRPr="00541E3E">
              <w:rPr>
                <w:sz w:val="24"/>
              </w:rPr>
              <w:t>辐射防护</w:t>
            </w:r>
            <w:r w:rsidRPr="00541E3E">
              <w:rPr>
                <w:sz w:val="24"/>
              </w:rPr>
              <w:t>与安全措施。</w:t>
            </w:r>
          </w:p>
          <w:p w:rsidR="009C1544" w:rsidRPr="00541E3E" w:rsidRDefault="00E57155">
            <w:pPr>
              <w:adjustRightInd w:val="0"/>
              <w:snapToGrid w:val="0"/>
              <w:spacing w:line="360" w:lineRule="auto"/>
              <w:ind w:firstLineChars="0" w:firstLine="0"/>
              <w:rPr>
                <w:b/>
                <w:kern w:val="0"/>
                <w:sz w:val="24"/>
              </w:rPr>
            </w:pPr>
            <w:r w:rsidRPr="00541E3E">
              <w:rPr>
                <w:b/>
                <w:kern w:val="0"/>
                <w:sz w:val="24"/>
              </w:rPr>
              <w:t>10.2.2</w:t>
            </w:r>
            <w:r w:rsidRPr="00541E3E">
              <w:rPr>
                <w:b/>
                <w:kern w:val="0"/>
                <w:sz w:val="24"/>
              </w:rPr>
              <w:t>屏蔽防护</w:t>
            </w:r>
          </w:p>
          <w:p w:rsidR="00CE302B" w:rsidRDefault="00E57155" w:rsidP="00CE302B">
            <w:pPr>
              <w:adjustRightInd w:val="0"/>
              <w:snapToGrid w:val="0"/>
              <w:spacing w:line="360" w:lineRule="auto"/>
              <w:ind w:firstLine="480"/>
              <w:rPr>
                <w:kern w:val="0"/>
                <w:sz w:val="24"/>
              </w:rPr>
            </w:pPr>
            <w:r w:rsidRPr="00541E3E">
              <w:rPr>
                <w:kern w:val="0"/>
                <w:sz w:val="24"/>
              </w:rPr>
              <w:t>本项目</w:t>
            </w:r>
            <w:r w:rsidRPr="00541E3E">
              <w:rPr>
                <w:sz w:val="24"/>
              </w:rPr>
              <w:t>DSA</w:t>
            </w:r>
            <w:r w:rsidRPr="00541E3E">
              <w:rPr>
                <w:kern w:val="0"/>
                <w:sz w:val="24"/>
              </w:rPr>
              <w:t>机房按要求进行防护屏蔽的设计和施工，机房屏蔽结构见表</w:t>
            </w:r>
            <w:r w:rsidRPr="00541E3E">
              <w:rPr>
                <w:kern w:val="0"/>
                <w:sz w:val="24"/>
              </w:rPr>
              <w:t>10-3</w:t>
            </w:r>
            <w:r w:rsidRPr="00541E3E">
              <w:rPr>
                <w:kern w:val="0"/>
                <w:sz w:val="24"/>
              </w:rPr>
              <w:t>，</w:t>
            </w:r>
            <w:r w:rsidR="00765712">
              <w:rPr>
                <w:rFonts w:hint="eastAsia"/>
                <w:kern w:val="0"/>
                <w:sz w:val="24"/>
              </w:rPr>
              <w:t>屏蔽材料示意</w:t>
            </w:r>
            <w:r w:rsidR="00765712" w:rsidRPr="00765712">
              <w:rPr>
                <w:rFonts w:hint="eastAsia"/>
                <w:kern w:val="0"/>
                <w:sz w:val="24"/>
              </w:rPr>
              <w:t>图</w:t>
            </w:r>
            <w:r w:rsidR="00765712">
              <w:rPr>
                <w:rFonts w:hint="eastAsia"/>
                <w:kern w:val="0"/>
                <w:sz w:val="24"/>
              </w:rPr>
              <w:t>见图</w:t>
            </w:r>
            <w:r w:rsidR="00765712">
              <w:rPr>
                <w:rFonts w:hint="eastAsia"/>
                <w:kern w:val="0"/>
                <w:sz w:val="24"/>
              </w:rPr>
              <w:t>10-2</w:t>
            </w:r>
            <w:r w:rsidR="00765712">
              <w:rPr>
                <w:rFonts w:hint="eastAsia"/>
                <w:kern w:val="0"/>
                <w:sz w:val="24"/>
              </w:rPr>
              <w:t>、</w:t>
            </w:r>
            <w:r w:rsidR="00765712">
              <w:rPr>
                <w:rFonts w:hint="eastAsia"/>
                <w:kern w:val="0"/>
                <w:sz w:val="24"/>
              </w:rPr>
              <w:t>10-3</w:t>
            </w:r>
            <w:r w:rsidR="00765712">
              <w:rPr>
                <w:rFonts w:hint="eastAsia"/>
                <w:kern w:val="0"/>
                <w:sz w:val="24"/>
              </w:rPr>
              <w:t>，</w:t>
            </w:r>
            <w:r w:rsidRPr="00541E3E">
              <w:rPr>
                <w:kern w:val="0"/>
                <w:sz w:val="24"/>
              </w:rPr>
              <w:t>机房使用面积及单边长度一览表见</w:t>
            </w:r>
            <w:r w:rsidRPr="00541E3E">
              <w:rPr>
                <w:kern w:val="0"/>
                <w:sz w:val="24"/>
              </w:rPr>
              <w:t>10-4</w:t>
            </w:r>
            <w:r w:rsidRPr="00541E3E">
              <w:rPr>
                <w:kern w:val="0"/>
                <w:sz w:val="24"/>
              </w:rPr>
              <w:t>。</w:t>
            </w:r>
          </w:p>
          <w:p w:rsidR="009C1544" w:rsidRPr="00541E3E" w:rsidRDefault="00E57155" w:rsidP="00CE302B">
            <w:pPr>
              <w:adjustRightInd w:val="0"/>
              <w:snapToGrid w:val="0"/>
              <w:spacing w:line="360" w:lineRule="auto"/>
              <w:ind w:firstLine="422"/>
              <w:jc w:val="center"/>
              <w:rPr>
                <w:b/>
                <w:bCs/>
              </w:rPr>
            </w:pPr>
            <w:r w:rsidRPr="00541E3E">
              <w:rPr>
                <w:b/>
                <w:bCs/>
              </w:rPr>
              <w:t>表</w:t>
            </w:r>
            <w:r w:rsidRPr="00541E3E">
              <w:rPr>
                <w:b/>
                <w:bCs/>
              </w:rPr>
              <w:t>10-3</w:t>
            </w:r>
            <w:r w:rsidRPr="00541E3E">
              <w:rPr>
                <w:b/>
                <w:bCs/>
              </w:rPr>
              <w:t>机房屏蔽防护情况一览表</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7"/>
              <w:gridCol w:w="1430"/>
              <w:gridCol w:w="3453"/>
              <w:gridCol w:w="2084"/>
              <w:gridCol w:w="932"/>
            </w:tblGrid>
            <w:tr w:rsidR="009C1544" w:rsidRPr="00541E3E" w:rsidTr="00D131C8">
              <w:trPr>
                <w:cantSplit/>
                <w:jc w:val="center"/>
              </w:trPr>
              <w:tc>
                <w:tcPr>
                  <w:tcW w:w="1117" w:type="dxa"/>
                  <w:vAlign w:val="center"/>
                </w:tcPr>
                <w:p w:rsidR="009C1544" w:rsidRPr="00541E3E" w:rsidRDefault="00E57155">
                  <w:pPr>
                    <w:adjustRightInd w:val="0"/>
                    <w:snapToGrid w:val="0"/>
                    <w:spacing w:line="240" w:lineRule="auto"/>
                    <w:ind w:firstLineChars="0" w:firstLine="0"/>
                    <w:jc w:val="center"/>
                    <w:rPr>
                      <w:bCs/>
                      <w:szCs w:val="21"/>
                    </w:rPr>
                  </w:pPr>
                  <w:r w:rsidRPr="00541E3E">
                    <w:rPr>
                      <w:bCs/>
                      <w:szCs w:val="21"/>
                    </w:rPr>
                    <w:t>机房类型（数量）</w:t>
                  </w:r>
                </w:p>
              </w:tc>
              <w:tc>
                <w:tcPr>
                  <w:tcW w:w="1430" w:type="dxa"/>
                  <w:vAlign w:val="center"/>
                </w:tcPr>
                <w:p w:rsidR="009C1544" w:rsidRPr="00541E3E" w:rsidRDefault="00E57155">
                  <w:pPr>
                    <w:adjustRightInd w:val="0"/>
                    <w:snapToGrid w:val="0"/>
                    <w:spacing w:line="240" w:lineRule="auto"/>
                    <w:ind w:firstLineChars="0" w:firstLine="0"/>
                    <w:jc w:val="center"/>
                    <w:rPr>
                      <w:bCs/>
                      <w:szCs w:val="21"/>
                    </w:rPr>
                  </w:pPr>
                  <w:r w:rsidRPr="00541E3E">
                    <w:rPr>
                      <w:bCs/>
                      <w:szCs w:val="21"/>
                    </w:rPr>
                    <w:t>防护设施</w:t>
                  </w:r>
                </w:p>
              </w:tc>
              <w:tc>
                <w:tcPr>
                  <w:tcW w:w="3453" w:type="dxa"/>
                  <w:vAlign w:val="center"/>
                </w:tcPr>
                <w:p w:rsidR="009C1544" w:rsidRPr="00541E3E" w:rsidRDefault="00E57155">
                  <w:pPr>
                    <w:adjustRightInd w:val="0"/>
                    <w:snapToGrid w:val="0"/>
                    <w:spacing w:line="240" w:lineRule="auto"/>
                    <w:ind w:firstLineChars="0" w:firstLine="0"/>
                    <w:rPr>
                      <w:bCs/>
                      <w:szCs w:val="21"/>
                    </w:rPr>
                  </w:pPr>
                  <w:r w:rsidRPr="00541E3E">
                    <w:rPr>
                      <w:bCs/>
                      <w:szCs w:val="21"/>
                    </w:rPr>
                    <w:t>屏蔽材料及厚度（铅当量：</w:t>
                  </w:r>
                  <w:r w:rsidRPr="00541E3E">
                    <w:rPr>
                      <w:bCs/>
                      <w:szCs w:val="21"/>
                    </w:rPr>
                    <w:t>mmPb</w:t>
                  </w:r>
                  <w:r w:rsidRPr="00541E3E">
                    <w:rPr>
                      <w:bCs/>
                      <w:szCs w:val="21"/>
                    </w:rPr>
                    <w:t>）</w:t>
                  </w:r>
                </w:p>
              </w:tc>
              <w:tc>
                <w:tcPr>
                  <w:tcW w:w="2084" w:type="dxa"/>
                  <w:vAlign w:val="center"/>
                </w:tcPr>
                <w:p w:rsidR="009C1544" w:rsidRPr="00541E3E" w:rsidRDefault="00E57155">
                  <w:pPr>
                    <w:adjustRightInd w:val="0"/>
                    <w:snapToGrid w:val="0"/>
                    <w:spacing w:line="240" w:lineRule="auto"/>
                    <w:ind w:firstLine="420"/>
                    <w:rPr>
                      <w:bCs/>
                      <w:szCs w:val="21"/>
                    </w:rPr>
                  </w:pPr>
                  <w:r w:rsidRPr="00541E3E">
                    <w:rPr>
                      <w:bCs/>
                      <w:szCs w:val="21"/>
                    </w:rPr>
                    <w:t>标准要求</w:t>
                  </w:r>
                </w:p>
              </w:tc>
              <w:tc>
                <w:tcPr>
                  <w:tcW w:w="932" w:type="dxa"/>
                  <w:vAlign w:val="center"/>
                </w:tcPr>
                <w:p w:rsidR="009C1544" w:rsidRPr="00541E3E" w:rsidRDefault="00E57155">
                  <w:pPr>
                    <w:adjustRightInd w:val="0"/>
                    <w:snapToGrid w:val="0"/>
                    <w:spacing w:line="240" w:lineRule="auto"/>
                    <w:ind w:firstLineChars="0" w:firstLine="0"/>
                    <w:jc w:val="center"/>
                    <w:rPr>
                      <w:bCs/>
                      <w:szCs w:val="21"/>
                    </w:rPr>
                  </w:pPr>
                  <w:r w:rsidRPr="00541E3E">
                    <w:rPr>
                      <w:bCs/>
                      <w:szCs w:val="21"/>
                    </w:rPr>
                    <w:t>符合性评价</w:t>
                  </w:r>
                </w:p>
              </w:tc>
            </w:tr>
            <w:tr w:rsidR="009C1544" w:rsidRPr="00541E3E" w:rsidTr="00D131C8">
              <w:trPr>
                <w:cantSplit/>
                <w:jc w:val="center"/>
              </w:trPr>
              <w:tc>
                <w:tcPr>
                  <w:tcW w:w="1117" w:type="dxa"/>
                  <w:vMerge w:val="restart"/>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DSA</w:t>
                  </w:r>
                  <w:r w:rsidRPr="00541E3E">
                    <w:rPr>
                      <w:szCs w:val="21"/>
                    </w:rPr>
                    <w:t>机房（</w:t>
                  </w:r>
                  <w:r w:rsidRPr="00541E3E">
                    <w:rPr>
                      <w:szCs w:val="21"/>
                    </w:rPr>
                    <w:t>1</w:t>
                  </w:r>
                  <w:r w:rsidRPr="00541E3E">
                    <w:rPr>
                      <w:szCs w:val="21"/>
                    </w:rPr>
                    <w:t>间）</w:t>
                  </w:r>
                </w:p>
              </w:tc>
              <w:tc>
                <w:tcPr>
                  <w:tcW w:w="1430"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四侧墙体</w:t>
                  </w:r>
                </w:p>
              </w:tc>
              <w:tc>
                <w:tcPr>
                  <w:tcW w:w="3453" w:type="dxa"/>
                  <w:vAlign w:val="center"/>
                </w:tcPr>
                <w:p w:rsidR="009C1544" w:rsidRDefault="00603F5F" w:rsidP="00603F5F">
                  <w:pPr>
                    <w:adjustRightInd w:val="0"/>
                    <w:snapToGrid w:val="0"/>
                    <w:spacing w:line="240" w:lineRule="auto"/>
                    <w:ind w:firstLineChars="0" w:firstLine="0"/>
                    <w:jc w:val="center"/>
                    <w:rPr>
                      <w:szCs w:val="21"/>
                    </w:rPr>
                  </w:pPr>
                  <w:r>
                    <w:rPr>
                      <w:rFonts w:hint="eastAsia"/>
                      <w:szCs w:val="21"/>
                    </w:rPr>
                    <w:t>24</w:t>
                  </w:r>
                  <w:r w:rsidR="00705F7E" w:rsidRPr="00541E3E">
                    <w:rPr>
                      <w:szCs w:val="21"/>
                    </w:rPr>
                    <w:t>cm</w:t>
                  </w:r>
                  <w:r w:rsidR="00705F7E" w:rsidRPr="00541E3E">
                    <w:rPr>
                      <w:szCs w:val="21"/>
                    </w:rPr>
                    <w:t>实心砖墙</w:t>
                  </w:r>
                  <w:r>
                    <w:rPr>
                      <w:rFonts w:hint="eastAsia"/>
                      <w:szCs w:val="21"/>
                    </w:rPr>
                    <w:t>+4</w:t>
                  </w:r>
                  <w:r>
                    <w:rPr>
                      <w:szCs w:val="21"/>
                    </w:rPr>
                    <w:t>cm</w:t>
                  </w:r>
                  <w:r>
                    <w:rPr>
                      <w:rFonts w:hint="eastAsia"/>
                      <w:szCs w:val="21"/>
                    </w:rPr>
                    <w:t>硫酸钡砂浆</w:t>
                  </w:r>
                </w:p>
                <w:p w:rsidR="00DF1D05" w:rsidRPr="00541E3E" w:rsidRDefault="00DF1D05" w:rsidP="00603F5F">
                  <w:pPr>
                    <w:adjustRightInd w:val="0"/>
                    <w:snapToGrid w:val="0"/>
                    <w:spacing w:line="240" w:lineRule="auto"/>
                    <w:ind w:firstLineChars="0" w:firstLine="0"/>
                    <w:jc w:val="center"/>
                    <w:rPr>
                      <w:szCs w:val="21"/>
                    </w:rPr>
                  </w:pPr>
                  <w:r>
                    <w:rPr>
                      <w:rFonts w:hint="eastAsia"/>
                      <w:szCs w:val="21"/>
                    </w:rPr>
                    <w:t>（</w:t>
                  </w:r>
                  <w:r w:rsidR="00CE302B">
                    <w:rPr>
                      <w:rFonts w:hint="eastAsia"/>
                      <w:szCs w:val="21"/>
                    </w:rPr>
                    <w:t>4</w:t>
                  </w:r>
                  <w:r w:rsidR="00CE302B">
                    <w:rPr>
                      <w:szCs w:val="21"/>
                    </w:rPr>
                    <w:t>.4</w:t>
                  </w:r>
                  <w:r>
                    <w:rPr>
                      <w:rFonts w:hint="eastAsia"/>
                      <w:szCs w:val="21"/>
                    </w:rPr>
                    <w:t>）</w:t>
                  </w:r>
                </w:p>
              </w:tc>
              <w:tc>
                <w:tcPr>
                  <w:tcW w:w="2084" w:type="dxa"/>
                  <w:vMerge w:val="restart"/>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有用线束方向与非有用线束方向铅当量应</w:t>
                  </w:r>
                  <w:r w:rsidRPr="00541E3E">
                    <w:rPr>
                      <w:szCs w:val="21"/>
                    </w:rPr>
                    <w:t>≥2mmPb</w:t>
                  </w:r>
                  <w:r w:rsidRPr="00541E3E">
                    <w:rPr>
                      <w:szCs w:val="21"/>
                    </w:rPr>
                    <w:t>当量</w:t>
                  </w:r>
                </w:p>
              </w:tc>
              <w:tc>
                <w:tcPr>
                  <w:tcW w:w="932"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符合</w:t>
                  </w:r>
                </w:p>
              </w:tc>
            </w:tr>
            <w:tr w:rsidR="009C1544" w:rsidRPr="00541E3E" w:rsidTr="00D131C8">
              <w:trPr>
                <w:cantSplit/>
                <w:jc w:val="center"/>
              </w:trPr>
              <w:tc>
                <w:tcPr>
                  <w:tcW w:w="1117" w:type="dxa"/>
                  <w:vMerge/>
                  <w:vAlign w:val="center"/>
                </w:tcPr>
                <w:p w:rsidR="009C1544" w:rsidRPr="00541E3E" w:rsidRDefault="009C1544">
                  <w:pPr>
                    <w:adjustRightInd w:val="0"/>
                    <w:snapToGrid w:val="0"/>
                    <w:spacing w:line="240" w:lineRule="auto"/>
                    <w:ind w:firstLine="420"/>
                    <w:jc w:val="center"/>
                    <w:rPr>
                      <w:szCs w:val="21"/>
                    </w:rPr>
                  </w:pPr>
                </w:p>
              </w:tc>
              <w:tc>
                <w:tcPr>
                  <w:tcW w:w="1430"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地坪</w:t>
                  </w:r>
                </w:p>
              </w:tc>
              <w:tc>
                <w:tcPr>
                  <w:tcW w:w="3453" w:type="dxa"/>
                  <w:vAlign w:val="center"/>
                </w:tcPr>
                <w:p w:rsidR="00DF1D05" w:rsidRDefault="00DF1D05" w:rsidP="00CE302B">
                  <w:pPr>
                    <w:adjustRightInd w:val="0"/>
                    <w:snapToGrid w:val="0"/>
                    <w:spacing w:line="240" w:lineRule="auto"/>
                    <w:ind w:firstLineChars="0" w:firstLine="0"/>
                    <w:rPr>
                      <w:szCs w:val="21"/>
                    </w:rPr>
                  </w:pPr>
                  <w:r>
                    <w:rPr>
                      <w:szCs w:val="21"/>
                    </w:rPr>
                    <w:t>15</w:t>
                  </w:r>
                  <w:r>
                    <w:rPr>
                      <w:rFonts w:hint="eastAsia"/>
                      <w:szCs w:val="21"/>
                    </w:rPr>
                    <w:t>cm</w:t>
                  </w:r>
                  <w:r>
                    <w:rPr>
                      <w:rFonts w:hint="eastAsia"/>
                      <w:szCs w:val="21"/>
                    </w:rPr>
                    <w:t>钢筋混凝土</w:t>
                  </w:r>
                  <w:r>
                    <w:rPr>
                      <w:rFonts w:hint="eastAsia"/>
                      <w:szCs w:val="21"/>
                    </w:rPr>
                    <w:t>+2</w:t>
                  </w:r>
                  <w:r>
                    <w:rPr>
                      <w:szCs w:val="21"/>
                    </w:rPr>
                    <w:t>cm</w:t>
                  </w:r>
                  <w:r>
                    <w:rPr>
                      <w:rFonts w:hint="eastAsia"/>
                      <w:szCs w:val="21"/>
                    </w:rPr>
                    <w:t>硫酸钡</w:t>
                  </w:r>
                  <w:r w:rsidR="00CE302B">
                    <w:rPr>
                      <w:rFonts w:hint="eastAsia"/>
                      <w:szCs w:val="21"/>
                    </w:rPr>
                    <w:t>砂浆</w:t>
                  </w:r>
                </w:p>
                <w:p w:rsidR="009C1544" w:rsidRPr="00541E3E" w:rsidRDefault="00A87FB7" w:rsidP="002F68D9">
                  <w:pPr>
                    <w:adjustRightInd w:val="0"/>
                    <w:snapToGrid w:val="0"/>
                    <w:spacing w:line="240" w:lineRule="auto"/>
                    <w:ind w:firstLineChars="600" w:firstLine="1260"/>
                    <w:rPr>
                      <w:szCs w:val="21"/>
                    </w:rPr>
                  </w:pPr>
                  <w:r w:rsidRPr="00541E3E">
                    <w:rPr>
                      <w:szCs w:val="21"/>
                    </w:rPr>
                    <w:t>（</w:t>
                  </w:r>
                  <w:r w:rsidR="00CE302B">
                    <w:rPr>
                      <w:rFonts w:hint="eastAsia"/>
                      <w:szCs w:val="21"/>
                    </w:rPr>
                    <w:t>3</w:t>
                  </w:r>
                  <w:r w:rsidR="00CE302B">
                    <w:rPr>
                      <w:szCs w:val="21"/>
                    </w:rPr>
                    <w:t>.2</w:t>
                  </w:r>
                  <w:r w:rsidRPr="00541E3E">
                    <w:rPr>
                      <w:szCs w:val="21"/>
                    </w:rPr>
                    <w:t>）</w:t>
                  </w:r>
                </w:p>
              </w:tc>
              <w:tc>
                <w:tcPr>
                  <w:tcW w:w="2084" w:type="dxa"/>
                  <w:vMerge/>
                  <w:vAlign w:val="center"/>
                </w:tcPr>
                <w:p w:rsidR="009C1544" w:rsidRPr="00541E3E" w:rsidRDefault="009C1544">
                  <w:pPr>
                    <w:adjustRightInd w:val="0"/>
                    <w:snapToGrid w:val="0"/>
                    <w:spacing w:line="240" w:lineRule="auto"/>
                    <w:ind w:firstLine="420"/>
                    <w:jc w:val="center"/>
                    <w:rPr>
                      <w:szCs w:val="21"/>
                    </w:rPr>
                  </w:pPr>
                </w:p>
              </w:tc>
              <w:tc>
                <w:tcPr>
                  <w:tcW w:w="932"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符合</w:t>
                  </w:r>
                </w:p>
              </w:tc>
            </w:tr>
            <w:tr w:rsidR="008D0147" w:rsidRPr="00541E3E" w:rsidTr="00D131C8">
              <w:trPr>
                <w:cantSplit/>
                <w:jc w:val="center"/>
              </w:trPr>
              <w:tc>
                <w:tcPr>
                  <w:tcW w:w="1117" w:type="dxa"/>
                  <w:vMerge/>
                  <w:vAlign w:val="center"/>
                </w:tcPr>
                <w:p w:rsidR="008D0147" w:rsidRPr="00541E3E" w:rsidRDefault="008D0147">
                  <w:pPr>
                    <w:adjustRightInd w:val="0"/>
                    <w:snapToGrid w:val="0"/>
                    <w:spacing w:line="240" w:lineRule="auto"/>
                    <w:ind w:firstLine="420"/>
                    <w:jc w:val="center"/>
                    <w:rPr>
                      <w:szCs w:val="21"/>
                    </w:rPr>
                  </w:pPr>
                </w:p>
              </w:tc>
              <w:tc>
                <w:tcPr>
                  <w:tcW w:w="1430" w:type="dxa"/>
                  <w:vAlign w:val="center"/>
                </w:tcPr>
                <w:p w:rsidR="008D0147" w:rsidRPr="00541E3E" w:rsidRDefault="008D0147">
                  <w:pPr>
                    <w:adjustRightInd w:val="0"/>
                    <w:snapToGrid w:val="0"/>
                    <w:spacing w:line="240" w:lineRule="auto"/>
                    <w:ind w:firstLineChars="0" w:firstLine="0"/>
                    <w:jc w:val="center"/>
                    <w:rPr>
                      <w:szCs w:val="21"/>
                    </w:rPr>
                  </w:pPr>
                  <w:r>
                    <w:rPr>
                      <w:rFonts w:hint="eastAsia"/>
                      <w:szCs w:val="21"/>
                    </w:rPr>
                    <w:t>顶棚</w:t>
                  </w:r>
                </w:p>
              </w:tc>
              <w:tc>
                <w:tcPr>
                  <w:tcW w:w="3453" w:type="dxa"/>
                  <w:vAlign w:val="center"/>
                </w:tcPr>
                <w:p w:rsidR="008D0147" w:rsidRDefault="008D0147" w:rsidP="00CE302B">
                  <w:pPr>
                    <w:adjustRightInd w:val="0"/>
                    <w:snapToGrid w:val="0"/>
                    <w:spacing w:line="240" w:lineRule="auto"/>
                    <w:ind w:firstLineChars="0" w:firstLine="0"/>
                    <w:rPr>
                      <w:szCs w:val="21"/>
                    </w:rPr>
                  </w:pPr>
                  <w:r>
                    <w:rPr>
                      <w:szCs w:val="21"/>
                    </w:rPr>
                    <w:t>15</w:t>
                  </w:r>
                  <w:r>
                    <w:rPr>
                      <w:rFonts w:hint="eastAsia"/>
                      <w:szCs w:val="21"/>
                    </w:rPr>
                    <w:t>cm</w:t>
                  </w:r>
                  <w:r>
                    <w:rPr>
                      <w:rFonts w:hint="eastAsia"/>
                      <w:szCs w:val="21"/>
                    </w:rPr>
                    <w:t>钢筋混凝土</w:t>
                  </w:r>
                  <w:r>
                    <w:rPr>
                      <w:rFonts w:hint="eastAsia"/>
                      <w:szCs w:val="21"/>
                    </w:rPr>
                    <w:t>+2</w:t>
                  </w:r>
                  <w:r>
                    <w:rPr>
                      <w:szCs w:val="21"/>
                    </w:rPr>
                    <w:t>cm</w:t>
                  </w:r>
                  <w:r>
                    <w:rPr>
                      <w:rFonts w:hint="eastAsia"/>
                      <w:szCs w:val="21"/>
                    </w:rPr>
                    <w:t>硫酸钡</w:t>
                  </w:r>
                  <w:r w:rsidR="00CE302B">
                    <w:rPr>
                      <w:rFonts w:hint="eastAsia"/>
                      <w:szCs w:val="21"/>
                    </w:rPr>
                    <w:t>砂浆</w:t>
                  </w:r>
                </w:p>
                <w:p w:rsidR="008D0147" w:rsidRDefault="008D0147" w:rsidP="002F68D9">
                  <w:pPr>
                    <w:adjustRightInd w:val="0"/>
                    <w:snapToGrid w:val="0"/>
                    <w:spacing w:line="240" w:lineRule="auto"/>
                    <w:ind w:firstLineChars="600" w:firstLine="1260"/>
                    <w:rPr>
                      <w:szCs w:val="21"/>
                    </w:rPr>
                  </w:pPr>
                  <w:r w:rsidRPr="00541E3E">
                    <w:rPr>
                      <w:szCs w:val="21"/>
                    </w:rPr>
                    <w:t>（</w:t>
                  </w:r>
                  <w:r w:rsidR="00CE302B">
                    <w:rPr>
                      <w:rFonts w:hint="eastAsia"/>
                      <w:szCs w:val="21"/>
                    </w:rPr>
                    <w:t>3</w:t>
                  </w:r>
                  <w:r w:rsidR="00CE302B">
                    <w:rPr>
                      <w:szCs w:val="21"/>
                    </w:rPr>
                    <w:t>.2</w:t>
                  </w:r>
                  <w:r w:rsidRPr="00541E3E">
                    <w:rPr>
                      <w:szCs w:val="21"/>
                    </w:rPr>
                    <w:t>）</w:t>
                  </w:r>
                </w:p>
              </w:tc>
              <w:tc>
                <w:tcPr>
                  <w:tcW w:w="2084" w:type="dxa"/>
                  <w:vMerge/>
                  <w:vAlign w:val="center"/>
                </w:tcPr>
                <w:p w:rsidR="008D0147" w:rsidRPr="00541E3E" w:rsidRDefault="008D0147">
                  <w:pPr>
                    <w:adjustRightInd w:val="0"/>
                    <w:snapToGrid w:val="0"/>
                    <w:spacing w:line="240" w:lineRule="auto"/>
                    <w:ind w:firstLine="420"/>
                    <w:jc w:val="center"/>
                    <w:rPr>
                      <w:szCs w:val="21"/>
                    </w:rPr>
                  </w:pPr>
                </w:p>
              </w:tc>
              <w:tc>
                <w:tcPr>
                  <w:tcW w:w="932" w:type="dxa"/>
                  <w:vAlign w:val="center"/>
                </w:tcPr>
                <w:p w:rsidR="008D0147" w:rsidRPr="00541E3E" w:rsidRDefault="002F68D9">
                  <w:pPr>
                    <w:adjustRightInd w:val="0"/>
                    <w:snapToGrid w:val="0"/>
                    <w:spacing w:line="240" w:lineRule="auto"/>
                    <w:ind w:firstLineChars="0" w:firstLine="0"/>
                    <w:jc w:val="center"/>
                    <w:rPr>
                      <w:szCs w:val="21"/>
                    </w:rPr>
                  </w:pPr>
                  <w:r>
                    <w:rPr>
                      <w:rFonts w:hint="eastAsia"/>
                      <w:szCs w:val="21"/>
                    </w:rPr>
                    <w:t>符合</w:t>
                  </w:r>
                </w:p>
              </w:tc>
            </w:tr>
            <w:tr w:rsidR="009C1544" w:rsidRPr="00541E3E" w:rsidTr="00D131C8">
              <w:trPr>
                <w:cantSplit/>
                <w:jc w:val="center"/>
              </w:trPr>
              <w:tc>
                <w:tcPr>
                  <w:tcW w:w="1117" w:type="dxa"/>
                  <w:vMerge/>
                  <w:vAlign w:val="center"/>
                </w:tcPr>
                <w:p w:rsidR="009C1544" w:rsidRPr="00541E3E" w:rsidRDefault="009C1544">
                  <w:pPr>
                    <w:adjustRightInd w:val="0"/>
                    <w:snapToGrid w:val="0"/>
                    <w:spacing w:line="240" w:lineRule="auto"/>
                    <w:ind w:firstLine="420"/>
                    <w:jc w:val="center"/>
                    <w:rPr>
                      <w:szCs w:val="21"/>
                    </w:rPr>
                  </w:pPr>
                </w:p>
              </w:tc>
              <w:tc>
                <w:tcPr>
                  <w:tcW w:w="1430" w:type="dxa"/>
                  <w:vAlign w:val="center"/>
                </w:tcPr>
                <w:p w:rsidR="009C1544" w:rsidRPr="00541E3E" w:rsidRDefault="00D131C8">
                  <w:pPr>
                    <w:adjustRightInd w:val="0"/>
                    <w:snapToGrid w:val="0"/>
                    <w:spacing w:line="240" w:lineRule="auto"/>
                    <w:ind w:firstLineChars="0" w:firstLine="0"/>
                    <w:jc w:val="center"/>
                    <w:rPr>
                      <w:szCs w:val="21"/>
                    </w:rPr>
                  </w:pPr>
                  <w:r>
                    <w:rPr>
                      <w:rFonts w:hint="eastAsia"/>
                      <w:szCs w:val="21"/>
                    </w:rPr>
                    <w:t>医生</w:t>
                  </w:r>
                  <w:r w:rsidR="00E57155" w:rsidRPr="00541E3E">
                    <w:rPr>
                      <w:szCs w:val="21"/>
                    </w:rPr>
                    <w:t>防护门</w:t>
                  </w:r>
                </w:p>
              </w:tc>
              <w:tc>
                <w:tcPr>
                  <w:tcW w:w="3453" w:type="dxa"/>
                  <w:vAlign w:val="center"/>
                </w:tcPr>
                <w:p w:rsidR="009C1544" w:rsidRPr="00541E3E" w:rsidRDefault="00E57155">
                  <w:pPr>
                    <w:adjustRightInd w:val="0"/>
                    <w:snapToGrid w:val="0"/>
                    <w:spacing w:line="240" w:lineRule="auto"/>
                    <w:ind w:firstLine="420"/>
                    <w:jc w:val="center"/>
                    <w:rPr>
                      <w:szCs w:val="21"/>
                    </w:rPr>
                  </w:pPr>
                  <w:r w:rsidRPr="00541E3E">
                    <w:rPr>
                      <w:szCs w:val="21"/>
                    </w:rPr>
                    <w:t>内衬</w:t>
                  </w:r>
                  <w:r w:rsidR="00D131C8">
                    <w:rPr>
                      <w:rFonts w:hint="eastAsia"/>
                      <w:szCs w:val="21"/>
                    </w:rPr>
                    <w:t>4</w:t>
                  </w:r>
                  <w:r w:rsidRPr="00541E3E">
                    <w:rPr>
                      <w:szCs w:val="21"/>
                    </w:rPr>
                    <w:t>mm</w:t>
                  </w:r>
                  <w:r w:rsidRPr="00541E3E">
                    <w:rPr>
                      <w:szCs w:val="21"/>
                    </w:rPr>
                    <w:t>铅板（</w:t>
                  </w:r>
                  <w:r w:rsidR="00D131C8">
                    <w:rPr>
                      <w:rFonts w:hint="eastAsia"/>
                      <w:szCs w:val="21"/>
                    </w:rPr>
                    <w:t>4</w:t>
                  </w:r>
                  <w:r w:rsidRPr="00541E3E">
                    <w:rPr>
                      <w:szCs w:val="21"/>
                    </w:rPr>
                    <w:t>.0</w:t>
                  </w:r>
                  <w:r w:rsidRPr="00541E3E">
                    <w:rPr>
                      <w:szCs w:val="21"/>
                    </w:rPr>
                    <w:t>）</w:t>
                  </w:r>
                </w:p>
              </w:tc>
              <w:tc>
                <w:tcPr>
                  <w:tcW w:w="2084" w:type="dxa"/>
                  <w:vMerge/>
                  <w:vAlign w:val="center"/>
                </w:tcPr>
                <w:p w:rsidR="009C1544" w:rsidRPr="00541E3E" w:rsidRDefault="009C1544">
                  <w:pPr>
                    <w:adjustRightInd w:val="0"/>
                    <w:snapToGrid w:val="0"/>
                    <w:spacing w:line="240" w:lineRule="auto"/>
                    <w:ind w:firstLine="420"/>
                    <w:jc w:val="center"/>
                    <w:rPr>
                      <w:szCs w:val="21"/>
                    </w:rPr>
                  </w:pPr>
                </w:p>
              </w:tc>
              <w:tc>
                <w:tcPr>
                  <w:tcW w:w="932"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符合</w:t>
                  </w:r>
                </w:p>
              </w:tc>
            </w:tr>
            <w:tr w:rsidR="009C1544" w:rsidRPr="00541E3E" w:rsidTr="00D131C8">
              <w:trPr>
                <w:cantSplit/>
                <w:jc w:val="center"/>
              </w:trPr>
              <w:tc>
                <w:tcPr>
                  <w:tcW w:w="1117" w:type="dxa"/>
                  <w:vMerge/>
                  <w:vAlign w:val="center"/>
                </w:tcPr>
                <w:p w:rsidR="009C1544" w:rsidRPr="00541E3E" w:rsidRDefault="009C1544">
                  <w:pPr>
                    <w:adjustRightInd w:val="0"/>
                    <w:snapToGrid w:val="0"/>
                    <w:spacing w:line="240" w:lineRule="auto"/>
                    <w:ind w:firstLine="420"/>
                    <w:jc w:val="center"/>
                    <w:rPr>
                      <w:szCs w:val="21"/>
                    </w:rPr>
                  </w:pPr>
                </w:p>
              </w:tc>
              <w:tc>
                <w:tcPr>
                  <w:tcW w:w="1430" w:type="dxa"/>
                  <w:vAlign w:val="center"/>
                </w:tcPr>
                <w:p w:rsidR="009C1544" w:rsidRPr="00541E3E" w:rsidRDefault="00D131C8">
                  <w:pPr>
                    <w:adjustRightInd w:val="0"/>
                    <w:snapToGrid w:val="0"/>
                    <w:spacing w:line="240" w:lineRule="auto"/>
                    <w:ind w:firstLineChars="0" w:firstLine="0"/>
                    <w:jc w:val="center"/>
                    <w:rPr>
                      <w:szCs w:val="21"/>
                    </w:rPr>
                  </w:pPr>
                  <w:r>
                    <w:rPr>
                      <w:rFonts w:hint="eastAsia"/>
                      <w:szCs w:val="21"/>
                    </w:rPr>
                    <w:t>病人</w:t>
                  </w:r>
                  <w:r w:rsidR="00E57155" w:rsidRPr="00541E3E">
                    <w:rPr>
                      <w:szCs w:val="21"/>
                    </w:rPr>
                    <w:t>防护门</w:t>
                  </w:r>
                </w:p>
              </w:tc>
              <w:tc>
                <w:tcPr>
                  <w:tcW w:w="3453" w:type="dxa"/>
                  <w:vAlign w:val="center"/>
                </w:tcPr>
                <w:p w:rsidR="009C1544" w:rsidRPr="00541E3E" w:rsidRDefault="00E57155">
                  <w:pPr>
                    <w:adjustRightInd w:val="0"/>
                    <w:snapToGrid w:val="0"/>
                    <w:spacing w:line="240" w:lineRule="auto"/>
                    <w:ind w:firstLine="420"/>
                    <w:jc w:val="center"/>
                    <w:rPr>
                      <w:szCs w:val="21"/>
                    </w:rPr>
                  </w:pPr>
                  <w:r w:rsidRPr="00541E3E">
                    <w:rPr>
                      <w:szCs w:val="21"/>
                    </w:rPr>
                    <w:t>内衬</w:t>
                  </w:r>
                  <w:r w:rsidR="00D131C8">
                    <w:rPr>
                      <w:rFonts w:hint="eastAsia"/>
                      <w:szCs w:val="21"/>
                    </w:rPr>
                    <w:t>4</w:t>
                  </w:r>
                  <w:r w:rsidRPr="00541E3E">
                    <w:rPr>
                      <w:szCs w:val="21"/>
                    </w:rPr>
                    <w:t>mm</w:t>
                  </w:r>
                  <w:r w:rsidRPr="00541E3E">
                    <w:rPr>
                      <w:szCs w:val="21"/>
                    </w:rPr>
                    <w:t>铅板（</w:t>
                  </w:r>
                  <w:r w:rsidR="00D131C8">
                    <w:rPr>
                      <w:rFonts w:hint="eastAsia"/>
                      <w:szCs w:val="21"/>
                    </w:rPr>
                    <w:t>4</w:t>
                  </w:r>
                  <w:r w:rsidRPr="00541E3E">
                    <w:rPr>
                      <w:szCs w:val="21"/>
                    </w:rPr>
                    <w:t>.0</w:t>
                  </w:r>
                  <w:r w:rsidRPr="00541E3E">
                    <w:rPr>
                      <w:szCs w:val="21"/>
                    </w:rPr>
                    <w:t>）</w:t>
                  </w:r>
                </w:p>
              </w:tc>
              <w:tc>
                <w:tcPr>
                  <w:tcW w:w="2084" w:type="dxa"/>
                  <w:vMerge/>
                  <w:vAlign w:val="center"/>
                </w:tcPr>
                <w:p w:rsidR="009C1544" w:rsidRPr="00541E3E" w:rsidRDefault="009C1544">
                  <w:pPr>
                    <w:adjustRightInd w:val="0"/>
                    <w:snapToGrid w:val="0"/>
                    <w:spacing w:line="240" w:lineRule="auto"/>
                    <w:ind w:firstLine="420"/>
                    <w:jc w:val="center"/>
                    <w:rPr>
                      <w:szCs w:val="21"/>
                    </w:rPr>
                  </w:pPr>
                </w:p>
              </w:tc>
              <w:tc>
                <w:tcPr>
                  <w:tcW w:w="932"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符合</w:t>
                  </w:r>
                </w:p>
              </w:tc>
            </w:tr>
            <w:tr w:rsidR="009C1544" w:rsidRPr="00541E3E" w:rsidTr="00D131C8">
              <w:trPr>
                <w:cantSplit/>
                <w:jc w:val="center"/>
              </w:trPr>
              <w:tc>
                <w:tcPr>
                  <w:tcW w:w="1117" w:type="dxa"/>
                  <w:vMerge/>
                  <w:vAlign w:val="center"/>
                </w:tcPr>
                <w:p w:rsidR="009C1544" w:rsidRPr="00541E3E" w:rsidRDefault="009C1544">
                  <w:pPr>
                    <w:adjustRightInd w:val="0"/>
                    <w:snapToGrid w:val="0"/>
                    <w:spacing w:line="240" w:lineRule="auto"/>
                    <w:ind w:firstLine="420"/>
                    <w:jc w:val="center"/>
                    <w:rPr>
                      <w:szCs w:val="21"/>
                    </w:rPr>
                  </w:pPr>
                </w:p>
              </w:tc>
              <w:tc>
                <w:tcPr>
                  <w:tcW w:w="1430"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观察窗</w:t>
                  </w:r>
                </w:p>
              </w:tc>
              <w:tc>
                <w:tcPr>
                  <w:tcW w:w="3453" w:type="dxa"/>
                  <w:vAlign w:val="center"/>
                </w:tcPr>
                <w:p w:rsidR="009C1544" w:rsidRPr="00541E3E" w:rsidRDefault="00D131C8">
                  <w:pPr>
                    <w:adjustRightInd w:val="0"/>
                    <w:snapToGrid w:val="0"/>
                    <w:spacing w:line="240" w:lineRule="auto"/>
                    <w:ind w:firstLine="420"/>
                    <w:jc w:val="center"/>
                    <w:rPr>
                      <w:szCs w:val="21"/>
                    </w:rPr>
                  </w:pPr>
                  <w:r>
                    <w:rPr>
                      <w:rFonts w:hint="eastAsia"/>
                      <w:szCs w:val="21"/>
                    </w:rPr>
                    <w:t>20</w:t>
                  </w:r>
                  <w:r w:rsidR="00E57155" w:rsidRPr="00541E3E">
                    <w:rPr>
                      <w:szCs w:val="21"/>
                    </w:rPr>
                    <w:t>mm</w:t>
                  </w:r>
                  <w:r w:rsidR="00E57155" w:rsidRPr="00541E3E">
                    <w:rPr>
                      <w:szCs w:val="21"/>
                    </w:rPr>
                    <w:t>厚铅玻璃（</w:t>
                  </w:r>
                  <w:r>
                    <w:rPr>
                      <w:rFonts w:hint="eastAsia"/>
                      <w:szCs w:val="21"/>
                    </w:rPr>
                    <w:t>4</w:t>
                  </w:r>
                  <w:r w:rsidR="00E57155" w:rsidRPr="00541E3E">
                    <w:rPr>
                      <w:szCs w:val="21"/>
                    </w:rPr>
                    <w:t>.0</w:t>
                  </w:r>
                  <w:r w:rsidR="00E57155" w:rsidRPr="00541E3E">
                    <w:rPr>
                      <w:szCs w:val="21"/>
                    </w:rPr>
                    <w:t>）</w:t>
                  </w:r>
                </w:p>
              </w:tc>
              <w:tc>
                <w:tcPr>
                  <w:tcW w:w="2084" w:type="dxa"/>
                  <w:vMerge/>
                  <w:vAlign w:val="center"/>
                </w:tcPr>
                <w:p w:rsidR="009C1544" w:rsidRPr="00541E3E" w:rsidRDefault="009C1544">
                  <w:pPr>
                    <w:adjustRightInd w:val="0"/>
                    <w:snapToGrid w:val="0"/>
                    <w:spacing w:line="240" w:lineRule="auto"/>
                    <w:ind w:firstLine="420"/>
                    <w:jc w:val="center"/>
                    <w:rPr>
                      <w:szCs w:val="21"/>
                    </w:rPr>
                  </w:pPr>
                </w:p>
              </w:tc>
              <w:tc>
                <w:tcPr>
                  <w:tcW w:w="932"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符合</w:t>
                  </w:r>
                </w:p>
              </w:tc>
            </w:tr>
          </w:tbl>
          <w:p w:rsidR="00CE302B" w:rsidRDefault="00CE302B" w:rsidP="00CE302B">
            <w:pPr>
              <w:adjustRightInd w:val="0"/>
              <w:snapToGrid w:val="0"/>
              <w:spacing w:line="360" w:lineRule="auto"/>
              <w:ind w:firstLine="360"/>
              <w:jc w:val="left"/>
              <w:rPr>
                <w:kern w:val="0"/>
                <w:sz w:val="18"/>
                <w:szCs w:val="18"/>
              </w:rPr>
            </w:pPr>
            <w:r w:rsidRPr="00553FD6">
              <w:rPr>
                <w:rFonts w:hint="eastAsia"/>
                <w:kern w:val="0"/>
                <w:sz w:val="18"/>
                <w:szCs w:val="18"/>
              </w:rPr>
              <w:t>注：混凝土密度取</w:t>
            </w:r>
            <w:r w:rsidRPr="00553FD6">
              <w:rPr>
                <w:kern w:val="0"/>
                <w:sz w:val="18"/>
                <w:szCs w:val="18"/>
              </w:rPr>
              <w:t>2.35g/cm</w:t>
            </w:r>
            <w:r w:rsidRPr="00553FD6">
              <w:rPr>
                <w:kern w:val="0"/>
                <w:sz w:val="18"/>
                <w:szCs w:val="18"/>
                <w:vertAlign w:val="superscript"/>
              </w:rPr>
              <w:t>3</w:t>
            </w:r>
            <w:r w:rsidRPr="00553FD6">
              <w:rPr>
                <w:rFonts w:hint="eastAsia"/>
                <w:kern w:val="0"/>
                <w:sz w:val="18"/>
                <w:szCs w:val="18"/>
              </w:rPr>
              <w:t>、实心砖密度取</w:t>
            </w:r>
            <w:r w:rsidRPr="00553FD6">
              <w:rPr>
                <w:kern w:val="0"/>
                <w:sz w:val="18"/>
                <w:szCs w:val="18"/>
              </w:rPr>
              <w:t>1.65g/cm</w:t>
            </w:r>
            <w:r w:rsidRPr="00553FD6">
              <w:rPr>
                <w:kern w:val="0"/>
                <w:sz w:val="18"/>
                <w:szCs w:val="18"/>
                <w:vertAlign w:val="superscript"/>
              </w:rPr>
              <w:t>3</w:t>
            </w:r>
            <w:r w:rsidRPr="00553FD6">
              <w:rPr>
                <w:rFonts w:hint="eastAsia"/>
                <w:kern w:val="0"/>
                <w:sz w:val="18"/>
                <w:szCs w:val="18"/>
              </w:rPr>
              <w:t>核算等效屏蔽厚度</w:t>
            </w:r>
            <w:r>
              <w:rPr>
                <w:rFonts w:hint="eastAsia"/>
                <w:kern w:val="0"/>
                <w:sz w:val="18"/>
                <w:szCs w:val="18"/>
              </w:rPr>
              <w:t>，防护涂料密度不低于</w:t>
            </w:r>
            <w:r>
              <w:rPr>
                <w:rFonts w:hint="eastAsia"/>
                <w:kern w:val="0"/>
                <w:sz w:val="18"/>
                <w:szCs w:val="18"/>
              </w:rPr>
              <w:t>2.79</w:t>
            </w:r>
            <w:r w:rsidRPr="00553FD6">
              <w:rPr>
                <w:kern w:val="0"/>
                <w:sz w:val="18"/>
                <w:szCs w:val="18"/>
              </w:rPr>
              <w:t>g/cm</w:t>
            </w:r>
            <w:r w:rsidRPr="00553FD6">
              <w:rPr>
                <w:kern w:val="0"/>
                <w:sz w:val="18"/>
                <w:szCs w:val="18"/>
                <w:vertAlign w:val="superscript"/>
              </w:rPr>
              <w:t>3</w:t>
            </w:r>
            <w:r w:rsidRPr="00553FD6">
              <w:rPr>
                <w:rFonts w:hint="eastAsia"/>
                <w:kern w:val="0"/>
                <w:sz w:val="18"/>
                <w:szCs w:val="18"/>
              </w:rPr>
              <w:t>。</w:t>
            </w:r>
            <w:r>
              <w:rPr>
                <w:rFonts w:hint="eastAsia"/>
                <w:kern w:val="0"/>
                <w:sz w:val="18"/>
                <w:szCs w:val="18"/>
              </w:rPr>
              <w:t>折算铅当量参考《放射防护实用手册》（主编</w:t>
            </w:r>
            <w:r>
              <w:rPr>
                <w:rFonts w:hint="eastAsia"/>
                <w:kern w:val="0"/>
                <w:sz w:val="18"/>
                <w:szCs w:val="18"/>
              </w:rPr>
              <w:t xml:space="preserve"> </w:t>
            </w:r>
            <w:r>
              <w:rPr>
                <w:rFonts w:hint="eastAsia"/>
                <w:kern w:val="0"/>
                <w:sz w:val="18"/>
                <w:szCs w:val="18"/>
              </w:rPr>
              <w:t>赵兰才、张丹枫）表</w:t>
            </w:r>
            <w:r>
              <w:rPr>
                <w:rFonts w:hint="eastAsia"/>
                <w:kern w:val="0"/>
                <w:sz w:val="18"/>
                <w:szCs w:val="18"/>
              </w:rPr>
              <w:t>6.14</w:t>
            </w:r>
            <w:r>
              <w:rPr>
                <w:rFonts w:hint="eastAsia"/>
                <w:kern w:val="0"/>
                <w:sz w:val="18"/>
                <w:szCs w:val="18"/>
              </w:rPr>
              <w:t>：保守考虑，各射线装置按管电压</w:t>
            </w:r>
            <w:r>
              <w:rPr>
                <w:rFonts w:hint="eastAsia"/>
                <w:kern w:val="0"/>
                <w:sz w:val="18"/>
                <w:szCs w:val="18"/>
              </w:rPr>
              <w:t>150kV</w:t>
            </w:r>
            <w:r>
              <w:rPr>
                <w:rFonts w:hint="eastAsia"/>
                <w:kern w:val="0"/>
                <w:sz w:val="18"/>
                <w:szCs w:val="18"/>
              </w:rPr>
              <w:t>考虑，</w:t>
            </w:r>
            <w:r>
              <w:rPr>
                <w:rFonts w:hint="eastAsia"/>
                <w:kern w:val="0"/>
                <w:sz w:val="18"/>
                <w:szCs w:val="18"/>
              </w:rPr>
              <w:t>24cm</w:t>
            </w:r>
            <w:r>
              <w:rPr>
                <w:rFonts w:hint="eastAsia"/>
                <w:kern w:val="0"/>
                <w:sz w:val="18"/>
                <w:szCs w:val="18"/>
              </w:rPr>
              <w:t>实心砖折算</w:t>
            </w:r>
            <w:r>
              <w:rPr>
                <w:rFonts w:hint="eastAsia"/>
                <w:kern w:val="0"/>
                <w:sz w:val="18"/>
                <w:szCs w:val="18"/>
              </w:rPr>
              <w:t>2mmPb</w:t>
            </w:r>
            <w:r>
              <w:rPr>
                <w:rFonts w:hint="eastAsia"/>
                <w:kern w:val="0"/>
                <w:sz w:val="18"/>
                <w:szCs w:val="18"/>
              </w:rPr>
              <w:t>当量，</w:t>
            </w:r>
            <w:r>
              <w:rPr>
                <w:rFonts w:hint="eastAsia"/>
                <w:kern w:val="0"/>
                <w:sz w:val="18"/>
                <w:szCs w:val="18"/>
              </w:rPr>
              <w:t>15cm</w:t>
            </w:r>
            <w:r>
              <w:rPr>
                <w:rFonts w:hint="eastAsia"/>
                <w:kern w:val="0"/>
                <w:sz w:val="18"/>
                <w:szCs w:val="18"/>
              </w:rPr>
              <w:t>混凝土折算</w:t>
            </w:r>
            <w:r>
              <w:rPr>
                <w:rFonts w:hint="eastAsia"/>
                <w:kern w:val="0"/>
                <w:sz w:val="18"/>
                <w:szCs w:val="18"/>
              </w:rPr>
              <w:t>2mmPb</w:t>
            </w:r>
            <w:r>
              <w:rPr>
                <w:rFonts w:hint="eastAsia"/>
                <w:kern w:val="0"/>
                <w:sz w:val="18"/>
                <w:szCs w:val="18"/>
              </w:rPr>
              <w:t>当量，</w:t>
            </w:r>
            <w:r>
              <w:rPr>
                <w:rFonts w:hint="eastAsia"/>
                <w:kern w:val="0"/>
                <w:sz w:val="18"/>
                <w:szCs w:val="18"/>
              </w:rPr>
              <w:t>22cm</w:t>
            </w:r>
            <w:r>
              <w:rPr>
                <w:rFonts w:hint="eastAsia"/>
                <w:kern w:val="0"/>
                <w:sz w:val="18"/>
                <w:szCs w:val="18"/>
              </w:rPr>
              <w:t>混凝土折算</w:t>
            </w:r>
            <w:r>
              <w:rPr>
                <w:rFonts w:hint="eastAsia"/>
                <w:kern w:val="0"/>
                <w:sz w:val="18"/>
                <w:szCs w:val="18"/>
              </w:rPr>
              <w:t>3mmPb</w:t>
            </w:r>
            <w:r>
              <w:rPr>
                <w:rFonts w:hint="eastAsia"/>
                <w:kern w:val="0"/>
                <w:sz w:val="18"/>
                <w:szCs w:val="18"/>
              </w:rPr>
              <w:t>当量，</w:t>
            </w:r>
            <w:r>
              <w:rPr>
                <w:rFonts w:hint="eastAsia"/>
                <w:kern w:val="0"/>
                <w:sz w:val="18"/>
                <w:szCs w:val="18"/>
              </w:rPr>
              <w:t>17mm</w:t>
            </w:r>
            <w:r>
              <w:rPr>
                <w:rFonts w:hint="eastAsia"/>
                <w:kern w:val="0"/>
                <w:sz w:val="18"/>
                <w:szCs w:val="18"/>
              </w:rPr>
              <w:t>硫酸钡防护涂料折算</w:t>
            </w:r>
            <w:r>
              <w:rPr>
                <w:rFonts w:hint="eastAsia"/>
                <w:kern w:val="0"/>
                <w:sz w:val="18"/>
                <w:szCs w:val="18"/>
              </w:rPr>
              <w:t>1mmPb</w:t>
            </w:r>
            <w:r>
              <w:rPr>
                <w:rFonts w:hint="eastAsia"/>
                <w:kern w:val="0"/>
                <w:sz w:val="18"/>
                <w:szCs w:val="18"/>
              </w:rPr>
              <w:t>。</w:t>
            </w:r>
          </w:p>
          <w:p w:rsidR="009C1544" w:rsidRPr="00CE302B" w:rsidRDefault="00E57155" w:rsidP="00CE302B">
            <w:pPr>
              <w:adjustRightInd w:val="0"/>
              <w:snapToGrid w:val="0"/>
              <w:spacing w:line="360" w:lineRule="auto"/>
              <w:ind w:firstLineChars="500" w:firstLine="1054"/>
              <w:jc w:val="center"/>
              <w:rPr>
                <w:kern w:val="0"/>
                <w:sz w:val="18"/>
                <w:szCs w:val="18"/>
              </w:rPr>
            </w:pPr>
            <w:r w:rsidRPr="00541E3E">
              <w:rPr>
                <w:b/>
                <w:bCs/>
              </w:rPr>
              <w:t>表</w:t>
            </w:r>
            <w:r w:rsidRPr="00541E3E">
              <w:rPr>
                <w:b/>
                <w:bCs/>
              </w:rPr>
              <w:t>10-4</w:t>
            </w:r>
            <w:r w:rsidRPr="00541E3E">
              <w:rPr>
                <w:b/>
                <w:bCs/>
              </w:rPr>
              <w:t>机房面积及单边长度一览表</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3"/>
              <w:gridCol w:w="1293"/>
              <w:gridCol w:w="1540"/>
              <w:gridCol w:w="1538"/>
              <w:gridCol w:w="1603"/>
              <w:gridCol w:w="1300"/>
              <w:gridCol w:w="1039"/>
            </w:tblGrid>
            <w:tr w:rsidR="009C1544" w:rsidRPr="00541E3E">
              <w:trPr>
                <w:cantSplit/>
                <w:jc w:val="center"/>
              </w:trPr>
              <w:tc>
                <w:tcPr>
                  <w:tcW w:w="703" w:type="dxa"/>
                  <w:vMerge w:val="restart"/>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序号</w:t>
                  </w:r>
                </w:p>
              </w:tc>
              <w:tc>
                <w:tcPr>
                  <w:tcW w:w="1293" w:type="dxa"/>
                  <w:vMerge w:val="restart"/>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机房名称</w:t>
                  </w:r>
                </w:p>
              </w:tc>
              <w:tc>
                <w:tcPr>
                  <w:tcW w:w="3078" w:type="dxa"/>
                  <w:gridSpan w:val="2"/>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拟设置情况</w:t>
                  </w:r>
                </w:p>
              </w:tc>
              <w:tc>
                <w:tcPr>
                  <w:tcW w:w="2903" w:type="dxa"/>
                  <w:gridSpan w:val="2"/>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标准要求</w:t>
                  </w:r>
                </w:p>
              </w:tc>
              <w:tc>
                <w:tcPr>
                  <w:tcW w:w="1039" w:type="dxa"/>
                  <w:vMerge w:val="restart"/>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符合性评价</w:t>
                  </w:r>
                </w:p>
              </w:tc>
            </w:tr>
            <w:tr w:rsidR="009C1544" w:rsidRPr="00541E3E">
              <w:trPr>
                <w:cantSplit/>
                <w:jc w:val="center"/>
              </w:trPr>
              <w:tc>
                <w:tcPr>
                  <w:tcW w:w="703" w:type="dxa"/>
                  <w:vMerge/>
                  <w:vAlign w:val="center"/>
                </w:tcPr>
                <w:p w:rsidR="009C1544" w:rsidRPr="00541E3E" w:rsidRDefault="009C1544">
                  <w:pPr>
                    <w:adjustRightInd w:val="0"/>
                    <w:snapToGrid w:val="0"/>
                    <w:spacing w:line="240" w:lineRule="auto"/>
                    <w:ind w:firstLine="420"/>
                    <w:jc w:val="center"/>
                    <w:rPr>
                      <w:szCs w:val="21"/>
                    </w:rPr>
                  </w:pPr>
                </w:p>
              </w:tc>
              <w:tc>
                <w:tcPr>
                  <w:tcW w:w="1293" w:type="dxa"/>
                  <w:vMerge/>
                  <w:vAlign w:val="center"/>
                </w:tcPr>
                <w:p w:rsidR="009C1544" w:rsidRPr="00541E3E" w:rsidRDefault="009C1544">
                  <w:pPr>
                    <w:adjustRightInd w:val="0"/>
                    <w:snapToGrid w:val="0"/>
                    <w:spacing w:line="240" w:lineRule="auto"/>
                    <w:ind w:firstLine="420"/>
                    <w:jc w:val="center"/>
                    <w:rPr>
                      <w:szCs w:val="21"/>
                    </w:rPr>
                  </w:pPr>
                </w:p>
              </w:tc>
              <w:tc>
                <w:tcPr>
                  <w:tcW w:w="1540"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最小单边长度（</w:t>
                  </w:r>
                  <w:r w:rsidRPr="00541E3E">
                    <w:rPr>
                      <w:szCs w:val="21"/>
                    </w:rPr>
                    <w:t>m</w:t>
                  </w:r>
                  <w:r w:rsidRPr="00541E3E">
                    <w:rPr>
                      <w:szCs w:val="21"/>
                    </w:rPr>
                    <w:t>）</w:t>
                  </w:r>
                </w:p>
              </w:tc>
              <w:tc>
                <w:tcPr>
                  <w:tcW w:w="1538"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有效使用面积（</w:t>
                  </w:r>
                  <w:r w:rsidRPr="00541E3E">
                    <w:rPr>
                      <w:szCs w:val="21"/>
                    </w:rPr>
                    <w:t>m</w:t>
                  </w:r>
                  <w:r w:rsidRPr="00541E3E">
                    <w:rPr>
                      <w:szCs w:val="21"/>
                      <w:vertAlign w:val="superscript"/>
                    </w:rPr>
                    <w:t>2</w:t>
                  </w:r>
                  <w:r w:rsidRPr="00541E3E">
                    <w:rPr>
                      <w:szCs w:val="21"/>
                    </w:rPr>
                    <w:t>）</w:t>
                  </w:r>
                </w:p>
              </w:tc>
              <w:tc>
                <w:tcPr>
                  <w:tcW w:w="1603"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最小单边长度（</w:t>
                  </w:r>
                  <w:r w:rsidRPr="00541E3E">
                    <w:rPr>
                      <w:szCs w:val="21"/>
                    </w:rPr>
                    <w:t>m</w:t>
                  </w:r>
                  <w:r w:rsidRPr="00541E3E">
                    <w:rPr>
                      <w:szCs w:val="21"/>
                    </w:rPr>
                    <w:t>）</w:t>
                  </w:r>
                </w:p>
              </w:tc>
              <w:tc>
                <w:tcPr>
                  <w:tcW w:w="1300"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有效使用面积（</w:t>
                  </w:r>
                  <w:r w:rsidRPr="00541E3E">
                    <w:rPr>
                      <w:szCs w:val="21"/>
                    </w:rPr>
                    <w:t>m</w:t>
                  </w:r>
                  <w:r w:rsidRPr="00541E3E">
                    <w:rPr>
                      <w:szCs w:val="21"/>
                      <w:vertAlign w:val="superscript"/>
                    </w:rPr>
                    <w:t>2</w:t>
                  </w:r>
                  <w:r w:rsidRPr="00541E3E">
                    <w:rPr>
                      <w:szCs w:val="21"/>
                    </w:rPr>
                    <w:t>）</w:t>
                  </w:r>
                </w:p>
              </w:tc>
              <w:tc>
                <w:tcPr>
                  <w:tcW w:w="1039" w:type="dxa"/>
                  <w:vMerge/>
                  <w:vAlign w:val="center"/>
                </w:tcPr>
                <w:p w:rsidR="009C1544" w:rsidRPr="00541E3E" w:rsidRDefault="009C1544">
                  <w:pPr>
                    <w:adjustRightInd w:val="0"/>
                    <w:snapToGrid w:val="0"/>
                    <w:spacing w:line="240" w:lineRule="auto"/>
                    <w:ind w:firstLine="420"/>
                    <w:jc w:val="center"/>
                    <w:rPr>
                      <w:szCs w:val="21"/>
                    </w:rPr>
                  </w:pPr>
                </w:p>
              </w:tc>
            </w:tr>
            <w:tr w:rsidR="009C1544" w:rsidRPr="00541E3E">
              <w:trPr>
                <w:cantSplit/>
                <w:jc w:val="center"/>
              </w:trPr>
              <w:tc>
                <w:tcPr>
                  <w:tcW w:w="703"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1</w:t>
                  </w:r>
                </w:p>
              </w:tc>
              <w:tc>
                <w:tcPr>
                  <w:tcW w:w="1293"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DSA</w:t>
                  </w:r>
                  <w:r w:rsidRPr="00541E3E">
                    <w:rPr>
                      <w:szCs w:val="21"/>
                    </w:rPr>
                    <w:t>机房</w:t>
                  </w:r>
                </w:p>
              </w:tc>
              <w:tc>
                <w:tcPr>
                  <w:tcW w:w="1540" w:type="dxa"/>
                  <w:vAlign w:val="center"/>
                </w:tcPr>
                <w:p w:rsidR="009C1544" w:rsidRPr="00541E3E" w:rsidRDefault="00D131C8" w:rsidP="00CE302B">
                  <w:pPr>
                    <w:adjustRightInd w:val="0"/>
                    <w:snapToGrid w:val="0"/>
                    <w:spacing w:line="240" w:lineRule="auto"/>
                    <w:ind w:firstLineChars="300" w:firstLine="630"/>
                    <w:rPr>
                      <w:szCs w:val="21"/>
                    </w:rPr>
                  </w:pPr>
                  <w:r>
                    <w:rPr>
                      <w:rFonts w:hint="eastAsia"/>
                      <w:szCs w:val="21"/>
                    </w:rPr>
                    <w:t>8</w:t>
                  </w:r>
                  <w:r w:rsidR="00A87FB7" w:rsidRPr="00541E3E">
                    <w:rPr>
                      <w:szCs w:val="21"/>
                    </w:rPr>
                    <w:t>.0</w:t>
                  </w:r>
                </w:p>
              </w:tc>
              <w:tc>
                <w:tcPr>
                  <w:tcW w:w="1538" w:type="dxa"/>
                  <w:vAlign w:val="center"/>
                </w:tcPr>
                <w:p w:rsidR="009C1544" w:rsidRPr="00541E3E" w:rsidRDefault="00D131C8" w:rsidP="00CE302B">
                  <w:pPr>
                    <w:adjustRightInd w:val="0"/>
                    <w:snapToGrid w:val="0"/>
                    <w:spacing w:line="240" w:lineRule="auto"/>
                    <w:ind w:firstLineChars="300" w:firstLine="630"/>
                    <w:rPr>
                      <w:szCs w:val="21"/>
                    </w:rPr>
                  </w:pPr>
                  <w:r>
                    <w:rPr>
                      <w:rFonts w:hint="eastAsia"/>
                      <w:szCs w:val="21"/>
                    </w:rPr>
                    <w:t>68</w:t>
                  </w:r>
                </w:p>
              </w:tc>
              <w:tc>
                <w:tcPr>
                  <w:tcW w:w="1603" w:type="dxa"/>
                  <w:vAlign w:val="center"/>
                </w:tcPr>
                <w:p w:rsidR="009C1544" w:rsidRPr="00541E3E" w:rsidRDefault="00E57155" w:rsidP="00CE302B">
                  <w:pPr>
                    <w:adjustRightInd w:val="0"/>
                    <w:snapToGrid w:val="0"/>
                    <w:spacing w:line="240" w:lineRule="auto"/>
                    <w:ind w:firstLineChars="300" w:firstLine="630"/>
                    <w:rPr>
                      <w:szCs w:val="21"/>
                    </w:rPr>
                  </w:pPr>
                  <w:r w:rsidRPr="00541E3E">
                    <w:rPr>
                      <w:szCs w:val="21"/>
                    </w:rPr>
                    <w:t>3.5</w:t>
                  </w:r>
                </w:p>
              </w:tc>
              <w:tc>
                <w:tcPr>
                  <w:tcW w:w="1300" w:type="dxa"/>
                  <w:vAlign w:val="center"/>
                </w:tcPr>
                <w:p w:rsidR="009C1544" w:rsidRPr="00541E3E" w:rsidRDefault="00E57155">
                  <w:pPr>
                    <w:adjustRightInd w:val="0"/>
                    <w:snapToGrid w:val="0"/>
                    <w:spacing w:line="240" w:lineRule="auto"/>
                    <w:ind w:firstLine="420"/>
                    <w:rPr>
                      <w:szCs w:val="21"/>
                    </w:rPr>
                  </w:pPr>
                  <w:r w:rsidRPr="00541E3E">
                    <w:rPr>
                      <w:szCs w:val="21"/>
                    </w:rPr>
                    <w:t>20</w:t>
                  </w:r>
                </w:p>
              </w:tc>
              <w:tc>
                <w:tcPr>
                  <w:tcW w:w="1039"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符合</w:t>
                  </w:r>
                </w:p>
              </w:tc>
            </w:tr>
          </w:tbl>
          <w:p w:rsidR="00765712" w:rsidRPr="00765712" w:rsidRDefault="00765712" w:rsidP="00EF269F">
            <w:pPr>
              <w:adjustRightInd w:val="0"/>
              <w:snapToGrid w:val="0"/>
              <w:spacing w:beforeLines="50" w:line="360" w:lineRule="auto"/>
              <w:ind w:firstLine="480"/>
              <w:rPr>
                <w:kern w:val="0"/>
                <w:sz w:val="24"/>
              </w:rPr>
            </w:pPr>
            <w:r w:rsidRPr="00765712">
              <w:rPr>
                <w:rFonts w:hint="eastAsia"/>
                <w:kern w:val="0"/>
                <w:sz w:val="24"/>
              </w:rPr>
              <w:t>本项目</w:t>
            </w:r>
            <w:r w:rsidRPr="00765712">
              <w:rPr>
                <w:rFonts w:hint="eastAsia"/>
                <w:kern w:val="0"/>
                <w:sz w:val="24"/>
              </w:rPr>
              <w:t>DSA</w:t>
            </w:r>
            <w:r w:rsidRPr="00765712">
              <w:rPr>
                <w:rFonts w:hint="eastAsia"/>
                <w:kern w:val="0"/>
                <w:sz w:val="24"/>
              </w:rPr>
              <w:t>机房墙体屏蔽防护施工如下，机房剖面图详见附图</w:t>
            </w:r>
            <w:r w:rsidRPr="00765712">
              <w:rPr>
                <w:rFonts w:hint="eastAsia"/>
                <w:kern w:val="0"/>
                <w:sz w:val="24"/>
              </w:rPr>
              <w:t>6</w:t>
            </w:r>
            <w:r w:rsidRPr="00765712">
              <w:rPr>
                <w:rFonts w:hint="eastAsia"/>
                <w:kern w:val="0"/>
                <w:sz w:val="24"/>
              </w:rPr>
              <w:t>。</w:t>
            </w:r>
          </w:p>
          <w:p w:rsidR="00765712" w:rsidRPr="00765712" w:rsidRDefault="00874334" w:rsidP="00EF269F">
            <w:pPr>
              <w:adjustRightInd w:val="0"/>
              <w:snapToGrid w:val="0"/>
              <w:spacing w:beforeLines="50" w:line="360" w:lineRule="auto"/>
              <w:ind w:firstLine="480"/>
              <w:rPr>
                <w:kern w:val="0"/>
                <w:sz w:val="24"/>
              </w:rPr>
            </w:pPr>
            <w:r>
              <w:rPr>
                <w:kern w:val="0"/>
                <w:sz w:val="24"/>
              </w:rPr>
            </w:r>
            <w:r>
              <w:rPr>
                <w:kern w:val="0"/>
                <w:sz w:val="24"/>
              </w:rPr>
              <w:pict>
                <v:group id="_x0000_s1064" editas="canvas" style="width:442.9pt;height:106.7pt;mso-position-horizontal-relative:char;mso-position-vertical-relative:line" coordorigin="2143,11503" coordsize="8858,213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2143;top:11503;width:8858;height:2134" o:preferrelative="f">
                    <v:fill o:detectmouseclick="t"/>
                    <v:path o:extrusionok="t" o:connecttype="none"/>
                  </v:shape>
                  <v:rect id="_x0000_s1066" style="position:absolute;left:4195;top:11583;width:264;height:1941" fillcolor="black">
                    <v:fill r:id="rId25" o:title="横向砖形" type="pattern"/>
                  </v:rect>
                  <v:rect id="_x0000_s1067" style="position:absolute;left:4459;top:11583;width:108;height:1941" fillcolor="black">
                    <v:fill r:id="rId26" o:title="5%" type="pattern"/>
                  </v:rect>
                  <v:shapetype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_x0000_s1068" type="#_x0000_t51" style="position:absolute;left:6365;top:11563;width:1762;height:437" adj="-24248,37120,-12774,8897,-1471,8897,-24248,37120">
                    <v:textbox style="mso-next-textbox:#_x0000_s1068">
                      <w:txbxContent>
                        <w:p w:rsidR="000B150D" w:rsidRDefault="000B150D" w:rsidP="00765712">
                          <w:pPr>
                            <w:adjustRightInd w:val="0"/>
                            <w:snapToGrid w:val="0"/>
                            <w:spacing w:line="240" w:lineRule="auto"/>
                            <w:ind w:firstLineChars="0" w:firstLine="0"/>
                          </w:pPr>
                          <w:r>
                            <w:rPr>
                              <w:rFonts w:hint="eastAsia"/>
                            </w:rPr>
                            <w:t>24cm</w:t>
                          </w:r>
                          <w:r>
                            <w:rPr>
                              <w:rFonts w:hint="eastAsia"/>
                            </w:rPr>
                            <w:t>实心砖墙</w:t>
                          </w:r>
                        </w:p>
                      </w:txbxContent>
                    </v:textbox>
                    <o:callout v:ext="edit" minusy="t"/>
                  </v:shape>
                  <v:shape id="_x0000_s1069" type="#_x0000_t51" style="position:absolute;left:6571;top:12226;width:1972;height:407" adj="-22498,39167,-11731,9553,-1314,9553,-14546,23564">
                    <v:textbox style="mso-next-textbox:#_x0000_s1069">
                      <w:txbxContent>
                        <w:p w:rsidR="000B150D" w:rsidRPr="009036BA" w:rsidRDefault="000B150D" w:rsidP="00765712">
                          <w:pPr>
                            <w:adjustRightInd w:val="0"/>
                            <w:snapToGrid w:val="0"/>
                            <w:spacing w:line="240" w:lineRule="auto"/>
                            <w:ind w:firstLineChars="0" w:firstLine="0"/>
                            <w:rPr>
                              <w:kern w:val="0"/>
                              <w:szCs w:val="21"/>
                            </w:rPr>
                          </w:pPr>
                          <w:r>
                            <w:rPr>
                              <w:rFonts w:hint="eastAsia"/>
                            </w:rPr>
                            <w:t>4</w:t>
                          </w:r>
                          <w:r>
                            <w:t>cm</w:t>
                          </w:r>
                          <w:r>
                            <w:rPr>
                              <w:rFonts w:hint="eastAsia"/>
                            </w:rPr>
                            <w:t>硫酸钡砂浆</w:t>
                          </w:r>
                        </w:p>
                      </w:txbxContent>
                    </v:textbox>
                    <o:callout v:ext="edit" minusy="t"/>
                  </v:shape>
                  <v:shape id="_x0000_s1070" type="#_x0000_t51" style="position:absolute;left:6691;top:12813;width:1077;height:407" adj="-41194,22184,-21480,9553,-2407,9553,-26634,23564">
                    <v:textbox style="mso-next-textbox:#_x0000_s1070">
                      <w:txbxContent>
                        <w:p w:rsidR="000B150D" w:rsidRPr="009036BA" w:rsidRDefault="000B150D" w:rsidP="00765712">
                          <w:pPr>
                            <w:spacing w:line="240" w:lineRule="auto"/>
                            <w:ind w:firstLineChars="0" w:firstLine="0"/>
                            <w:rPr>
                              <w:kern w:val="0"/>
                              <w:szCs w:val="21"/>
                            </w:rPr>
                          </w:pPr>
                          <w:r>
                            <w:rPr>
                              <w:rFonts w:hint="eastAsia"/>
                            </w:rPr>
                            <w:t>装饰面</w:t>
                          </w:r>
                        </w:p>
                      </w:txbxContent>
                    </v:textbox>
                    <o:callout v:ext="edit" minusy="t"/>
                  </v:shape>
                  <v:rect id="_x0000_s1071" style="position:absolute;left:4578;top:11578;width:68;height:1941" fillcolor="black">
                    <v:fill r:id="rId27" o:title="75%" type="pattern"/>
                  </v:rect>
                  <w10:wrap type="none"/>
                  <w10:anchorlock/>
                </v:group>
              </w:pict>
            </w:r>
          </w:p>
          <w:p w:rsidR="00765712" w:rsidRPr="00765712" w:rsidRDefault="00765712" w:rsidP="00EF269F">
            <w:pPr>
              <w:adjustRightInd w:val="0"/>
              <w:snapToGrid w:val="0"/>
              <w:spacing w:beforeLines="50" w:line="360" w:lineRule="auto"/>
              <w:ind w:firstLine="422"/>
              <w:jc w:val="center"/>
              <w:rPr>
                <w:kern w:val="0"/>
                <w:szCs w:val="21"/>
              </w:rPr>
            </w:pPr>
            <w:r w:rsidRPr="00765712">
              <w:rPr>
                <w:rFonts w:hint="eastAsia"/>
                <w:b/>
                <w:bCs/>
                <w:kern w:val="0"/>
                <w:szCs w:val="21"/>
              </w:rPr>
              <w:t>图</w:t>
            </w:r>
            <w:r w:rsidRPr="00765712">
              <w:rPr>
                <w:rFonts w:hint="eastAsia"/>
                <w:b/>
                <w:bCs/>
                <w:kern w:val="0"/>
                <w:szCs w:val="21"/>
              </w:rPr>
              <w:t>1</w:t>
            </w:r>
            <w:r>
              <w:rPr>
                <w:rFonts w:hint="eastAsia"/>
                <w:b/>
                <w:bCs/>
                <w:kern w:val="0"/>
                <w:szCs w:val="21"/>
              </w:rPr>
              <w:t>0</w:t>
            </w:r>
            <w:r w:rsidRPr="00765712">
              <w:rPr>
                <w:b/>
                <w:bCs/>
                <w:kern w:val="0"/>
                <w:szCs w:val="21"/>
              </w:rPr>
              <w:t>-</w:t>
            </w:r>
            <w:r>
              <w:rPr>
                <w:rFonts w:hint="eastAsia"/>
                <w:b/>
                <w:bCs/>
                <w:kern w:val="0"/>
                <w:szCs w:val="21"/>
              </w:rPr>
              <w:t>2</w:t>
            </w:r>
            <w:r w:rsidRPr="00765712">
              <w:rPr>
                <w:rFonts w:hint="eastAsia"/>
                <w:b/>
                <w:bCs/>
                <w:kern w:val="0"/>
                <w:szCs w:val="21"/>
              </w:rPr>
              <w:t xml:space="preserve">  DSA</w:t>
            </w:r>
            <w:r w:rsidRPr="00765712">
              <w:rPr>
                <w:rFonts w:hint="eastAsia"/>
                <w:b/>
                <w:bCs/>
                <w:kern w:val="0"/>
                <w:szCs w:val="21"/>
              </w:rPr>
              <w:t>机房四周墙体屏蔽体材料示意图</w:t>
            </w:r>
          </w:p>
          <w:p w:rsidR="00765712" w:rsidRPr="00765712" w:rsidRDefault="00874334" w:rsidP="00EF269F">
            <w:pPr>
              <w:adjustRightInd w:val="0"/>
              <w:snapToGrid w:val="0"/>
              <w:spacing w:beforeLines="50" w:line="360" w:lineRule="auto"/>
              <w:ind w:firstLine="480"/>
              <w:rPr>
                <w:kern w:val="0"/>
                <w:sz w:val="24"/>
              </w:rPr>
            </w:pPr>
            <w:r>
              <w:rPr>
                <w:kern w:val="0"/>
                <w:sz w:val="24"/>
              </w:rPr>
            </w:r>
            <w:r>
              <w:rPr>
                <w:kern w:val="0"/>
                <w:sz w:val="24"/>
              </w:rPr>
              <w:pict>
                <v:group id="_x0000_s1056" editas="canvas" style="width:418.35pt;height:92.45pt;mso-position-horizontal-relative:char;mso-position-vertical-relative:line" coordorigin="1548,9982" coordsize="8367,1849">
                  <o:lock v:ext="edit" aspectratio="t"/>
                  <v:shape id="_x0000_s1057" type="#_x0000_t75" style="position:absolute;left:1548;top:9982;width:8367;height:1849" o:preferrelative="f">
                    <v:fill o:detectmouseclick="t"/>
                    <v:path o:extrusionok="t" o:connecttype="none"/>
                  </v:shape>
                  <v:rect id="_x0000_s1058" style="position:absolute;left:2039;top:10938;width:3182;height:459" fillcolor="black">
                    <v:fill r:id="rId28" o:title="大纸屑" type="pattern"/>
                  </v:rect>
                  <v:shape id="_x0000_s1059" type="#_x0000_t51" style="position:absolute;left:7111;top:10629;width:1792;height:417" adj="-22673,9272,-15055,9324,-1446,9324,-24095,40455">
                    <v:textbox style="mso-next-textbox:#_x0000_s1059">
                      <w:txbxContent>
                        <w:p w:rsidR="000B150D" w:rsidRDefault="000B150D" w:rsidP="00765712">
                          <w:pPr>
                            <w:spacing w:line="240" w:lineRule="auto"/>
                            <w:ind w:firstLineChars="0" w:firstLine="0"/>
                          </w:pPr>
                          <w:r>
                            <w:rPr>
                              <w:rFonts w:hint="eastAsia"/>
                            </w:rPr>
                            <w:t>2</w:t>
                          </w:r>
                          <w:r>
                            <w:t>cm</w:t>
                          </w:r>
                          <w:r>
                            <w:rPr>
                              <w:rFonts w:hint="eastAsia"/>
                            </w:rPr>
                            <w:t>硫酸钡砂浆</w:t>
                          </w:r>
                        </w:p>
                      </w:txbxContent>
                    </v:textbox>
                  </v:shape>
                  <v:shape id="_x0000_s1060" type="#_x0000_t51" style="position:absolute;left:7123;top:11124;width:1914;height:417" adj="-21747,-3471,-11861,9324,-1354,9324,-21860,50659">
                    <v:textbox style="mso-next-textbox:#_x0000_s1060">
                      <w:txbxContent>
                        <w:p w:rsidR="000B150D" w:rsidRDefault="000B150D" w:rsidP="00765712">
                          <w:pPr>
                            <w:spacing w:line="240" w:lineRule="auto"/>
                            <w:ind w:firstLineChars="0" w:firstLine="0"/>
                          </w:pPr>
                          <w:r>
                            <w:rPr>
                              <w:rFonts w:hint="eastAsia"/>
                            </w:rPr>
                            <w:t>15cm</w:t>
                          </w:r>
                          <w:r>
                            <w:rPr>
                              <w:rFonts w:hint="eastAsia"/>
                            </w:rPr>
                            <w:t>钢筋混凝土</w:t>
                          </w:r>
                        </w:p>
                      </w:txbxContent>
                    </v:textbox>
                  </v:shape>
                  <v:rect id="_x0000_s1061" style="position:absolute;left:2039;top:10738;width:3182;height:200" fillcolor="black">
                    <v:fill r:id="rId29" o:title="浅色下对角线" type="pattern"/>
                  </v:rect>
                  <v:rect id="_x0000_s1062" style="position:absolute;left:2039;top:10629;width:3182;height:109" fillcolor="black">
                    <v:fill r:id="rId30" o:title="点式菱形" type="pattern"/>
                  </v:rect>
                  <v:shape id="_x0000_s1063" type="#_x0000_t51" style="position:absolute;left:7111;top:10164;width:1237;height:417" adj="-32845,24812,-22648,9324,-2095,9324,-34906,55994">
                    <v:textbox style="mso-next-textbox:#_x0000_s1063">
                      <w:txbxContent>
                        <w:p w:rsidR="000B150D" w:rsidRDefault="000B150D" w:rsidP="00765712">
                          <w:pPr>
                            <w:spacing w:line="240" w:lineRule="auto"/>
                            <w:ind w:firstLineChars="0" w:firstLine="0"/>
                          </w:pPr>
                          <w:r>
                            <w:rPr>
                              <w:rFonts w:hint="eastAsia"/>
                              <w:kern w:val="0"/>
                              <w:szCs w:val="21"/>
                            </w:rPr>
                            <w:t>装饰层面</w:t>
                          </w:r>
                        </w:p>
                        <w:p w:rsidR="000B150D" w:rsidRDefault="000B150D" w:rsidP="00765712">
                          <w:pPr>
                            <w:ind w:firstLine="420"/>
                          </w:pPr>
                        </w:p>
                      </w:txbxContent>
                    </v:textbox>
                    <o:callout v:ext="edit" minusy="t"/>
                  </v:shape>
                  <w10:wrap type="none"/>
                  <w10:anchorlock/>
                </v:group>
              </w:pict>
            </w:r>
          </w:p>
          <w:p w:rsidR="00765712" w:rsidRPr="00765712" w:rsidRDefault="00765712" w:rsidP="00EF269F">
            <w:pPr>
              <w:adjustRightInd w:val="0"/>
              <w:snapToGrid w:val="0"/>
              <w:spacing w:beforeLines="50" w:line="360" w:lineRule="auto"/>
              <w:ind w:firstLine="422"/>
              <w:jc w:val="center"/>
              <w:rPr>
                <w:kern w:val="0"/>
                <w:szCs w:val="21"/>
              </w:rPr>
            </w:pPr>
            <w:r w:rsidRPr="00765712">
              <w:rPr>
                <w:rFonts w:hint="eastAsia"/>
                <w:b/>
                <w:bCs/>
                <w:kern w:val="0"/>
                <w:szCs w:val="21"/>
              </w:rPr>
              <w:t>图</w:t>
            </w:r>
            <w:r w:rsidRPr="00765712">
              <w:rPr>
                <w:rFonts w:hint="eastAsia"/>
                <w:b/>
                <w:bCs/>
                <w:kern w:val="0"/>
                <w:szCs w:val="21"/>
              </w:rPr>
              <w:t>1</w:t>
            </w:r>
            <w:r>
              <w:rPr>
                <w:rFonts w:hint="eastAsia"/>
                <w:b/>
                <w:bCs/>
                <w:kern w:val="0"/>
                <w:szCs w:val="21"/>
              </w:rPr>
              <w:t>0</w:t>
            </w:r>
            <w:r w:rsidRPr="00765712">
              <w:rPr>
                <w:b/>
                <w:bCs/>
                <w:kern w:val="0"/>
                <w:szCs w:val="21"/>
              </w:rPr>
              <w:t>-</w:t>
            </w:r>
            <w:r>
              <w:rPr>
                <w:rFonts w:hint="eastAsia"/>
                <w:b/>
                <w:bCs/>
                <w:kern w:val="0"/>
                <w:szCs w:val="21"/>
              </w:rPr>
              <w:t>3</w:t>
            </w:r>
            <w:r w:rsidRPr="00765712">
              <w:rPr>
                <w:b/>
                <w:bCs/>
                <w:kern w:val="0"/>
                <w:szCs w:val="21"/>
              </w:rPr>
              <w:t xml:space="preserve"> </w:t>
            </w:r>
            <w:r w:rsidRPr="00765712">
              <w:rPr>
                <w:rFonts w:hint="eastAsia"/>
                <w:b/>
                <w:bCs/>
                <w:kern w:val="0"/>
                <w:szCs w:val="21"/>
              </w:rPr>
              <w:t xml:space="preserve"> DSA</w:t>
            </w:r>
            <w:r w:rsidRPr="00765712">
              <w:rPr>
                <w:rFonts w:hint="eastAsia"/>
                <w:b/>
                <w:bCs/>
                <w:kern w:val="0"/>
                <w:szCs w:val="21"/>
              </w:rPr>
              <w:t>机房地坪及顶棚屏蔽体材料示意图</w:t>
            </w:r>
          </w:p>
          <w:p w:rsidR="009C1544" w:rsidRPr="00541E3E" w:rsidRDefault="00E57155" w:rsidP="00EF269F">
            <w:pPr>
              <w:adjustRightInd w:val="0"/>
              <w:snapToGrid w:val="0"/>
              <w:spacing w:beforeLines="50" w:line="360" w:lineRule="auto"/>
              <w:ind w:firstLine="480"/>
              <w:rPr>
                <w:kern w:val="0"/>
                <w:sz w:val="24"/>
              </w:rPr>
            </w:pPr>
            <w:r w:rsidRPr="00541E3E">
              <w:rPr>
                <w:kern w:val="0"/>
                <w:sz w:val="24"/>
              </w:rPr>
              <w:t>由表</w:t>
            </w:r>
            <w:r w:rsidRPr="00541E3E">
              <w:rPr>
                <w:kern w:val="0"/>
                <w:sz w:val="24"/>
              </w:rPr>
              <w:t>10-3</w:t>
            </w:r>
            <w:r w:rsidRPr="00541E3E">
              <w:rPr>
                <w:kern w:val="0"/>
                <w:sz w:val="24"/>
              </w:rPr>
              <w:t>、表</w:t>
            </w:r>
            <w:r w:rsidRPr="00541E3E">
              <w:rPr>
                <w:kern w:val="0"/>
                <w:sz w:val="24"/>
              </w:rPr>
              <w:t>10-4</w:t>
            </w:r>
            <w:r w:rsidRPr="00541E3E">
              <w:rPr>
                <w:kern w:val="0"/>
                <w:sz w:val="24"/>
              </w:rPr>
              <w:t>可知，本项目</w:t>
            </w:r>
            <w:r w:rsidRPr="00541E3E">
              <w:rPr>
                <w:kern w:val="0"/>
                <w:sz w:val="24"/>
              </w:rPr>
              <w:t>DSA</w:t>
            </w:r>
            <w:r w:rsidRPr="00541E3E">
              <w:rPr>
                <w:kern w:val="0"/>
                <w:sz w:val="24"/>
              </w:rPr>
              <w:t>射线装置工作场所屏蔽防护设计、机房面积及最小单边长度均满足《医用</w:t>
            </w:r>
            <w:r w:rsidRPr="00541E3E">
              <w:rPr>
                <w:kern w:val="0"/>
                <w:sz w:val="24"/>
              </w:rPr>
              <w:t>X</w:t>
            </w:r>
            <w:r w:rsidRPr="00541E3E">
              <w:rPr>
                <w:kern w:val="0"/>
                <w:sz w:val="24"/>
              </w:rPr>
              <w:t>射线诊断</w:t>
            </w:r>
            <w:r w:rsidR="004253DB" w:rsidRPr="00541E3E">
              <w:rPr>
                <w:kern w:val="0"/>
                <w:sz w:val="24"/>
              </w:rPr>
              <w:t>辐射防护</w:t>
            </w:r>
            <w:r w:rsidRPr="00541E3E">
              <w:rPr>
                <w:kern w:val="0"/>
                <w:sz w:val="24"/>
              </w:rPr>
              <w:t>要求》（</w:t>
            </w:r>
            <w:r w:rsidRPr="00541E3E">
              <w:rPr>
                <w:kern w:val="0"/>
                <w:sz w:val="24"/>
              </w:rPr>
              <w:t>GBZ130-2013</w:t>
            </w:r>
            <w:r w:rsidRPr="00541E3E">
              <w:rPr>
                <w:kern w:val="0"/>
                <w:sz w:val="24"/>
              </w:rPr>
              <w:t>）</w:t>
            </w:r>
            <w:r w:rsidR="00466884" w:rsidRPr="00541E3E">
              <w:rPr>
                <w:kern w:val="0"/>
                <w:sz w:val="24"/>
              </w:rPr>
              <w:t>的相关要求</w:t>
            </w:r>
            <w:r w:rsidRPr="00541E3E">
              <w:rPr>
                <w:kern w:val="0"/>
                <w:sz w:val="24"/>
              </w:rPr>
              <w:t>。</w:t>
            </w:r>
          </w:p>
          <w:p w:rsidR="009C1544" w:rsidRPr="00541E3E" w:rsidRDefault="00E57155" w:rsidP="00EF269F">
            <w:pPr>
              <w:adjustRightInd w:val="0"/>
              <w:snapToGrid w:val="0"/>
              <w:spacing w:beforeLines="50" w:line="360" w:lineRule="auto"/>
              <w:ind w:firstLineChars="0" w:firstLine="0"/>
              <w:rPr>
                <w:b/>
                <w:kern w:val="0"/>
                <w:sz w:val="24"/>
              </w:rPr>
            </w:pPr>
            <w:r w:rsidRPr="00541E3E">
              <w:rPr>
                <w:b/>
                <w:kern w:val="0"/>
                <w:sz w:val="24"/>
              </w:rPr>
              <w:t>10.2.3</w:t>
            </w:r>
            <w:r w:rsidRPr="00541E3E">
              <w:rPr>
                <w:b/>
                <w:kern w:val="0"/>
                <w:sz w:val="24"/>
              </w:rPr>
              <w:t>距离防护</w:t>
            </w:r>
          </w:p>
          <w:p w:rsidR="009C1544" w:rsidRPr="00541E3E" w:rsidRDefault="00E57155" w:rsidP="00EF269F">
            <w:pPr>
              <w:adjustRightInd w:val="0"/>
              <w:snapToGrid w:val="0"/>
              <w:spacing w:beforeLines="50" w:line="360" w:lineRule="auto"/>
              <w:ind w:firstLine="480"/>
              <w:rPr>
                <w:kern w:val="0"/>
                <w:sz w:val="24"/>
              </w:rPr>
            </w:pPr>
            <w:r w:rsidRPr="00541E3E">
              <w:rPr>
                <w:kern w:val="0"/>
                <w:sz w:val="24"/>
              </w:rPr>
              <w:t>机房将严格按照控制区和监督区划分实行</w:t>
            </w:r>
            <w:r w:rsidRPr="00541E3E">
              <w:rPr>
                <w:kern w:val="0"/>
                <w:sz w:val="24"/>
              </w:rPr>
              <w:t>“</w:t>
            </w:r>
            <w:r w:rsidRPr="00541E3E">
              <w:rPr>
                <w:kern w:val="0"/>
                <w:sz w:val="24"/>
              </w:rPr>
              <w:t>两区</w:t>
            </w:r>
            <w:r w:rsidRPr="00541E3E">
              <w:rPr>
                <w:kern w:val="0"/>
                <w:sz w:val="24"/>
              </w:rPr>
              <w:t>”</w:t>
            </w:r>
            <w:r w:rsidRPr="00541E3E">
              <w:rPr>
                <w:kern w:val="0"/>
                <w:sz w:val="24"/>
              </w:rPr>
              <w:t>管理，且在机房人员防护门的醒目位置张贴固定的电离辐射警告标志并安装工作状态指示灯。限制无关人员进入，以免受到不必要的照射。</w:t>
            </w:r>
          </w:p>
          <w:p w:rsidR="009C1544" w:rsidRPr="00541E3E" w:rsidRDefault="00E57155" w:rsidP="00EF269F">
            <w:pPr>
              <w:adjustRightInd w:val="0"/>
              <w:snapToGrid w:val="0"/>
              <w:spacing w:beforeLines="50" w:line="360" w:lineRule="auto"/>
              <w:ind w:firstLineChars="0" w:firstLine="0"/>
              <w:rPr>
                <w:b/>
                <w:kern w:val="0"/>
                <w:sz w:val="24"/>
              </w:rPr>
            </w:pPr>
            <w:r w:rsidRPr="00541E3E">
              <w:rPr>
                <w:b/>
                <w:kern w:val="0"/>
                <w:sz w:val="24"/>
              </w:rPr>
              <w:t>10.2.4</w:t>
            </w:r>
            <w:r w:rsidRPr="00541E3E">
              <w:rPr>
                <w:b/>
                <w:kern w:val="0"/>
                <w:sz w:val="24"/>
              </w:rPr>
              <w:t>时间防护</w:t>
            </w:r>
          </w:p>
          <w:p w:rsidR="009C1544" w:rsidRPr="00541E3E" w:rsidRDefault="00E57155" w:rsidP="00EF269F">
            <w:pPr>
              <w:adjustRightInd w:val="0"/>
              <w:snapToGrid w:val="0"/>
              <w:spacing w:beforeLines="50" w:line="360" w:lineRule="auto"/>
              <w:ind w:firstLine="480"/>
              <w:rPr>
                <w:kern w:val="0"/>
                <w:sz w:val="24"/>
              </w:rPr>
            </w:pPr>
            <w:r w:rsidRPr="00541E3E">
              <w:rPr>
                <w:kern w:val="0"/>
                <w:sz w:val="24"/>
              </w:rPr>
              <w:t>在满足诊断要求的前提下，选择合理可行尽量低的照射参数，以及尽量短的曝光时间，减少工作人员和相关公众的受照射时间，也避免病人受到额外剂量的照射。</w:t>
            </w:r>
          </w:p>
          <w:p w:rsidR="009C1544" w:rsidRPr="00541E3E" w:rsidRDefault="00E57155" w:rsidP="00EF269F">
            <w:pPr>
              <w:adjustRightInd w:val="0"/>
              <w:snapToGrid w:val="0"/>
              <w:spacing w:beforeLines="50" w:line="360" w:lineRule="auto"/>
              <w:ind w:firstLineChars="0" w:firstLine="0"/>
              <w:rPr>
                <w:b/>
                <w:kern w:val="0"/>
                <w:sz w:val="24"/>
              </w:rPr>
            </w:pPr>
            <w:r w:rsidRPr="00541E3E">
              <w:rPr>
                <w:b/>
                <w:kern w:val="0"/>
                <w:sz w:val="24"/>
              </w:rPr>
              <w:t>10.2.5</w:t>
            </w:r>
            <w:r w:rsidRPr="00541E3E">
              <w:rPr>
                <w:b/>
                <w:kern w:val="0"/>
                <w:sz w:val="24"/>
              </w:rPr>
              <w:t>其它防护措施</w:t>
            </w:r>
          </w:p>
          <w:p w:rsidR="009C1544" w:rsidRPr="00541E3E" w:rsidRDefault="00E57155" w:rsidP="00EF269F">
            <w:pPr>
              <w:adjustRightInd w:val="0"/>
              <w:snapToGrid w:val="0"/>
              <w:spacing w:beforeLines="50" w:line="360" w:lineRule="auto"/>
              <w:ind w:firstLine="480"/>
              <w:rPr>
                <w:kern w:val="0"/>
                <w:sz w:val="24"/>
              </w:rPr>
            </w:pPr>
            <w:r w:rsidRPr="00541E3E">
              <w:rPr>
                <w:kern w:val="0"/>
                <w:sz w:val="24"/>
              </w:rPr>
              <w:t>（</w:t>
            </w:r>
            <w:r w:rsidRPr="00541E3E">
              <w:rPr>
                <w:kern w:val="0"/>
                <w:sz w:val="24"/>
              </w:rPr>
              <w:t>1</w:t>
            </w:r>
            <w:r w:rsidRPr="00541E3E">
              <w:rPr>
                <w:kern w:val="0"/>
                <w:sz w:val="24"/>
              </w:rPr>
              <w:t>）机房操作室上张贴相应的岗位规章制度、操作规程。</w:t>
            </w:r>
          </w:p>
          <w:p w:rsidR="009C1544" w:rsidRPr="00541E3E" w:rsidRDefault="00E57155">
            <w:pPr>
              <w:adjustRightInd w:val="0"/>
              <w:snapToGrid w:val="0"/>
              <w:spacing w:line="360" w:lineRule="auto"/>
              <w:ind w:firstLine="480"/>
              <w:rPr>
                <w:kern w:val="0"/>
                <w:sz w:val="24"/>
              </w:rPr>
            </w:pPr>
            <w:r w:rsidRPr="00541E3E">
              <w:rPr>
                <w:kern w:val="0"/>
                <w:sz w:val="24"/>
              </w:rPr>
              <w:t>（</w:t>
            </w:r>
            <w:r w:rsidRPr="00541E3E">
              <w:rPr>
                <w:kern w:val="0"/>
                <w:sz w:val="24"/>
              </w:rPr>
              <w:t>2</w:t>
            </w:r>
            <w:r w:rsidRPr="00541E3E">
              <w:rPr>
                <w:kern w:val="0"/>
                <w:sz w:val="24"/>
              </w:rPr>
              <w:t>）机房门外应有电离辐射警告标志、醒目的工作状态指示灯，灯箱处应设警示语句；装置应有</w:t>
            </w:r>
            <w:r w:rsidRPr="00541E3E">
              <w:rPr>
                <w:kern w:val="0"/>
                <w:sz w:val="24"/>
              </w:rPr>
              <w:t>“</w:t>
            </w:r>
            <w:r w:rsidRPr="00541E3E">
              <w:rPr>
                <w:kern w:val="0"/>
                <w:sz w:val="24"/>
              </w:rPr>
              <w:t>紧急止动</w:t>
            </w:r>
            <w:r w:rsidRPr="00541E3E">
              <w:rPr>
                <w:kern w:val="0"/>
                <w:sz w:val="24"/>
              </w:rPr>
              <w:t>”</w:t>
            </w:r>
            <w:r w:rsidRPr="00541E3E">
              <w:rPr>
                <w:kern w:val="0"/>
                <w:sz w:val="24"/>
              </w:rPr>
              <w:t>按钮，机房门应有闭门装置，工作状态指示灯与机房门联锁等安全设施。</w:t>
            </w:r>
          </w:p>
          <w:p w:rsidR="00800572" w:rsidRPr="00541E3E" w:rsidRDefault="00E57155" w:rsidP="00800572">
            <w:pPr>
              <w:autoSpaceDE w:val="0"/>
              <w:autoSpaceDN w:val="0"/>
              <w:adjustRightInd w:val="0"/>
              <w:snapToGrid w:val="0"/>
              <w:spacing w:line="360" w:lineRule="auto"/>
              <w:ind w:firstLine="480"/>
              <w:jc w:val="left"/>
              <w:rPr>
                <w:kern w:val="0"/>
                <w:sz w:val="24"/>
              </w:rPr>
            </w:pPr>
            <w:r w:rsidRPr="00541E3E">
              <w:rPr>
                <w:kern w:val="0"/>
                <w:sz w:val="24"/>
              </w:rPr>
              <w:t>（</w:t>
            </w:r>
            <w:r w:rsidRPr="00541E3E">
              <w:rPr>
                <w:kern w:val="0"/>
                <w:sz w:val="24"/>
              </w:rPr>
              <w:t>3</w:t>
            </w:r>
            <w:r w:rsidRPr="00541E3E">
              <w:rPr>
                <w:kern w:val="0"/>
                <w:sz w:val="24"/>
              </w:rPr>
              <w:t>）</w:t>
            </w:r>
            <w:r w:rsidR="00800572" w:rsidRPr="00541E3E">
              <w:rPr>
                <w:kern w:val="0"/>
                <w:sz w:val="24"/>
              </w:rPr>
              <w:t>本项目</w:t>
            </w:r>
            <w:r w:rsidR="00800572" w:rsidRPr="00541E3E">
              <w:rPr>
                <w:kern w:val="0"/>
                <w:sz w:val="24"/>
              </w:rPr>
              <w:t xml:space="preserve">DSA </w:t>
            </w:r>
            <w:r w:rsidR="00800572" w:rsidRPr="00541E3E">
              <w:rPr>
                <w:kern w:val="0"/>
                <w:sz w:val="24"/>
              </w:rPr>
              <w:t>机房内应配置</w:t>
            </w:r>
            <w:r w:rsidR="003252D1" w:rsidRPr="00541E3E">
              <w:rPr>
                <w:kern w:val="0"/>
                <w:sz w:val="24"/>
              </w:rPr>
              <w:t xml:space="preserve">0.5mm </w:t>
            </w:r>
            <w:r w:rsidR="003252D1" w:rsidRPr="00541E3E">
              <w:rPr>
                <w:kern w:val="0"/>
                <w:sz w:val="24"/>
              </w:rPr>
              <w:t>厚的铅当量的</w:t>
            </w:r>
            <w:r w:rsidR="00800572" w:rsidRPr="00541E3E">
              <w:rPr>
                <w:kern w:val="0"/>
                <w:sz w:val="24"/>
              </w:rPr>
              <w:t>铅衣、铅围脖、铅眼镜等防护用品</w:t>
            </w:r>
            <w:r w:rsidR="003252D1" w:rsidRPr="00541E3E">
              <w:rPr>
                <w:kern w:val="0"/>
                <w:sz w:val="24"/>
              </w:rPr>
              <w:t>5</w:t>
            </w:r>
            <w:r w:rsidR="00800572" w:rsidRPr="00541E3E">
              <w:rPr>
                <w:kern w:val="0"/>
                <w:sz w:val="24"/>
              </w:rPr>
              <w:t>套，对病人病灶进行照射时，应将病人病灶以外的部位用铅橡胶布进行遮盖或穿着铅服，以避免病人受到不必要的照射。</w:t>
            </w:r>
          </w:p>
          <w:p w:rsidR="009C1544" w:rsidRPr="00541E3E" w:rsidRDefault="00E57155">
            <w:pPr>
              <w:adjustRightInd w:val="0"/>
              <w:snapToGrid w:val="0"/>
              <w:spacing w:line="360" w:lineRule="auto"/>
              <w:ind w:firstLine="480"/>
              <w:rPr>
                <w:kern w:val="0"/>
                <w:sz w:val="24"/>
              </w:rPr>
            </w:pPr>
            <w:r w:rsidRPr="00541E3E">
              <w:rPr>
                <w:kern w:val="0"/>
                <w:sz w:val="24"/>
              </w:rPr>
              <w:t>（</w:t>
            </w:r>
            <w:r w:rsidRPr="00541E3E">
              <w:rPr>
                <w:kern w:val="0"/>
                <w:sz w:val="24"/>
              </w:rPr>
              <w:t>4</w:t>
            </w:r>
            <w:r w:rsidRPr="00541E3E">
              <w:rPr>
                <w:kern w:val="0"/>
                <w:sz w:val="24"/>
              </w:rPr>
              <w:t>）机房受检者出入口门外应设置黄色警戒线，告诫无关人员请勿靠近。</w:t>
            </w:r>
            <w:r w:rsidR="00A30EAA" w:rsidRPr="00541E3E">
              <w:rPr>
                <w:kern w:val="0"/>
                <w:sz w:val="24"/>
              </w:rPr>
              <w:t>手术期间，陪护人员禁止进入监督区域和控制区域。</w:t>
            </w:r>
          </w:p>
          <w:p w:rsidR="00CE302B" w:rsidRPr="00CE302B" w:rsidRDefault="00E57155" w:rsidP="00CE302B">
            <w:pPr>
              <w:adjustRightInd w:val="0"/>
              <w:snapToGrid w:val="0"/>
              <w:spacing w:line="360" w:lineRule="auto"/>
              <w:ind w:firstLine="480"/>
              <w:rPr>
                <w:kern w:val="0"/>
                <w:sz w:val="24"/>
              </w:rPr>
            </w:pPr>
            <w:r w:rsidRPr="00541E3E">
              <w:rPr>
                <w:kern w:val="0"/>
                <w:sz w:val="24"/>
              </w:rPr>
              <w:t>（</w:t>
            </w:r>
            <w:r w:rsidRPr="00541E3E">
              <w:rPr>
                <w:kern w:val="0"/>
                <w:sz w:val="24"/>
              </w:rPr>
              <w:t>5</w:t>
            </w:r>
            <w:r w:rsidRPr="00541E3E">
              <w:rPr>
                <w:kern w:val="0"/>
                <w:sz w:val="24"/>
              </w:rPr>
              <w:t>）</w:t>
            </w:r>
            <w:r w:rsidR="00CE302B" w:rsidRPr="00CE302B">
              <w:rPr>
                <w:rFonts w:hint="eastAsia"/>
                <w:kern w:val="0"/>
                <w:sz w:val="24"/>
              </w:rPr>
              <w:t>介入手术医生配备</w:t>
            </w:r>
            <w:r w:rsidR="00CE302B" w:rsidRPr="00CE302B">
              <w:rPr>
                <w:kern w:val="0"/>
                <w:sz w:val="24"/>
              </w:rPr>
              <w:t>3</w:t>
            </w:r>
            <w:r w:rsidR="00CE302B" w:rsidRPr="00CE302B">
              <w:rPr>
                <w:rFonts w:hint="eastAsia"/>
                <w:kern w:val="0"/>
                <w:sz w:val="24"/>
              </w:rPr>
              <w:t>个个人剂量计，包括铅衣内外双个人剂量计及腕部剂量计。护士</w:t>
            </w:r>
            <w:r w:rsidR="002F68D9">
              <w:rPr>
                <w:rFonts w:hint="eastAsia"/>
                <w:kern w:val="0"/>
                <w:sz w:val="24"/>
              </w:rPr>
              <w:t>、技师</w:t>
            </w:r>
            <w:r w:rsidR="00CE302B" w:rsidRPr="00CE302B">
              <w:rPr>
                <w:rFonts w:hint="eastAsia"/>
                <w:kern w:val="0"/>
                <w:sz w:val="24"/>
              </w:rPr>
              <w:t>配</w:t>
            </w:r>
            <w:r w:rsidR="002F68D9">
              <w:rPr>
                <w:rFonts w:hint="eastAsia"/>
                <w:kern w:val="0"/>
                <w:sz w:val="24"/>
              </w:rPr>
              <w:t>备</w:t>
            </w:r>
            <w:r w:rsidR="00CE302B" w:rsidRPr="00CE302B">
              <w:rPr>
                <w:kern w:val="0"/>
                <w:sz w:val="24"/>
              </w:rPr>
              <w:t>2</w:t>
            </w:r>
            <w:r w:rsidR="00CE302B" w:rsidRPr="00CE302B">
              <w:rPr>
                <w:rFonts w:hint="eastAsia"/>
                <w:kern w:val="0"/>
                <w:sz w:val="24"/>
              </w:rPr>
              <w:t>个个人剂量计，包括铅衣内外双个人剂量计。</w:t>
            </w:r>
            <w:r w:rsidR="00CE302B" w:rsidRPr="00CE302B">
              <w:rPr>
                <w:kern w:val="0"/>
                <w:sz w:val="24"/>
              </w:rPr>
              <w:t>DSA</w:t>
            </w:r>
            <w:r w:rsidR="00CE302B" w:rsidRPr="00CE302B">
              <w:rPr>
                <w:rFonts w:hint="eastAsia"/>
                <w:kern w:val="0"/>
                <w:sz w:val="24"/>
              </w:rPr>
              <w:t>项目工作人员需要在铅围裙外锁骨对应的领口位置佩戴剂量计，在铅围裙内躯干上再佩戴另一个剂量计，内外两个剂量计应有明显标记，防止剂量计戴反，介入医生还需在腕部佩戴个人剂量计，以监测手术医生腕部剂量。</w:t>
            </w:r>
            <w:r w:rsidR="00CE302B" w:rsidRPr="00CE302B">
              <w:rPr>
                <w:kern w:val="0"/>
                <w:sz w:val="24"/>
              </w:rPr>
              <w:t xml:space="preserve"> </w:t>
            </w:r>
            <w:r w:rsidR="00CE302B" w:rsidRPr="00CE302B">
              <w:rPr>
                <w:rFonts w:hint="eastAsia"/>
                <w:kern w:val="0"/>
                <w:sz w:val="24"/>
              </w:rPr>
              <w:t>每个季度及时对剂量计送检，建立个人剂量健康档案，并长期保存。</w:t>
            </w:r>
            <w:r w:rsidR="00CE302B" w:rsidRPr="00CE302B">
              <w:rPr>
                <w:kern w:val="0"/>
                <w:sz w:val="24"/>
              </w:rPr>
              <w:t xml:space="preserve"> </w:t>
            </w:r>
          </w:p>
          <w:p w:rsidR="009C1544" w:rsidRPr="00541E3E" w:rsidRDefault="00E57155">
            <w:pPr>
              <w:adjustRightInd w:val="0"/>
              <w:snapToGrid w:val="0"/>
              <w:spacing w:line="360" w:lineRule="auto"/>
              <w:ind w:firstLine="480"/>
              <w:rPr>
                <w:kern w:val="0"/>
                <w:sz w:val="24"/>
              </w:rPr>
            </w:pPr>
            <w:r w:rsidRPr="00CE302B">
              <w:rPr>
                <w:kern w:val="0"/>
                <w:sz w:val="24"/>
              </w:rPr>
              <w:t>（</w:t>
            </w:r>
            <w:r w:rsidRPr="00CE302B">
              <w:rPr>
                <w:kern w:val="0"/>
                <w:sz w:val="24"/>
              </w:rPr>
              <w:t>6</w:t>
            </w:r>
            <w:r w:rsidRPr="00CE302B">
              <w:rPr>
                <w:kern w:val="0"/>
                <w:sz w:val="24"/>
              </w:rPr>
              <w:t>）</w:t>
            </w:r>
            <w:r w:rsidR="009F067B" w:rsidRPr="00CE302B">
              <w:rPr>
                <w:kern w:val="0"/>
                <w:sz w:val="24"/>
              </w:rPr>
              <w:t>DSA</w:t>
            </w:r>
            <w:r w:rsidR="009F067B" w:rsidRPr="00CE302B">
              <w:rPr>
                <w:kern w:val="0"/>
                <w:sz w:val="24"/>
              </w:rPr>
              <w:t>机房拟安装</w:t>
            </w:r>
            <w:r w:rsidR="00CE302B" w:rsidRPr="00CE302B">
              <w:rPr>
                <w:rFonts w:hint="eastAsia"/>
                <w:kern w:val="0"/>
                <w:sz w:val="24"/>
              </w:rPr>
              <w:t>机械通排风装置</w:t>
            </w:r>
            <w:r w:rsidR="009F067B" w:rsidRPr="00CE302B">
              <w:rPr>
                <w:kern w:val="0"/>
                <w:sz w:val="24"/>
              </w:rPr>
              <w:t>，</w:t>
            </w:r>
            <w:r w:rsidR="009F067B" w:rsidRPr="00CE302B">
              <w:rPr>
                <w:sz w:val="24"/>
              </w:rPr>
              <w:t>每小时换气</w:t>
            </w:r>
            <w:r w:rsidR="009F067B" w:rsidRPr="00CE302B">
              <w:rPr>
                <w:sz w:val="24"/>
              </w:rPr>
              <w:t>4</w:t>
            </w:r>
            <w:r w:rsidR="009F067B" w:rsidRPr="00CE302B">
              <w:rPr>
                <w:sz w:val="24"/>
              </w:rPr>
              <w:t>次，</w:t>
            </w:r>
            <w:r w:rsidR="00CE302B" w:rsidRPr="00CE302B">
              <w:rPr>
                <w:rFonts w:hint="eastAsia"/>
                <w:sz w:val="24"/>
              </w:rPr>
              <w:t>气体</w:t>
            </w:r>
            <w:r w:rsidR="009F067B" w:rsidRPr="00CE302B">
              <w:rPr>
                <w:kern w:val="0"/>
                <w:sz w:val="24"/>
              </w:rPr>
              <w:t>拟从</w:t>
            </w:r>
            <w:r w:rsidR="009F067B" w:rsidRPr="00CE302B">
              <w:rPr>
                <w:kern w:val="0"/>
                <w:sz w:val="24"/>
              </w:rPr>
              <w:t>DSA</w:t>
            </w:r>
            <w:r w:rsidR="009F067B" w:rsidRPr="00CE302B">
              <w:rPr>
                <w:kern w:val="0"/>
                <w:sz w:val="24"/>
              </w:rPr>
              <w:t>机房南侧</w:t>
            </w:r>
            <w:r w:rsidR="00CE302B" w:rsidRPr="00CE302B">
              <w:rPr>
                <w:kern w:val="0"/>
                <w:sz w:val="24"/>
              </w:rPr>
              <w:t>排气口</w:t>
            </w:r>
            <w:r w:rsidR="00CE302B" w:rsidRPr="00CE302B">
              <w:rPr>
                <w:rFonts w:hint="eastAsia"/>
                <w:kern w:val="0"/>
                <w:sz w:val="24"/>
              </w:rPr>
              <w:t>排</w:t>
            </w:r>
            <w:r w:rsidR="009F067B" w:rsidRPr="00CE302B">
              <w:rPr>
                <w:kern w:val="0"/>
                <w:sz w:val="24"/>
              </w:rPr>
              <w:t>出室外。</w:t>
            </w:r>
          </w:p>
          <w:p w:rsidR="009C1544" w:rsidRPr="00541E3E" w:rsidRDefault="00E57155">
            <w:pPr>
              <w:adjustRightInd w:val="0"/>
              <w:snapToGrid w:val="0"/>
              <w:spacing w:line="360" w:lineRule="auto"/>
              <w:ind w:firstLine="480"/>
              <w:rPr>
                <w:kern w:val="0"/>
                <w:sz w:val="24"/>
              </w:rPr>
            </w:pPr>
            <w:r w:rsidRPr="00541E3E">
              <w:rPr>
                <w:kern w:val="0"/>
                <w:sz w:val="24"/>
              </w:rPr>
              <w:t>（</w:t>
            </w:r>
            <w:r w:rsidRPr="00541E3E">
              <w:rPr>
                <w:kern w:val="0"/>
                <w:sz w:val="24"/>
              </w:rPr>
              <w:t>7</w:t>
            </w:r>
            <w:r w:rsidRPr="00541E3E">
              <w:rPr>
                <w:kern w:val="0"/>
                <w:sz w:val="24"/>
              </w:rPr>
              <w:t>）所有机房应配备相应的防护用品与辅助防护设施，其配置要求需按照</w:t>
            </w:r>
            <w:r w:rsidRPr="00541E3E">
              <w:rPr>
                <w:kern w:val="0"/>
                <w:sz w:val="24"/>
              </w:rPr>
              <w:t>GBZ130-2013</w:t>
            </w:r>
            <w:r w:rsidRPr="00541E3E">
              <w:rPr>
                <w:kern w:val="0"/>
                <w:sz w:val="24"/>
              </w:rPr>
              <w:t>的要求进行配制。</w:t>
            </w:r>
          </w:p>
          <w:p w:rsidR="009C1544" w:rsidRPr="00541E3E" w:rsidRDefault="00E57155">
            <w:pPr>
              <w:adjustRightInd w:val="0"/>
              <w:snapToGrid w:val="0"/>
              <w:spacing w:line="360" w:lineRule="auto"/>
              <w:ind w:firstLine="422"/>
              <w:jc w:val="center"/>
              <w:rPr>
                <w:b/>
                <w:szCs w:val="21"/>
              </w:rPr>
            </w:pPr>
            <w:r w:rsidRPr="00541E3E">
              <w:rPr>
                <w:b/>
                <w:szCs w:val="21"/>
              </w:rPr>
              <w:t>表</w:t>
            </w:r>
            <w:r w:rsidRPr="00541E3E">
              <w:rPr>
                <w:b/>
                <w:szCs w:val="21"/>
              </w:rPr>
              <w:t xml:space="preserve">10-5  </w:t>
            </w:r>
            <w:r w:rsidRPr="00541E3E">
              <w:rPr>
                <w:b/>
                <w:szCs w:val="21"/>
              </w:rPr>
              <w:t>个人防护用品和辅助防护设施配置要求</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4"/>
              <w:gridCol w:w="736"/>
              <w:gridCol w:w="1843"/>
              <w:gridCol w:w="1841"/>
              <w:gridCol w:w="1702"/>
              <w:gridCol w:w="1650"/>
            </w:tblGrid>
            <w:tr w:rsidR="009C1544" w:rsidRPr="00541E3E">
              <w:trPr>
                <w:jc w:val="center"/>
              </w:trPr>
              <w:tc>
                <w:tcPr>
                  <w:tcW w:w="1244" w:type="dxa"/>
                  <w:vMerge w:val="restart"/>
                  <w:tcMar>
                    <w:top w:w="28" w:type="dxa"/>
                    <w:bottom w:w="28" w:type="dxa"/>
                  </w:tcMar>
                  <w:vAlign w:val="center"/>
                </w:tcPr>
                <w:p w:rsidR="009C1544" w:rsidRPr="00541E3E" w:rsidRDefault="00E57155">
                  <w:pPr>
                    <w:adjustRightInd w:val="0"/>
                    <w:snapToGrid w:val="0"/>
                    <w:spacing w:line="240" w:lineRule="auto"/>
                    <w:ind w:firstLineChars="0" w:firstLine="0"/>
                    <w:rPr>
                      <w:szCs w:val="21"/>
                    </w:rPr>
                  </w:pPr>
                  <w:r w:rsidRPr="00541E3E">
                    <w:rPr>
                      <w:szCs w:val="21"/>
                    </w:rPr>
                    <w:t>场所类型</w:t>
                  </w:r>
                </w:p>
              </w:tc>
              <w:tc>
                <w:tcPr>
                  <w:tcW w:w="736" w:type="dxa"/>
                  <w:vMerge w:val="restart"/>
                  <w:tcMar>
                    <w:top w:w="28" w:type="dxa"/>
                    <w:bottom w:w="28" w:type="dxa"/>
                  </w:tcMar>
                  <w:vAlign w:val="center"/>
                </w:tcPr>
                <w:p w:rsidR="009C1544" w:rsidRPr="00541E3E" w:rsidRDefault="00E57155">
                  <w:pPr>
                    <w:adjustRightInd w:val="0"/>
                    <w:snapToGrid w:val="0"/>
                    <w:spacing w:line="240" w:lineRule="auto"/>
                    <w:ind w:firstLineChars="0" w:firstLine="0"/>
                    <w:rPr>
                      <w:szCs w:val="21"/>
                    </w:rPr>
                  </w:pPr>
                  <w:r w:rsidRPr="00541E3E">
                    <w:rPr>
                      <w:szCs w:val="21"/>
                    </w:rPr>
                    <w:t>人员类型</w:t>
                  </w:r>
                </w:p>
              </w:tc>
              <w:tc>
                <w:tcPr>
                  <w:tcW w:w="3684" w:type="dxa"/>
                  <w:gridSpan w:val="2"/>
                  <w:tcMar>
                    <w:top w:w="28" w:type="dxa"/>
                    <w:bottom w:w="28" w:type="dxa"/>
                  </w:tcMar>
                  <w:vAlign w:val="center"/>
                </w:tcPr>
                <w:p w:rsidR="009C1544" w:rsidRPr="00541E3E" w:rsidRDefault="00E57155">
                  <w:pPr>
                    <w:adjustRightInd w:val="0"/>
                    <w:snapToGrid w:val="0"/>
                    <w:spacing w:line="240" w:lineRule="auto"/>
                    <w:ind w:firstLineChars="300" w:firstLine="630"/>
                    <w:rPr>
                      <w:szCs w:val="21"/>
                    </w:rPr>
                  </w:pPr>
                  <w:r w:rsidRPr="00541E3E">
                    <w:rPr>
                      <w:szCs w:val="21"/>
                    </w:rPr>
                    <w:t>GBZ130-2013</w:t>
                  </w:r>
                  <w:r w:rsidRPr="00541E3E">
                    <w:rPr>
                      <w:szCs w:val="21"/>
                    </w:rPr>
                    <w:t>要求</w:t>
                  </w:r>
                </w:p>
              </w:tc>
              <w:tc>
                <w:tcPr>
                  <w:tcW w:w="3352" w:type="dxa"/>
                  <w:gridSpan w:val="2"/>
                  <w:tcMar>
                    <w:top w:w="28" w:type="dxa"/>
                    <w:bottom w:w="28" w:type="dxa"/>
                  </w:tcMar>
                  <w:vAlign w:val="center"/>
                </w:tcPr>
                <w:p w:rsidR="009C1544" w:rsidRPr="00541E3E" w:rsidRDefault="00E57155">
                  <w:pPr>
                    <w:adjustRightInd w:val="0"/>
                    <w:snapToGrid w:val="0"/>
                    <w:spacing w:line="240" w:lineRule="auto"/>
                    <w:ind w:firstLine="420"/>
                    <w:jc w:val="center"/>
                    <w:rPr>
                      <w:szCs w:val="21"/>
                    </w:rPr>
                  </w:pPr>
                  <w:r w:rsidRPr="00541E3E">
                    <w:rPr>
                      <w:szCs w:val="21"/>
                    </w:rPr>
                    <w:t>本项目拟配置情况</w:t>
                  </w:r>
                </w:p>
              </w:tc>
            </w:tr>
            <w:tr w:rsidR="009C1544" w:rsidRPr="00541E3E" w:rsidTr="0001439B">
              <w:trPr>
                <w:jc w:val="center"/>
              </w:trPr>
              <w:tc>
                <w:tcPr>
                  <w:tcW w:w="1244" w:type="dxa"/>
                  <w:vMerge/>
                  <w:tcMar>
                    <w:top w:w="28" w:type="dxa"/>
                    <w:bottom w:w="28" w:type="dxa"/>
                  </w:tcMar>
                  <w:vAlign w:val="center"/>
                </w:tcPr>
                <w:p w:rsidR="009C1544" w:rsidRPr="00541E3E" w:rsidRDefault="009C1544">
                  <w:pPr>
                    <w:adjustRightInd w:val="0"/>
                    <w:snapToGrid w:val="0"/>
                    <w:spacing w:line="240" w:lineRule="auto"/>
                    <w:ind w:firstLine="420"/>
                    <w:jc w:val="center"/>
                    <w:rPr>
                      <w:szCs w:val="21"/>
                    </w:rPr>
                  </w:pPr>
                </w:p>
              </w:tc>
              <w:tc>
                <w:tcPr>
                  <w:tcW w:w="736" w:type="dxa"/>
                  <w:vMerge/>
                  <w:tcMar>
                    <w:top w:w="28" w:type="dxa"/>
                    <w:bottom w:w="28" w:type="dxa"/>
                  </w:tcMar>
                  <w:vAlign w:val="center"/>
                </w:tcPr>
                <w:p w:rsidR="009C1544" w:rsidRPr="00541E3E" w:rsidRDefault="009C1544">
                  <w:pPr>
                    <w:adjustRightInd w:val="0"/>
                    <w:snapToGrid w:val="0"/>
                    <w:spacing w:line="240" w:lineRule="auto"/>
                    <w:ind w:firstLine="420"/>
                    <w:jc w:val="center"/>
                    <w:rPr>
                      <w:szCs w:val="21"/>
                    </w:rPr>
                  </w:pPr>
                </w:p>
              </w:tc>
              <w:tc>
                <w:tcPr>
                  <w:tcW w:w="1843" w:type="dxa"/>
                  <w:tcMar>
                    <w:top w:w="28" w:type="dxa"/>
                    <w:bottom w:w="28" w:type="dxa"/>
                  </w:tcMar>
                  <w:vAlign w:val="center"/>
                </w:tcPr>
                <w:p w:rsidR="009C1544" w:rsidRPr="00541E3E" w:rsidRDefault="00E57155">
                  <w:pPr>
                    <w:adjustRightInd w:val="0"/>
                    <w:snapToGrid w:val="0"/>
                    <w:spacing w:line="240" w:lineRule="auto"/>
                    <w:ind w:firstLineChars="0" w:firstLine="0"/>
                    <w:rPr>
                      <w:szCs w:val="21"/>
                    </w:rPr>
                  </w:pPr>
                  <w:r w:rsidRPr="00541E3E">
                    <w:rPr>
                      <w:szCs w:val="21"/>
                    </w:rPr>
                    <w:t>个人防护用品</w:t>
                  </w:r>
                </w:p>
              </w:tc>
              <w:tc>
                <w:tcPr>
                  <w:tcW w:w="1841" w:type="dxa"/>
                  <w:tcMar>
                    <w:top w:w="28" w:type="dxa"/>
                    <w:bottom w:w="28" w:type="dxa"/>
                  </w:tcMar>
                  <w:vAlign w:val="center"/>
                </w:tcPr>
                <w:p w:rsidR="009C1544" w:rsidRPr="00541E3E" w:rsidRDefault="00E57155">
                  <w:pPr>
                    <w:adjustRightInd w:val="0"/>
                    <w:snapToGrid w:val="0"/>
                    <w:spacing w:line="240" w:lineRule="auto"/>
                    <w:ind w:firstLineChars="0" w:firstLine="0"/>
                    <w:rPr>
                      <w:szCs w:val="21"/>
                    </w:rPr>
                  </w:pPr>
                  <w:r w:rsidRPr="00541E3E">
                    <w:rPr>
                      <w:szCs w:val="21"/>
                    </w:rPr>
                    <w:t>辅助防护设施</w:t>
                  </w:r>
                </w:p>
              </w:tc>
              <w:tc>
                <w:tcPr>
                  <w:tcW w:w="1702" w:type="dxa"/>
                  <w:tcMar>
                    <w:top w:w="28" w:type="dxa"/>
                    <w:bottom w:w="28" w:type="dxa"/>
                  </w:tcMar>
                  <w:vAlign w:val="center"/>
                </w:tcPr>
                <w:p w:rsidR="009C1544" w:rsidRPr="00541E3E" w:rsidRDefault="00E57155">
                  <w:pPr>
                    <w:adjustRightInd w:val="0"/>
                    <w:snapToGrid w:val="0"/>
                    <w:spacing w:line="240" w:lineRule="auto"/>
                    <w:ind w:firstLineChars="0" w:firstLine="0"/>
                    <w:rPr>
                      <w:szCs w:val="21"/>
                    </w:rPr>
                  </w:pPr>
                  <w:r w:rsidRPr="00541E3E">
                    <w:rPr>
                      <w:szCs w:val="21"/>
                    </w:rPr>
                    <w:t>个人防护用品</w:t>
                  </w:r>
                </w:p>
              </w:tc>
              <w:tc>
                <w:tcPr>
                  <w:tcW w:w="1650" w:type="dxa"/>
                  <w:tcMar>
                    <w:top w:w="28" w:type="dxa"/>
                    <w:bottom w:w="28" w:type="dxa"/>
                  </w:tcMar>
                  <w:vAlign w:val="center"/>
                </w:tcPr>
                <w:p w:rsidR="009C1544" w:rsidRPr="00541E3E" w:rsidRDefault="00E57155">
                  <w:pPr>
                    <w:adjustRightInd w:val="0"/>
                    <w:snapToGrid w:val="0"/>
                    <w:spacing w:line="240" w:lineRule="auto"/>
                    <w:ind w:firstLineChars="0" w:firstLine="0"/>
                    <w:rPr>
                      <w:szCs w:val="21"/>
                    </w:rPr>
                  </w:pPr>
                  <w:r w:rsidRPr="00541E3E">
                    <w:rPr>
                      <w:szCs w:val="21"/>
                    </w:rPr>
                    <w:t>辅助防护设施</w:t>
                  </w:r>
                </w:p>
              </w:tc>
            </w:tr>
            <w:tr w:rsidR="009C1544" w:rsidRPr="00541E3E" w:rsidTr="0001439B">
              <w:trPr>
                <w:jc w:val="center"/>
              </w:trPr>
              <w:tc>
                <w:tcPr>
                  <w:tcW w:w="1244" w:type="dxa"/>
                  <w:vMerge w:val="restart"/>
                  <w:tcMar>
                    <w:top w:w="28" w:type="dxa"/>
                    <w:bottom w:w="28" w:type="dxa"/>
                  </w:tcMar>
                  <w:vAlign w:val="center"/>
                </w:tcPr>
                <w:p w:rsidR="009C1544" w:rsidRPr="00541E3E" w:rsidRDefault="00E57155">
                  <w:pPr>
                    <w:adjustRightInd w:val="0"/>
                    <w:snapToGrid w:val="0"/>
                    <w:spacing w:line="240" w:lineRule="auto"/>
                    <w:ind w:firstLineChars="0" w:firstLine="0"/>
                    <w:rPr>
                      <w:szCs w:val="21"/>
                    </w:rPr>
                  </w:pPr>
                  <w:r w:rsidRPr="00541E3E">
                    <w:rPr>
                      <w:szCs w:val="21"/>
                    </w:rPr>
                    <w:t>DSA</w:t>
                  </w:r>
                  <w:r w:rsidRPr="00541E3E">
                    <w:rPr>
                      <w:szCs w:val="21"/>
                    </w:rPr>
                    <w:t>机房（</w:t>
                  </w:r>
                  <w:r w:rsidRPr="00541E3E">
                    <w:rPr>
                      <w:szCs w:val="21"/>
                    </w:rPr>
                    <w:t>1</w:t>
                  </w:r>
                  <w:r w:rsidRPr="00541E3E">
                    <w:rPr>
                      <w:szCs w:val="21"/>
                    </w:rPr>
                    <w:t>间）</w:t>
                  </w:r>
                </w:p>
              </w:tc>
              <w:tc>
                <w:tcPr>
                  <w:tcW w:w="736" w:type="dxa"/>
                  <w:tcMar>
                    <w:top w:w="28" w:type="dxa"/>
                    <w:bottom w:w="28" w:type="dxa"/>
                  </w:tcMar>
                  <w:vAlign w:val="center"/>
                </w:tcPr>
                <w:p w:rsidR="009C1544" w:rsidRPr="00541E3E" w:rsidRDefault="00E57155">
                  <w:pPr>
                    <w:adjustRightInd w:val="0"/>
                    <w:snapToGrid w:val="0"/>
                    <w:spacing w:line="240" w:lineRule="auto"/>
                    <w:ind w:firstLineChars="0" w:firstLine="0"/>
                    <w:rPr>
                      <w:szCs w:val="21"/>
                    </w:rPr>
                  </w:pPr>
                  <w:r w:rsidRPr="00541E3E">
                    <w:rPr>
                      <w:szCs w:val="21"/>
                    </w:rPr>
                    <w:t>工作人员</w:t>
                  </w:r>
                </w:p>
              </w:tc>
              <w:tc>
                <w:tcPr>
                  <w:tcW w:w="1843" w:type="dxa"/>
                  <w:tcMar>
                    <w:top w:w="28" w:type="dxa"/>
                    <w:bottom w:w="28" w:type="dxa"/>
                  </w:tcMar>
                  <w:vAlign w:val="center"/>
                </w:tcPr>
                <w:p w:rsidR="0001439B" w:rsidRPr="00541E3E" w:rsidRDefault="0001439B" w:rsidP="0001439B">
                  <w:pPr>
                    <w:snapToGrid w:val="0"/>
                    <w:spacing w:line="240" w:lineRule="auto"/>
                    <w:ind w:firstLineChars="0" w:firstLine="0"/>
                    <w:contextualSpacing/>
                    <w:jc w:val="left"/>
                    <w:rPr>
                      <w:szCs w:val="21"/>
                    </w:rPr>
                  </w:pPr>
                  <w:r w:rsidRPr="00541E3E">
                    <w:rPr>
                      <w:szCs w:val="21"/>
                    </w:rPr>
                    <w:t>铅橡胶围裙、铅橡胶颈套、铅橡胶帽子、铅防护眼镜</w:t>
                  </w:r>
                </w:p>
                <w:p w:rsidR="009C1544" w:rsidRPr="00541E3E" w:rsidRDefault="0001439B" w:rsidP="0001439B">
                  <w:pPr>
                    <w:snapToGrid w:val="0"/>
                    <w:spacing w:line="240" w:lineRule="auto"/>
                    <w:ind w:firstLineChars="0" w:firstLine="0"/>
                    <w:contextualSpacing/>
                    <w:jc w:val="left"/>
                    <w:rPr>
                      <w:szCs w:val="21"/>
                    </w:rPr>
                  </w:pPr>
                  <w:r w:rsidRPr="00541E3E">
                    <w:rPr>
                      <w:szCs w:val="21"/>
                    </w:rPr>
                    <w:t>选配：铅橡胶手套</w:t>
                  </w:r>
                </w:p>
              </w:tc>
              <w:tc>
                <w:tcPr>
                  <w:tcW w:w="1841" w:type="dxa"/>
                  <w:tcMar>
                    <w:top w:w="28" w:type="dxa"/>
                    <w:bottom w:w="28" w:type="dxa"/>
                  </w:tcMar>
                  <w:vAlign w:val="center"/>
                </w:tcPr>
                <w:p w:rsidR="003B7AE8" w:rsidRPr="00541E3E" w:rsidRDefault="003B7AE8" w:rsidP="003B7AE8">
                  <w:pPr>
                    <w:snapToGrid w:val="0"/>
                    <w:spacing w:line="240" w:lineRule="auto"/>
                    <w:ind w:firstLineChars="0" w:firstLine="0"/>
                    <w:contextualSpacing/>
                    <w:jc w:val="center"/>
                    <w:rPr>
                      <w:szCs w:val="21"/>
                    </w:rPr>
                  </w:pPr>
                  <w:r w:rsidRPr="00541E3E">
                    <w:rPr>
                      <w:szCs w:val="21"/>
                    </w:rPr>
                    <w:t>铅悬挂防护屏、铅防护吊窗、床侧防护帘、床侧防护屏</w:t>
                  </w:r>
                </w:p>
                <w:p w:rsidR="009C1544" w:rsidRPr="00541E3E" w:rsidRDefault="003B7AE8" w:rsidP="003B7AE8">
                  <w:pPr>
                    <w:adjustRightInd w:val="0"/>
                    <w:snapToGrid w:val="0"/>
                    <w:spacing w:line="240" w:lineRule="auto"/>
                    <w:ind w:firstLineChars="0" w:firstLine="0"/>
                    <w:rPr>
                      <w:szCs w:val="21"/>
                    </w:rPr>
                  </w:pPr>
                  <w:r w:rsidRPr="00541E3E">
                    <w:rPr>
                      <w:szCs w:val="21"/>
                    </w:rPr>
                    <w:t>选配：移动铅防护屏风</w:t>
                  </w:r>
                </w:p>
              </w:tc>
              <w:tc>
                <w:tcPr>
                  <w:tcW w:w="1702" w:type="dxa"/>
                  <w:tcMar>
                    <w:top w:w="28" w:type="dxa"/>
                    <w:bottom w:w="28" w:type="dxa"/>
                  </w:tcMar>
                  <w:vAlign w:val="center"/>
                </w:tcPr>
                <w:p w:rsidR="009C1544" w:rsidRPr="00541E3E" w:rsidRDefault="0011287E" w:rsidP="0001439B">
                  <w:pPr>
                    <w:adjustRightInd w:val="0"/>
                    <w:snapToGrid w:val="0"/>
                    <w:spacing w:line="240" w:lineRule="auto"/>
                    <w:ind w:firstLineChars="0" w:firstLine="0"/>
                    <w:rPr>
                      <w:szCs w:val="21"/>
                    </w:rPr>
                  </w:pPr>
                  <w:r w:rsidRPr="00541E3E">
                    <w:rPr>
                      <w:szCs w:val="21"/>
                    </w:rPr>
                    <w:t>铅衣</w:t>
                  </w:r>
                  <w:r w:rsidR="00E57155" w:rsidRPr="00541E3E">
                    <w:rPr>
                      <w:szCs w:val="21"/>
                    </w:rPr>
                    <w:t>、铅橡胶颈套、铅橡胶帽子、铅防护眼镜各</w:t>
                  </w:r>
                  <w:r w:rsidR="0001439B" w:rsidRPr="00541E3E">
                    <w:rPr>
                      <w:szCs w:val="21"/>
                    </w:rPr>
                    <w:t>5</w:t>
                  </w:r>
                  <w:r w:rsidR="00E57155" w:rsidRPr="00541E3E">
                    <w:rPr>
                      <w:szCs w:val="21"/>
                    </w:rPr>
                    <w:t>件</w:t>
                  </w:r>
                </w:p>
              </w:tc>
              <w:tc>
                <w:tcPr>
                  <w:tcW w:w="1650" w:type="dxa"/>
                  <w:tcMar>
                    <w:top w:w="28" w:type="dxa"/>
                    <w:bottom w:w="28" w:type="dxa"/>
                  </w:tcMar>
                  <w:vAlign w:val="center"/>
                </w:tcPr>
                <w:p w:rsidR="009C1544" w:rsidRPr="00541E3E" w:rsidRDefault="006B69B2" w:rsidP="006B69B2">
                  <w:pPr>
                    <w:snapToGrid w:val="0"/>
                    <w:spacing w:line="240" w:lineRule="auto"/>
                    <w:ind w:firstLineChars="0" w:firstLine="0"/>
                    <w:contextualSpacing/>
                    <w:jc w:val="center"/>
                    <w:rPr>
                      <w:szCs w:val="21"/>
                    </w:rPr>
                  </w:pPr>
                  <w:r w:rsidRPr="00541E3E">
                    <w:rPr>
                      <w:szCs w:val="21"/>
                    </w:rPr>
                    <w:t>铅悬挂防护屏、铅防护吊窗、床侧防护帘、床侧防护屏</w:t>
                  </w:r>
                  <w:r w:rsidR="00E57155" w:rsidRPr="00541E3E">
                    <w:rPr>
                      <w:szCs w:val="21"/>
                    </w:rPr>
                    <w:t>各</w:t>
                  </w:r>
                  <w:r w:rsidR="00E57155" w:rsidRPr="00541E3E">
                    <w:rPr>
                      <w:szCs w:val="21"/>
                    </w:rPr>
                    <w:t>1</w:t>
                  </w:r>
                  <w:r w:rsidR="00E57155" w:rsidRPr="00541E3E">
                    <w:rPr>
                      <w:szCs w:val="21"/>
                    </w:rPr>
                    <w:t>件</w:t>
                  </w:r>
                </w:p>
              </w:tc>
            </w:tr>
            <w:tr w:rsidR="009C1544" w:rsidRPr="00541E3E" w:rsidTr="0001439B">
              <w:trPr>
                <w:jc w:val="center"/>
              </w:trPr>
              <w:tc>
                <w:tcPr>
                  <w:tcW w:w="1244" w:type="dxa"/>
                  <w:vMerge/>
                  <w:tcMar>
                    <w:top w:w="28" w:type="dxa"/>
                    <w:bottom w:w="28" w:type="dxa"/>
                  </w:tcMar>
                  <w:vAlign w:val="center"/>
                </w:tcPr>
                <w:p w:rsidR="009C1544" w:rsidRPr="00541E3E" w:rsidRDefault="009C1544">
                  <w:pPr>
                    <w:adjustRightInd w:val="0"/>
                    <w:snapToGrid w:val="0"/>
                    <w:spacing w:line="240" w:lineRule="auto"/>
                    <w:ind w:firstLine="420"/>
                    <w:jc w:val="center"/>
                    <w:rPr>
                      <w:szCs w:val="21"/>
                    </w:rPr>
                  </w:pPr>
                </w:p>
              </w:tc>
              <w:tc>
                <w:tcPr>
                  <w:tcW w:w="736" w:type="dxa"/>
                  <w:tcMar>
                    <w:top w:w="28" w:type="dxa"/>
                    <w:bottom w:w="28" w:type="dxa"/>
                  </w:tcMar>
                  <w:vAlign w:val="center"/>
                </w:tcPr>
                <w:p w:rsidR="009C1544" w:rsidRPr="00541E3E" w:rsidRDefault="00E57155">
                  <w:pPr>
                    <w:adjustRightInd w:val="0"/>
                    <w:snapToGrid w:val="0"/>
                    <w:spacing w:line="240" w:lineRule="auto"/>
                    <w:ind w:firstLineChars="0" w:firstLine="0"/>
                    <w:rPr>
                      <w:szCs w:val="21"/>
                    </w:rPr>
                  </w:pPr>
                  <w:r w:rsidRPr="00541E3E">
                    <w:rPr>
                      <w:szCs w:val="21"/>
                    </w:rPr>
                    <w:t>患者和受检者</w:t>
                  </w:r>
                </w:p>
              </w:tc>
              <w:tc>
                <w:tcPr>
                  <w:tcW w:w="1843" w:type="dxa"/>
                  <w:tcMar>
                    <w:top w:w="28" w:type="dxa"/>
                    <w:bottom w:w="28" w:type="dxa"/>
                  </w:tcMar>
                  <w:vAlign w:val="center"/>
                </w:tcPr>
                <w:p w:rsidR="009C1544" w:rsidRPr="00541E3E" w:rsidRDefault="0001439B">
                  <w:pPr>
                    <w:adjustRightInd w:val="0"/>
                    <w:snapToGrid w:val="0"/>
                    <w:spacing w:line="240" w:lineRule="auto"/>
                    <w:ind w:firstLineChars="0" w:firstLine="0"/>
                    <w:rPr>
                      <w:szCs w:val="21"/>
                    </w:rPr>
                  </w:pPr>
                  <w:r w:rsidRPr="00541E3E">
                    <w:rPr>
                      <w:kern w:val="0"/>
                      <w:szCs w:val="21"/>
                    </w:rPr>
                    <w:t>铅橡胶性腺防护围裙（方形）或方巾、铅橡胶颈套、铅橡胶帽子、阴影屏蔽器具</w:t>
                  </w:r>
                </w:p>
              </w:tc>
              <w:tc>
                <w:tcPr>
                  <w:tcW w:w="1841" w:type="dxa"/>
                  <w:tcMar>
                    <w:top w:w="28" w:type="dxa"/>
                    <w:bottom w:w="28" w:type="dxa"/>
                  </w:tcMar>
                  <w:vAlign w:val="center"/>
                </w:tcPr>
                <w:p w:rsidR="009C1544" w:rsidRPr="00541E3E" w:rsidRDefault="00E57155" w:rsidP="006B69B2">
                  <w:pPr>
                    <w:adjustRightInd w:val="0"/>
                    <w:snapToGrid w:val="0"/>
                    <w:spacing w:line="240" w:lineRule="auto"/>
                    <w:ind w:firstLineChars="350" w:firstLine="735"/>
                    <w:rPr>
                      <w:szCs w:val="21"/>
                    </w:rPr>
                  </w:pPr>
                  <w:r w:rsidRPr="00541E3E">
                    <w:rPr>
                      <w:szCs w:val="21"/>
                    </w:rPr>
                    <w:t>—</w:t>
                  </w:r>
                </w:p>
              </w:tc>
              <w:tc>
                <w:tcPr>
                  <w:tcW w:w="1702" w:type="dxa"/>
                  <w:tcMar>
                    <w:top w:w="28" w:type="dxa"/>
                    <w:bottom w:w="28" w:type="dxa"/>
                  </w:tcMar>
                  <w:vAlign w:val="center"/>
                </w:tcPr>
                <w:p w:rsidR="009C1544" w:rsidRPr="00541E3E" w:rsidRDefault="00E57155">
                  <w:pPr>
                    <w:adjustRightInd w:val="0"/>
                    <w:snapToGrid w:val="0"/>
                    <w:spacing w:line="240" w:lineRule="auto"/>
                    <w:ind w:firstLineChars="0" w:firstLine="0"/>
                    <w:rPr>
                      <w:szCs w:val="21"/>
                    </w:rPr>
                  </w:pPr>
                  <w:r w:rsidRPr="00541E3E">
                    <w:rPr>
                      <w:szCs w:val="21"/>
                    </w:rPr>
                    <w:t>铅橡胶性腺防护围裙、铅橡胶颈套、铅橡胶帽子、阴影屏蔽器具各</w:t>
                  </w:r>
                  <w:r w:rsidRPr="00541E3E">
                    <w:rPr>
                      <w:szCs w:val="21"/>
                    </w:rPr>
                    <w:t>1</w:t>
                  </w:r>
                  <w:r w:rsidRPr="00541E3E">
                    <w:rPr>
                      <w:szCs w:val="21"/>
                    </w:rPr>
                    <w:t>件</w:t>
                  </w:r>
                </w:p>
              </w:tc>
              <w:tc>
                <w:tcPr>
                  <w:tcW w:w="1650" w:type="dxa"/>
                  <w:tcMar>
                    <w:top w:w="28" w:type="dxa"/>
                    <w:bottom w:w="28" w:type="dxa"/>
                  </w:tcMar>
                  <w:vAlign w:val="center"/>
                </w:tcPr>
                <w:p w:rsidR="009C1544" w:rsidRPr="00541E3E" w:rsidRDefault="00E57155" w:rsidP="006B69B2">
                  <w:pPr>
                    <w:adjustRightInd w:val="0"/>
                    <w:snapToGrid w:val="0"/>
                    <w:spacing w:line="240" w:lineRule="auto"/>
                    <w:ind w:firstLineChars="250" w:firstLine="525"/>
                    <w:rPr>
                      <w:szCs w:val="21"/>
                    </w:rPr>
                  </w:pPr>
                  <w:r w:rsidRPr="00541E3E">
                    <w:rPr>
                      <w:szCs w:val="21"/>
                    </w:rPr>
                    <w:t>—</w:t>
                  </w:r>
                </w:p>
              </w:tc>
            </w:tr>
            <w:tr w:rsidR="009C1544" w:rsidRPr="00541E3E">
              <w:trPr>
                <w:jc w:val="center"/>
              </w:trPr>
              <w:tc>
                <w:tcPr>
                  <w:tcW w:w="9016" w:type="dxa"/>
                  <w:gridSpan w:val="6"/>
                  <w:tcMar>
                    <w:top w:w="28" w:type="dxa"/>
                    <w:bottom w:w="28" w:type="dxa"/>
                  </w:tcMar>
                  <w:vAlign w:val="center"/>
                </w:tcPr>
                <w:p w:rsidR="009C1544" w:rsidRPr="00541E3E" w:rsidRDefault="00E57155">
                  <w:pPr>
                    <w:adjustRightInd w:val="0"/>
                    <w:snapToGrid w:val="0"/>
                    <w:spacing w:line="240" w:lineRule="auto"/>
                    <w:ind w:firstLine="420"/>
                    <w:rPr>
                      <w:szCs w:val="21"/>
                    </w:rPr>
                  </w:pPr>
                  <w:r w:rsidRPr="00541E3E">
                    <w:rPr>
                      <w:szCs w:val="21"/>
                    </w:rPr>
                    <w:t>注：</w:t>
                  </w:r>
                  <w:r w:rsidRPr="00541E3E">
                    <w:rPr>
                      <w:szCs w:val="21"/>
                    </w:rPr>
                    <w:t>“—”</w:t>
                  </w:r>
                  <w:r w:rsidRPr="00541E3E">
                    <w:rPr>
                      <w:szCs w:val="21"/>
                    </w:rPr>
                    <w:t>表示不需要；</w:t>
                  </w:r>
                  <w:r w:rsidRPr="00541E3E">
                    <w:rPr>
                      <w:szCs w:val="21"/>
                    </w:rPr>
                    <w:t xml:space="preserve"> </w:t>
                  </w:r>
                </w:p>
              </w:tc>
            </w:tr>
          </w:tbl>
          <w:p w:rsidR="00264D7A" w:rsidRPr="00541E3E" w:rsidRDefault="00264D7A" w:rsidP="00EF269F">
            <w:pPr>
              <w:adjustRightInd w:val="0"/>
              <w:snapToGrid w:val="0"/>
              <w:spacing w:beforeLines="50" w:line="360" w:lineRule="auto"/>
              <w:ind w:firstLineChars="0" w:firstLine="0"/>
              <w:outlineLvl w:val="2"/>
              <w:rPr>
                <w:b/>
                <w:bCs/>
                <w:sz w:val="28"/>
              </w:rPr>
            </w:pPr>
            <w:r w:rsidRPr="00541E3E">
              <w:rPr>
                <w:b/>
                <w:bCs/>
                <w:sz w:val="28"/>
              </w:rPr>
              <w:t>10.3</w:t>
            </w:r>
            <w:r w:rsidRPr="00541E3E">
              <w:rPr>
                <w:b/>
                <w:bCs/>
                <w:sz w:val="28"/>
              </w:rPr>
              <w:t>安全装置</w:t>
            </w:r>
          </w:p>
          <w:p w:rsidR="00264D7A" w:rsidRPr="00541E3E" w:rsidRDefault="00264D7A" w:rsidP="00264D7A">
            <w:pPr>
              <w:adjustRightInd w:val="0"/>
              <w:snapToGrid w:val="0"/>
              <w:spacing w:line="360" w:lineRule="auto"/>
              <w:ind w:firstLineChars="0" w:firstLine="0"/>
              <w:rPr>
                <w:b/>
                <w:kern w:val="0"/>
                <w:sz w:val="24"/>
              </w:rPr>
            </w:pPr>
            <w:r w:rsidRPr="00541E3E">
              <w:rPr>
                <w:b/>
                <w:kern w:val="0"/>
                <w:sz w:val="24"/>
              </w:rPr>
              <w:t xml:space="preserve">10.3.1 </w:t>
            </w:r>
            <w:r w:rsidRPr="00541E3E">
              <w:rPr>
                <w:b/>
                <w:kern w:val="0"/>
                <w:sz w:val="24"/>
              </w:rPr>
              <w:t>辐射防护安全装置配备综合要求</w:t>
            </w:r>
          </w:p>
          <w:p w:rsidR="00264D7A" w:rsidRPr="00541E3E" w:rsidRDefault="00264D7A" w:rsidP="00264D7A">
            <w:pPr>
              <w:adjustRightInd w:val="0"/>
              <w:snapToGrid w:val="0"/>
              <w:spacing w:line="360" w:lineRule="auto"/>
              <w:ind w:firstLine="480"/>
              <w:rPr>
                <w:kern w:val="0"/>
                <w:sz w:val="24"/>
              </w:rPr>
            </w:pPr>
            <w:r w:rsidRPr="00541E3E">
              <w:rPr>
                <w:kern w:val="0"/>
                <w:sz w:val="24"/>
              </w:rPr>
              <w:t>为防止发生辐射事故，根据《环境保护部辐射安全与防护监督检查技术程序》和《关于印发</w:t>
            </w:r>
            <w:r w:rsidRPr="00541E3E">
              <w:rPr>
                <w:kern w:val="0"/>
                <w:sz w:val="24"/>
              </w:rPr>
              <w:t>&lt;</w:t>
            </w:r>
            <w:r w:rsidRPr="00541E3E">
              <w:rPr>
                <w:kern w:val="0"/>
                <w:sz w:val="24"/>
              </w:rPr>
              <w:t>四川省核技术利用辐射安全监督检查大纲（</w:t>
            </w:r>
            <w:r w:rsidRPr="00541E3E">
              <w:rPr>
                <w:kern w:val="0"/>
                <w:sz w:val="24"/>
              </w:rPr>
              <w:t>2016</w:t>
            </w:r>
            <w:r w:rsidRPr="00541E3E">
              <w:rPr>
                <w:kern w:val="0"/>
                <w:sz w:val="24"/>
              </w:rPr>
              <w:t>）</w:t>
            </w:r>
            <w:r w:rsidRPr="00541E3E">
              <w:rPr>
                <w:kern w:val="0"/>
                <w:sz w:val="24"/>
              </w:rPr>
              <w:t>&gt;</w:t>
            </w:r>
            <w:r w:rsidRPr="00541E3E">
              <w:rPr>
                <w:kern w:val="0"/>
                <w:sz w:val="24"/>
              </w:rPr>
              <w:t>的通知》（川环办发</w:t>
            </w:r>
            <w:r w:rsidRPr="00541E3E">
              <w:rPr>
                <w:kern w:val="0"/>
                <w:sz w:val="24"/>
              </w:rPr>
              <w:t xml:space="preserve">[2016]1400 </w:t>
            </w:r>
            <w:r w:rsidRPr="00541E3E">
              <w:rPr>
                <w:kern w:val="0"/>
                <w:sz w:val="24"/>
              </w:rPr>
              <w:t>号）中对医用</w:t>
            </w:r>
            <w:r w:rsidRPr="00541E3E">
              <w:rPr>
                <w:kern w:val="0"/>
                <w:sz w:val="24"/>
              </w:rPr>
              <w:t>Ⅱ</w:t>
            </w:r>
            <w:r w:rsidRPr="00541E3E">
              <w:rPr>
                <w:kern w:val="0"/>
                <w:sz w:val="24"/>
              </w:rPr>
              <w:t>射线装置辐射防护安全装置的要求，本次评价根据建设单位采取的辐射安全装置及设备进行了对照分析，具体情况见表</w:t>
            </w:r>
            <w:r w:rsidRPr="00541E3E">
              <w:rPr>
                <w:kern w:val="0"/>
                <w:sz w:val="24"/>
              </w:rPr>
              <w:t>10-6</w:t>
            </w:r>
            <w:r w:rsidRPr="00541E3E">
              <w:rPr>
                <w:kern w:val="0"/>
                <w:sz w:val="24"/>
              </w:rPr>
              <w:t>。</w:t>
            </w:r>
          </w:p>
          <w:p w:rsidR="00264D7A" w:rsidRPr="00541E3E" w:rsidRDefault="00264D7A" w:rsidP="00264D7A">
            <w:pPr>
              <w:adjustRightInd w:val="0"/>
              <w:snapToGrid w:val="0"/>
              <w:spacing w:line="360" w:lineRule="auto"/>
              <w:ind w:firstLine="422"/>
              <w:jc w:val="center"/>
              <w:rPr>
                <w:b/>
                <w:szCs w:val="21"/>
              </w:rPr>
            </w:pPr>
            <w:r w:rsidRPr="00541E3E">
              <w:rPr>
                <w:b/>
                <w:szCs w:val="21"/>
              </w:rPr>
              <w:t>表</w:t>
            </w:r>
            <w:r w:rsidRPr="00541E3E">
              <w:rPr>
                <w:b/>
                <w:szCs w:val="21"/>
              </w:rPr>
              <w:t xml:space="preserve">10-6 </w:t>
            </w:r>
            <w:r w:rsidRPr="00541E3E">
              <w:rPr>
                <w:b/>
                <w:szCs w:val="21"/>
              </w:rPr>
              <w:t>辐射安全防护设施汇总对照分析表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1559"/>
              <w:gridCol w:w="2268"/>
              <w:gridCol w:w="2835"/>
              <w:gridCol w:w="1503"/>
            </w:tblGrid>
            <w:tr w:rsidR="00264D7A" w:rsidRPr="00541E3E" w:rsidTr="001C06EE">
              <w:tc>
                <w:tcPr>
                  <w:tcW w:w="9011" w:type="dxa"/>
                  <w:gridSpan w:val="5"/>
                  <w:vAlign w:val="center"/>
                </w:tcPr>
                <w:p w:rsidR="00264D7A" w:rsidRPr="00541E3E" w:rsidRDefault="00264D7A" w:rsidP="00EF269F">
                  <w:pPr>
                    <w:adjustRightInd w:val="0"/>
                    <w:snapToGrid w:val="0"/>
                    <w:spacing w:beforeLines="50" w:line="240" w:lineRule="auto"/>
                    <w:ind w:firstLineChars="0" w:firstLine="0"/>
                    <w:jc w:val="center"/>
                    <w:outlineLvl w:val="2"/>
                    <w:rPr>
                      <w:bCs/>
                      <w:szCs w:val="21"/>
                    </w:rPr>
                  </w:pPr>
                  <w:r w:rsidRPr="00541E3E">
                    <w:rPr>
                      <w:bCs/>
                      <w:szCs w:val="21"/>
                    </w:rPr>
                    <w:t>DSA</w:t>
                  </w:r>
                  <w:r w:rsidR="005B0A41" w:rsidRPr="00541E3E">
                    <w:rPr>
                      <w:bCs/>
                      <w:szCs w:val="21"/>
                    </w:rPr>
                    <w:t>项目</w:t>
                  </w:r>
                </w:p>
              </w:tc>
            </w:tr>
            <w:tr w:rsidR="00264D7A" w:rsidRPr="00541E3E" w:rsidTr="006B69B2">
              <w:tc>
                <w:tcPr>
                  <w:tcW w:w="846" w:type="dxa"/>
                  <w:vAlign w:val="center"/>
                </w:tcPr>
                <w:p w:rsidR="00264D7A"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序号</w:t>
                  </w:r>
                </w:p>
              </w:tc>
              <w:tc>
                <w:tcPr>
                  <w:tcW w:w="1559" w:type="dxa"/>
                  <w:vAlign w:val="center"/>
                </w:tcPr>
                <w:p w:rsidR="00264D7A"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项目</w:t>
                  </w:r>
                </w:p>
              </w:tc>
              <w:tc>
                <w:tcPr>
                  <w:tcW w:w="2268" w:type="dxa"/>
                  <w:vAlign w:val="center"/>
                </w:tcPr>
                <w:p w:rsidR="00264D7A"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规定的措施和制度</w:t>
                  </w:r>
                </w:p>
              </w:tc>
              <w:tc>
                <w:tcPr>
                  <w:tcW w:w="2835" w:type="dxa"/>
                  <w:vAlign w:val="center"/>
                </w:tcPr>
                <w:p w:rsidR="00264D7A"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落实情况</w:t>
                  </w:r>
                </w:p>
              </w:tc>
              <w:tc>
                <w:tcPr>
                  <w:tcW w:w="1503" w:type="dxa"/>
                  <w:vAlign w:val="center"/>
                </w:tcPr>
                <w:p w:rsidR="00264D7A"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应增加的措施</w:t>
                  </w:r>
                </w:p>
              </w:tc>
            </w:tr>
            <w:tr w:rsidR="005B0A41" w:rsidRPr="00541E3E" w:rsidTr="006B69B2">
              <w:tc>
                <w:tcPr>
                  <w:tcW w:w="846" w:type="dxa"/>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1</w:t>
                  </w:r>
                </w:p>
              </w:tc>
              <w:tc>
                <w:tcPr>
                  <w:tcW w:w="1559" w:type="dxa"/>
                  <w:vMerge w:val="restart"/>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场所设施</w:t>
                  </w:r>
                </w:p>
              </w:tc>
              <w:tc>
                <w:tcPr>
                  <w:tcW w:w="2268" w:type="dxa"/>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操作位局部屏蔽防护设施</w:t>
                  </w:r>
                </w:p>
              </w:tc>
              <w:tc>
                <w:tcPr>
                  <w:tcW w:w="2835" w:type="dxa"/>
                  <w:vAlign w:val="center"/>
                </w:tcPr>
                <w:p w:rsidR="005B0A41" w:rsidRPr="00541E3E" w:rsidRDefault="006B69B2" w:rsidP="00EF269F">
                  <w:pPr>
                    <w:adjustRightInd w:val="0"/>
                    <w:snapToGrid w:val="0"/>
                    <w:spacing w:beforeLines="50" w:line="240" w:lineRule="auto"/>
                    <w:ind w:firstLineChars="0" w:firstLine="0"/>
                    <w:outlineLvl w:val="2"/>
                    <w:rPr>
                      <w:bCs/>
                      <w:szCs w:val="21"/>
                    </w:rPr>
                  </w:pPr>
                  <w:r w:rsidRPr="00541E3E">
                    <w:rPr>
                      <w:bCs/>
                      <w:szCs w:val="21"/>
                    </w:rPr>
                    <w:t>铅悬挂防护屏（</w:t>
                  </w:r>
                  <w:r w:rsidRPr="00541E3E">
                    <w:rPr>
                      <w:bCs/>
                      <w:szCs w:val="21"/>
                    </w:rPr>
                    <w:t>0.25mmPb</w:t>
                  </w:r>
                  <w:r w:rsidRPr="00541E3E">
                    <w:rPr>
                      <w:bCs/>
                      <w:szCs w:val="21"/>
                    </w:rPr>
                    <w:t>）、铅防护吊窗（</w:t>
                  </w:r>
                  <w:r w:rsidRPr="00541E3E">
                    <w:rPr>
                      <w:bCs/>
                      <w:szCs w:val="21"/>
                    </w:rPr>
                    <w:t>0.25mmPb</w:t>
                  </w:r>
                  <w:r w:rsidRPr="00541E3E">
                    <w:rPr>
                      <w:bCs/>
                      <w:szCs w:val="21"/>
                    </w:rPr>
                    <w:t>）、床侧防护帘（</w:t>
                  </w:r>
                  <w:r w:rsidRPr="00541E3E">
                    <w:rPr>
                      <w:bCs/>
                      <w:szCs w:val="21"/>
                    </w:rPr>
                    <w:t>0.25mmPb</w:t>
                  </w:r>
                  <w:r w:rsidRPr="00541E3E">
                    <w:rPr>
                      <w:bCs/>
                      <w:szCs w:val="21"/>
                    </w:rPr>
                    <w:t>）、床侧防护屏（</w:t>
                  </w:r>
                  <w:r w:rsidRPr="00541E3E">
                    <w:rPr>
                      <w:bCs/>
                      <w:szCs w:val="21"/>
                    </w:rPr>
                    <w:t>1.0mmPb</w:t>
                  </w:r>
                  <w:r w:rsidRPr="00541E3E">
                    <w:rPr>
                      <w:bCs/>
                      <w:szCs w:val="21"/>
                    </w:rPr>
                    <w:t>）各</w:t>
                  </w:r>
                  <w:r w:rsidRPr="00541E3E">
                    <w:rPr>
                      <w:bCs/>
                      <w:szCs w:val="21"/>
                    </w:rPr>
                    <w:t>1</w:t>
                  </w:r>
                  <w:r w:rsidRPr="00541E3E">
                    <w:rPr>
                      <w:bCs/>
                      <w:szCs w:val="21"/>
                    </w:rPr>
                    <w:t>件</w:t>
                  </w:r>
                  <w:r w:rsidRPr="00541E3E">
                    <w:rPr>
                      <w:bCs/>
                      <w:szCs w:val="21"/>
                    </w:rPr>
                    <w:t xml:space="preserve"> </w:t>
                  </w:r>
                </w:p>
              </w:tc>
              <w:tc>
                <w:tcPr>
                  <w:tcW w:w="1503" w:type="dxa"/>
                  <w:vAlign w:val="center"/>
                </w:tcPr>
                <w:p w:rsidR="005B0A41" w:rsidRPr="00541E3E" w:rsidRDefault="006F0B20" w:rsidP="00EF269F">
                  <w:pPr>
                    <w:adjustRightInd w:val="0"/>
                    <w:snapToGrid w:val="0"/>
                    <w:spacing w:beforeLines="50" w:line="240" w:lineRule="auto"/>
                    <w:ind w:firstLineChars="0" w:firstLine="0"/>
                    <w:jc w:val="center"/>
                    <w:outlineLvl w:val="2"/>
                    <w:rPr>
                      <w:bCs/>
                      <w:szCs w:val="21"/>
                    </w:rPr>
                  </w:pPr>
                  <w:r w:rsidRPr="00541E3E">
                    <w:rPr>
                      <w:bCs/>
                      <w:szCs w:val="21"/>
                    </w:rPr>
                    <w:t>需配置</w:t>
                  </w:r>
                </w:p>
              </w:tc>
            </w:tr>
            <w:tr w:rsidR="005B0A41" w:rsidRPr="00541E3E" w:rsidTr="006B69B2">
              <w:tc>
                <w:tcPr>
                  <w:tcW w:w="846" w:type="dxa"/>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2</w:t>
                  </w:r>
                </w:p>
              </w:tc>
              <w:tc>
                <w:tcPr>
                  <w:tcW w:w="1559" w:type="dxa"/>
                  <w:vMerge/>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p>
              </w:tc>
              <w:tc>
                <w:tcPr>
                  <w:tcW w:w="2268" w:type="dxa"/>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医护人员的个人防护</w:t>
                  </w:r>
                </w:p>
              </w:tc>
              <w:tc>
                <w:tcPr>
                  <w:tcW w:w="2835" w:type="dxa"/>
                  <w:vAlign w:val="center"/>
                </w:tcPr>
                <w:p w:rsidR="005B0A41" w:rsidRPr="00541E3E" w:rsidRDefault="0011287E" w:rsidP="00EF269F">
                  <w:pPr>
                    <w:adjustRightInd w:val="0"/>
                    <w:snapToGrid w:val="0"/>
                    <w:spacing w:beforeLines="50" w:line="240" w:lineRule="auto"/>
                    <w:ind w:firstLineChars="0" w:firstLine="0"/>
                    <w:jc w:val="center"/>
                    <w:outlineLvl w:val="2"/>
                    <w:rPr>
                      <w:bCs/>
                      <w:szCs w:val="21"/>
                    </w:rPr>
                  </w:pPr>
                  <w:r w:rsidRPr="00541E3E">
                    <w:rPr>
                      <w:szCs w:val="21"/>
                    </w:rPr>
                    <w:t>铅衣、铅橡胶颈套、铅橡胶帽子、铅防护眼镜各</w:t>
                  </w:r>
                  <w:r w:rsidRPr="00541E3E">
                    <w:rPr>
                      <w:szCs w:val="21"/>
                    </w:rPr>
                    <w:t>5</w:t>
                  </w:r>
                  <w:r w:rsidRPr="00541E3E">
                    <w:rPr>
                      <w:szCs w:val="21"/>
                    </w:rPr>
                    <w:t>件，均为</w:t>
                  </w:r>
                  <w:r w:rsidRPr="00541E3E">
                    <w:rPr>
                      <w:bCs/>
                      <w:szCs w:val="21"/>
                    </w:rPr>
                    <w:t>0. 5mmPb</w:t>
                  </w:r>
                  <w:r w:rsidRPr="00541E3E">
                    <w:rPr>
                      <w:bCs/>
                      <w:szCs w:val="21"/>
                    </w:rPr>
                    <w:t>。</w:t>
                  </w:r>
                </w:p>
              </w:tc>
              <w:tc>
                <w:tcPr>
                  <w:tcW w:w="1503" w:type="dxa"/>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需配置</w:t>
                  </w:r>
                </w:p>
              </w:tc>
            </w:tr>
            <w:tr w:rsidR="005B0A41" w:rsidRPr="00541E3E" w:rsidTr="006B69B2">
              <w:tc>
                <w:tcPr>
                  <w:tcW w:w="846" w:type="dxa"/>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3</w:t>
                  </w:r>
                </w:p>
              </w:tc>
              <w:tc>
                <w:tcPr>
                  <w:tcW w:w="1559" w:type="dxa"/>
                  <w:vMerge/>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p>
              </w:tc>
              <w:tc>
                <w:tcPr>
                  <w:tcW w:w="2268" w:type="dxa"/>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患者防护</w:t>
                  </w:r>
                </w:p>
              </w:tc>
              <w:tc>
                <w:tcPr>
                  <w:tcW w:w="2835" w:type="dxa"/>
                  <w:vAlign w:val="center"/>
                </w:tcPr>
                <w:p w:rsidR="0011287E" w:rsidRPr="00541E3E" w:rsidRDefault="0011287E" w:rsidP="0011287E">
                  <w:pPr>
                    <w:adjustRightInd w:val="0"/>
                    <w:snapToGrid w:val="0"/>
                    <w:spacing w:line="240" w:lineRule="auto"/>
                    <w:ind w:firstLineChars="0" w:firstLine="0"/>
                    <w:jc w:val="left"/>
                    <w:outlineLvl w:val="2"/>
                    <w:rPr>
                      <w:szCs w:val="21"/>
                    </w:rPr>
                  </w:pPr>
                  <w:r w:rsidRPr="00541E3E">
                    <w:rPr>
                      <w:szCs w:val="21"/>
                    </w:rPr>
                    <w:t>铅橡胶性腺防护围裙、铅橡胶颈套、铅橡胶帽子、阴影屏蔽器具各</w:t>
                  </w:r>
                  <w:r w:rsidRPr="00541E3E">
                    <w:rPr>
                      <w:szCs w:val="21"/>
                    </w:rPr>
                    <w:t>1</w:t>
                  </w:r>
                  <w:r w:rsidRPr="00541E3E">
                    <w:rPr>
                      <w:szCs w:val="21"/>
                    </w:rPr>
                    <w:t>件，均为</w:t>
                  </w:r>
                </w:p>
                <w:p w:rsidR="005B0A41" w:rsidRPr="00541E3E" w:rsidRDefault="0011287E" w:rsidP="0011287E">
                  <w:pPr>
                    <w:adjustRightInd w:val="0"/>
                    <w:snapToGrid w:val="0"/>
                    <w:spacing w:line="240" w:lineRule="auto"/>
                    <w:ind w:firstLineChars="0" w:firstLine="0"/>
                    <w:jc w:val="left"/>
                    <w:outlineLvl w:val="2"/>
                    <w:rPr>
                      <w:bCs/>
                      <w:szCs w:val="21"/>
                    </w:rPr>
                  </w:pPr>
                  <w:r w:rsidRPr="00541E3E">
                    <w:rPr>
                      <w:bCs/>
                      <w:szCs w:val="21"/>
                    </w:rPr>
                    <w:t>0. 5mmPb</w:t>
                  </w:r>
                  <w:r w:rsidRPr="00541E3E">
                    <w:rPr>
                      <w:bCs/>
                      <w:szCs w:val="21"/>
                    </w:rPr>
                    <w:t>。</w:t>
                  </w:r>
                </w:p>
              </w:tc>
              <w:tc>
                <w:tcPr>
                  <w:tcW w:w="1503" w:type="dxa"/>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需配置</w:t>
                  </w:r>
                </w:p>
              </w:tc>
            </w:tr>
            <w:tr w:rsidR="005B0A41" w:rsidRPr="00541E3E" w:rsidTr="006B69B2">
              <w:tc>
                <w:tcPr>
                  <w:tcW w:w="846" w:type="dxa"/>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4</w:t>
                  </w:r>
                </w:p>
              </w:tc>
              <w:tc>
                <w:tcPr>
                  <w:tcW w:w="1559" w:type="dxa"/>
                  <w:vMerge/>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p>
              </w:tc>
              <w:tc>
                <w:tcPr>
                  <w:tcW w:w="2268" w:type="dxa"/>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观察窗屏蔽</w:t>
                  </w:r>
                </w:p>
              </w:tc>
              <w:tc>
                <w:tcPr>
                  <w:tcW w:w="2835" w:type="dxa"/>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设计已有</w:t>
                  </w:r>
                </w:p>
              </w:tc>
              <w:tc>
                <w:tcPr>
                  <w:tcW w:w="1503" w:type="dxa"/>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w:t>
                  </w:r>
                </w:p>
              </w:tc>
            </w:tr>
            <w:tr w:rsidR="005B0A41" w:rsidRPr="00541E3E" w:rsidTr="006B69B2">
              <w:tc>
                <w:tcPr>
                  <w:tcW w:w="846" w:type="dxa"/>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5</w:t>
                  </w:r>
                </w:p>
              </w:tc>
              <w:tc>
                <w:tcPr>
                  <w:tcW w:w="1559" w:type="dxa"/>
                  <w:vMerge/>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p>
              </w:tc>
              <w:tc>
                <w:tcPr>
                  <w:tcW w:w="2268" w:type="dxa"/>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机房防护门窗</w:t>
                  </w:r>
                </w:p>
              </w:tc>
              <w:tc>
                <w:tcPr>
                  <w:tcW w:w="2835" w:type="dxa"/>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设计已有</w:t>
                  </w:r>
                </w:p>
              </w:tc>
              <w:tc>
                <w:tcPr>
                  <w:tcW w:w="1503" w:type="dxa"/>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w:t>
                  </w:r>
                </w:p>
              </w:tc>
            </w:tr>
            <w:tr w:rsidR="005B0A41" w:rsidRPr="00541E3E" w:rsidTr="006B69B2">
              <w:tc>
                <w:tcPr>
                  <w:tcW w:w="846" w:type="dxa"/>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6</w:t>
                  </w:r>
                </w:p>
              </w:tc>
              <w:tc>
                <w:tcPr>
                  <w:tcW w:w="1559" w:type="dxa"/>
                  <w:vMerge/>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p>
              </w:tc>
              <w:tc>
                <w:tcPr>
                  <w:tcW w:w="2268" w:type="dxa"/>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通风设施</w:t>
                  </w:r>
                </w:p>
              </w:tc>
              <w:tc>
                <w:tcPr>
                  <w:tcW w:w="2835" w:type="dxa"/>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设计已有</w:t>
                  </w:r>
                </w:p>
              </w:tc>
              <w:tc>
                <w:tcPr>
                  <w:tcW w:w="1503" w:type="dxa"/>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w:t>
                  </w:r>
                </w:p>
              </w:tc>
            </w:tr>
            <w:tr w:rsidR="005B0A41" w:rsidRPr="00541E3E" w:rsidTr="006B69B2">
              <w:tc>
                <w:tcPr>
                  <w:tcW w:w="846" w:type="dxa"/>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7</w:t>
                  </w:r>
                </w:p>
              </w:tc>
              <w:tc>
                <w:tcPr>
                  <w:tcW w:w="1559" w:type="dxa"/>
                  <w:vMerge/>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p>
              </w:tc>
              <w:tc>
                <w:tcPr>
                  <w:tcW w:w="2268" w:type="dxa"/>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入口处电离辐射警示标志</w:t>
                  </w:r>
                </w:p>
              </w:tc>
              <w:tc>
                <w:tcPr>
                  <w:tcW w:w="2835" w:type="dxa"/>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w:t>
                  </w:r>
                </w:p>
              </w:tc>
              <w:tc>
                <w:tcPr>
                  <w:tcW w:w="1503" w:type="dxa"/>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需配置</w:t>
                  </w:r>
                </w:p>
              </w:tc>
            </w:tr>
            <w:tr w:rsidR="005B0A41" w:rsidRPr="00541E3E" w:rsidTr="006B69B2">
              <w:tc>
                <w:tcPr>
                  <w:tcW w:w="846" w:type="dxa"/>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8</w:t>
                  </w:r>
                </w:p>
              </w:tc>
              <w:tc>
                <w:tcPr>
                  <w:tcW w:w="1559" w:type="dxa"/>
                  <w:vMerge w:val="restart"/>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监测设备</w:t>
                  </w:r>
                </w:p>
              </w:tc>
              <w:tc>
                <w:tcPr>
                  <w:tcW w:w="2268" w:type="dxa"/>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辐射水平监测仪表</w:t>
                  </w:r>
                </w:p>
              </w:tc>
              <w:tc>
                <w:tcPr>
                  <w:tcW w:w="2835" w:type="dxa"/>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w:t>
                  </w:r>
                </w:p>
              </w:tc>
              <w:tc>
                <w:tcPr>
                  <w:tcW w:w="1503" w:type="dxa"/>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需配置</w:t>
                  </w:r>
                </w:p>
              </w:tc>
            </w:tr>
            <w:tr w:rsidR="005B0A41" w:rsidRPr="00541E3E" w:rsidTr="006B69B2">
              <w:tc>
                <w:tcPr>
                  <w:tcW w:w="846" w:type="dxa"/>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9</w:t>
                  </w:r>
                </w:p>
              </w:tc>
              <w:tc>
                <w:tcPr>
                  <w:tcW w:w="1559" w:type="dxa"/>
                  <w:vMerge/>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p>
              </w:tc>
              <w:tc>
                <w:tcPr>
                  <w:tcW w:w="2268" w:type="dxa"/>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个人剂量计</w:t>
                  </w:r>
                </w:p>
              </w:tc>
              <w:tc>
                <w:tcPr>
                  <w:tcW w:w="2835" w:type="dxa"/>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w:t>
                  </w:r>
                </w:p>
              </w:tc>
              <w:tc>
                <w:tcPr>
                  <w:tcW w:w="1503" w:type="dxa"/>
                  <w:vAlign w:val="center"/>
                </w:tcPr>
                <w:p w:rsidR="005B0A41" w:rsidRPr="00541E3E" w:rsidRDefault="005B0A41" w:rsidP="00EF269F">
                  <w:pPr>
                    <w:adjustRightInd w:val="0"/>
                    <w:snapToGrid w:val="0"/>
                    <w:spacing w:beforeLines="50" w:line="240" w:lineRule="auto"/>
                    <w:ind w:firstLineChars="0" w:firstLine="0"/>
                    <w:jc w:val="center"/>
                    <w:outlineLvl w:val="2"/>
                    <w:rPr>
                      <w:bCs/>
                      <w:szCs w:val="21"/>
                    </w:rPr>
                  </w:pPr>
                  <w:r w:rsidRPr="00541E3E">
                    <w:rPr>
                      <w:bCs/>
                      <w:szCs w:val="21"/>
                    </w:rPr>
                    <w:t>需配置</w:t>
                  </w:r>
                </w:p>
              </w:tc>
            </w:tr>
          </w:tbl>
          <w:p w:rsidR="00793736" w:rsidRPr="00541E3E" w:rsidRDefault="00793736" w:rsidP="00EF269F">
            <w:pPr>
              <w:adjustRightInd w:val="0"/>
              <w:snapToGrid w:val="0"/>
              <w:spacing w:beforeLines="50" w:line="360" w:lineRule="auto"/>
              <w:ind w:firstLineChars="0" w:firstLine="0"/>
              <w:rPr>
                <w:b/>
                <w:kern w:val="0"/>
                <w:sz w:val="24"/>
              </w:rPr>
            </w:pPr>
            <w:r w:rsidRPr="00541E3E">
              <w:rPr>
                <w:b/>
                <w:kern w:val="0"/>
                <w:sz w:val="24"/>
              </w:rPr>
              <w:t xml:space="preserve">10.3.2 </w:t>
            </w:r>
            <w:r w:rsidRPr="00541E3E">
              <w:rPr>
                <w:b/>
                <w:kern w:val="0"/>
                <w:sz w:val="24"/>
              </w:rPr>
              <w:t>辐射防护安全装置防护效能及安装要求</w:t>
            </w:r>
          </w:p>
          <w:p w:rsidR="00793736" w:rsidRPr="00541E3E" w:rsidRDefault="00793736" w:rsidP="00793736">
            <w:pPr>
              <w:adjustRightInd w:val="0"/>
              <w:snapToGrid w:val="0"/>
              <w:spacing w:line="360" w:lineRule="auto"/>
              <w:ind w:firstLine="480"/>
              <w:rPr>
                <w:kern w:val="0"/>
                <w:sz w:val="24"/>
              </w:rPr>
            </w:pPr>
            <w:r w:rsidRPr="00541E3E">
              <w:rPr>
                <w:kern w:val="0"/>
                <w:sz w:val="24"/>
              </w:rPr>
              <w:t>（</w:t>
            </w:r>
            <w:r w:rsidRPr="00541E3E">
              <w:rPr>
                <w:kern w:val="0"/>
                <w:sz w:val="24"/>
              </w:rPr>
              <w:t>1</w:t>
            </w:r>
            <w:r w:rsidRPr="00541E3E">
              <w:rPr>
                <w:kern w:val="0"/>
                <w:sz w:val="24"/>
              </w:rPr>
              <w:t>）门灯联锁：</w:t>
            </w:r>
            <w:r w:rsidRPr="00541E3E">
              <w:rPr>
                <w:kern w:val="0"/>
                <w:sz w:val="24"/>
              </w:rPr>
              <w:t>DSA</w:t>
            </w:r>
            <w:r w:rsidRPr="00541E3E">
              <w:rPr>
                <w:kern w:val="0"/>
                <w:sz w:val="24"/>
              </w:rPr>
              <w:t>机房防护门外顶部设置工作状态指示灯。防护灯为红色，以警示人员注意安全；当防护门打开时，指示灯灭。</w:t>
            </w:r>
          </w:p>
          <w:p w:rsidR="00793736" w:rsidRPr="00541E3E" w:rsidRDefault="00793736" w:rsidP="00793736">
            <w:pPr>
              <w:adjustRightInd w:val="0"/>
              <w:snapToGrid w:val="0"/>
              <w:spacing w:line="360" w:lineRule="auto"/>
              <w:ind w:firstLine="480"/>
              <w:rPr>
                <w:kern w:val="0"/>
                <w:sz w:val="24"/>
              </w:rPr>
            </w:pPr>
            <w:r w:rsidRPr="00541E3E">
              <w:rPr>
                <w:kern w:val="0"/>
                <w:sz w:val="24"/>
              </w:rPr>
              <w:t>（</w:t>
            </w:r>
            <w:r w:rsidRPr="00541E3E">
              <w:rPr>
                <w:kern w:val="0"/>
                <w:sz w:val="24"/>
              </w:rPr>
              <w:t>2</w:t>
            </w:r>
            <w:r w:rsidRPr="00541E3E">
              <w:rPr>
                <w:kern w:val="0"/>
                <w:sz w:val="24"/>
              </w:rPr>
              <w:t>）紧急止动装置：控制台上、介入手术床旁设置紧急止动按钮（各按钮分别与</w:t>
            </w:r>
            <w:r w:rsidRPr="00541E3E">
              <w:rPr>
                <w:kern w:val="0"/>
                <w:sz w:val="24"/>
              </w:rPr>
              <w:t>X</w:t>
            </w:r>
            <w:r w:rsidRPr="00541E3E">
              <w:rPr>
                <w:kern w:val="0"/>
                <w:sz w:val="24"/>
              </w:rPr>
              <w:t>射线系统连接）。</w:t>
            </w:r>
            <w:r w:rsidRPr="00541E3E">
              <w:rPr>
                <w:kern w:val="0"/>
                <w:sz w:val="24"/>
              </w:rPr>
              <w:t>DSA</w:t>
            </w:r>
            <w:r w:rsidRPr="00541E3E">
              <w:rPr>
                <w:kern w:val="0"/>
                <w:sz w:val="24"/>
              </w:rPr>
              <w:t>系统的</w:t>
            </w:r>
            <w:r w:rsidRPr="00541E3E">
              <w:rPr>
                <w:kern w:val="0"/>
                <w:sz w:val="24"/>
              </w:rPr>
              <w:t>X</w:t>
            </w:r>
            <w:r w:rsidRPr="00541E3E">
              <w:rPr>
                <w:kern w:val="0"/>
                <w:sz w:val="24"/>
              </w:rPr>
              <w:t>射线系统出束过程中，一旦出现异常，按动任一个紧急止动按钮，均可停止</w:t>
            </w:r>
            <w:r w:rsidRPr="00541E3E">
              <w:rPr>
                <w:kern w:val="0"/>
                <w:sz w:val="24"/>
              </w:rPr>
              <w:t>X</w:t>
            </w:r>
            <w:r w:rsidRPr="00541E3E">
              <w:rPr>
                <w:kern w:val="0"/>
                <w:sz w:val="24"/>
              </w:rPr>
              <w:t>射线系统出束</w:t>
            </w:r>
            <w:r w:rsidR="0011287E" w:rsidRPr="00541E3E">
              <w:rPr>
                <w:kern w:val="0"/>
                <w:sz w:val="24"/>
              </w:rPr>
              <w:t>，并在紧急止动装置旁设置醒目的中文提示。</w:t>
            </w:r>
          </w:p>
          <w:p w:rsidR="00793736" w:rsidRPr="00541E3E" w:rsidRDefault="00793736" w:rsidP="00793736">
            <w:pPr>
              <w:adjustRightInd w:val="0"/>
              <w:snapToGrid w:val="0"/>
              <w:spacing w:line="360" w:lineRule="auto"/>
              <w:ind w:firstLine="480"/>
              <w:rPr>
                <w:kern w:val="0"/>
                <w:sz w:val="24"/>
              </w:rPr>
            </w:pPr>
            <w:r w:rsidRPr="00541E3E">
              <w:rPr>
                <w:kern w:val="0"/>
                <w:sz w:val="24"/>
              </w:rPr>
              <w:t>（</w:t>
            </w:r>
            <w:r w:rsidRPr="00541E3E">
              <w:rPr>
                <w:kern w:val="0"/>
                <w:sz w:val="24"/>
              </w:rPr>
              <w:t>3</w:t>
            </w:r>
            <w:r w:rsidRPr="00541E3E">
              <w:rPr>
                <w:kern w:val="0"/>
                <w:sz w:val="24"/>
              </w:rPr>
              <w:t>）操作警示装置：</w:t>
            </w:r>
            <w:r w:rsidRPr="00541E3E">
              <w:rPr>
                <w:kern w:val="0"/>
                <w:sz w:val="24"/>
              </w:rPr>
              <w:t>DSA</w:t>
            </w:r>
            <w:r w:rsidRPr="00541E3E">
              <w:rPr>
                <w:kern w:val="0"/>
                <w:sz w:val="24"/>
              </w:rPr>
              <w:t>系统的</w:t>
            </w:r>
            <w:r w:rsidRPr="00541E3E">
              <w:rPr>
                <w:kern w:val="0"/>
                <w:sz w:val="24"/>
              </w:rPr>
              <w:t>X</w:t>
            </w:r>
            <w:r w:rsidRPr="00541E3E">
              <w:rPr>
                <w:kern w:val="0"/>
                <w:sz w:val="24"/>
              </w:rPr>
              <w:t>射线系统出束时，控制台上的指示鸣器发出声音。</w:t>
            </w:r>
          </w:p>
          <w:p w:rsidR="00793736" w:rsidRPr="00541E3E" w:rsidRDefault="00793736" w:rsidP="00793736">
            <w:pPr>
              <w:adjustRightInd w:val="0"/>
              <w:snapToGrid w:val="0"/>
              <w:spacing w:line="360" w:lineRule="auto"/>
              <w:ind w:firstLine="480"/>
              <w:rPr>
                <w:kern w:val="0"/>
                <w:sz w:val="24"/>
              </w:rPr>
            </w:pPr>
            <w:r w:rsidRPr="00541E3E">
              <w:rPr>
                <w:kern w:val="0"/>
                <w:sz w:val="24"/>
              </w:rPr>
              <w:t>（</w:t>
            </w:r>
            <w:r w:rsidRPr="00541E3E">
              <w:rPr>
                <w:kern w:val="0"/>
                <w:sz w:val="24"/>
              </w:rPr>
              <w:t>4</w:t>
            </w:r>
            <w:r w:rsidRPr="00541E3E">
              <w:rPr>
                <w:kern w:val="0"/>
                <w:sz w:val="24"/>
              </w:rPr>
              <w:t>）对讲装置：在</w:t>
            </w:r>
            <w:r w:rsidRPr="00541E3E">
              <w:rPr>
                <w:kern w:val="0"/>
                <w:sz w:val="24"/>
              </w:rPr>
              <w:t>DSA</w:t>
            </w:r>
            <w:r w:rsidRPr="00541E3E">
              <w:rPr>
                <w:kern w:val="0"/>
                <w:sz w:val="24"/>
              </w:rPr>
              <w:t>机房与操作室之间拟安装对讲装置，操作室的工作人员通过对讲机与</w:t>
            </w:r>
            <w:r w:rsidRPr="00541E3E">
              <w:rPr>
                <w:kern w:val="0"/>
                <w:sz w:val="24"/>
              </w:rPr>
              <w:t>DSA</w:t>
            </w:r>
            <w:r w:rsidRPr="00541E3E">
              <w:rPr>
                <w:kern w:val="0"/>
                <w:sz w:val="24"/>
              </w:rPr>
              <w:t>机房内的手术人员联系。</w:t>
            </w:r>
          </w:p>
          <w:p w:rsidR="00793736" w:rsidRPr="00541E3E" w:rsidRDefault="00793736" w:rsidP="00793736">
            <w:pPr>
              <w:adjustRightInd w:val="0"/>
              <w:snapToGrid w:val="0"/>
              <w:spacing w:line="360" w:lineRule="auto"/>
              <w:ind w:firstLine="480"/>
              <w:rPr>
                <w:kern w:val="0"/>
                <w:sz w:val="24"/>
              </w:rPr>
            </w:pPr>
            <w:r w:rsidRPr="00541E3E">
              <w:rPr>
                <w:kern w:val="0"/>
                <w:sz w:val="24"/>
              </w:rPr>
              <w:t>（</w:t>
            </w:r>
            <w:r w:rsidRPr="00541E3E">
              <w:rPr>
                <w:kern w:val="0"/>
                <w:sz w:val="24"/>
              </w:rPr>
              <w:t>5</w:t>
            </w:r>
            <w:r w:rsidRPr="00541E3E">
              <w:rPr>
                <w:kern w:val="0"/>
                <w:sz w:val="24"/>
              </w:rPr>
              <w:t>）警告标志：</w:t>
            </w:r>
            <w:r w:rsidRPr="00541E3E">
              <w:rPr>
                <w:kern w:val="0"/>
                <w:sz w:val="24"/>
              </w:rPr>
              <w:t>DSA</w:t>
            </w:r>
            <w:r w:rsidRPr="00541E3E">
              <w:rPr>
                <w:kern w:val="0"/>
                <w:sz w:val="24"/>
              </w:rPr>
              <w:t>机房的防护门外的醒目位置，设置明显的电离辐射警告标志。</w:t>
            </w:r>
          </w:p>
          <w:p w:rsidR="009567EA" w:rsidRPr="00541E3E" w:rsidRDefault="00E57155" w:rsidP="00EF269F">
            <w:pPr>
              <w:adjustRightInd w:val="0"/>
              <w:snapToGrid w:val="0"/>
              <w:spacing w:beforeLines="50" w:line="360" w:lineRule="auto"/>
              <w:ind w:firstLineChars="0" w:firstLine="0"/>
              <w:outlineLvl w:val="2"/>
              <w:rPr>
                <w:b/>
                <w:bCs/>
                <w:sz w:val="28"/>
              </w:rPr>
            </w:pPr>
            <w:r w:rsidRPr="00541E3E">
              <w:rPr>
                <w:b/>
                <w:bCs/>
                <w:sz w:val="28"/>
              </w:rPr>
              <w:t>10.</w:t>
            </w:r>
            <w:r w:rsidR="002978A4">
              <w:rPr>
                <w:rFonts w:hint="eastAsia"/>
                <w:b/>
                <w:bCs/>
                <w:sz w:val="28"/>
              </w:rPr>
              <w:t>4</w:t>
            </w:r>
            <w:r w:rsidR="00793736" w:rsidRPr="00541E3E">
              <w:rPr>
                <w:b/>
                <w:bCs/>
                <w:sz w:val="28"/>
              </w:rPr>
              <w:t>三废的治理</w:t>
            </w:r>
          </w:p>
          <w:p w:rsidR="00A84E50" w:rsidRPr="00541E3E" w:rsidRDefault="009534EB" w:rsidP="009534EB">
            <w:pPr>
              <w:adjustRightInd w:val="0"/>
              <w:snapToGrid w:val="0"/>
              <w:spacing w:line="360" w:lineRule="auto"/>
              <w:ind w:firstLineChars="0" w:firstLine="0"/>
              <w:contextualSpacing/>
              <w:rPr>
                <w:b/>
                <w:sz w:val="24"/>
              </w:rPr>
            </w:pPr>
            <w:r w:rsidRPr="00541E3E">
              <w:rPr>
                <w:b/>
                <w:sz w:val="24"/>
              </w:rPr>
              <w:t>10.</w:t>
            </w:r>
            <w:r w:rsidR="002978A4">
              <w:rPr>
                <w:rFonts w:hint="eastAsia"/>
                <w:b/>
                <w:sz w:val="24"/>
              </w:rPr>
              <w:t>4</w:t>
            </w:r>
            <w:r w:rsidRPr="00541E3E">
              <w:rPr>
                <w:b/>
                <w:sz w:val="24"/>
              </w:rPr>
              <w:t>.1</w:t>
            </w:r>
            <w:r w:rsidR="00A84E50" w:rsidRPr="00541E3E">
              <w:rPr>
                <w:b/>
                <w:sz w:val="24"/>
              </w:rPr>
              <w:t xml:space="preserve"> </w:t>
            </w:r>
            <w:r w:rsidR="00A84E50" w:rsidRPr="00541E3E">
              <w:rPr>
                <w:b/>
                <w:sz w:val="24"/>
              </w:rPr>
              <w:t>施工期三废治理</w:t>
            </w:r>
          </w:p>
          <w:p w:rsidR="00A84E50" w:rsidRPr="00541E3E" w:rsidRDefault="00A84E50" w:rsidP="009534EB">
            <w:pPr>
              <w:adjustRightInd w:val="0"/>
              <w:snapToGrid w:val="0"/>
              <w:spacing w:line="360" w:lineRule="auto"/>
              <w:ind w:firstLineChars="0" w:firstLine="0"/>
              <w:contextualSpacing/>
              <w:rPr>
                <w:b/>
                <w:sz w:val="24"/>
              </w:rPr>
            </w:pPr>
            <w:r w:rsidRPr="00541E3E">
              <w:rPr>
                <w:b/>
                <w:sz w:val="24"/>
              </w:rPr>
              <w:t xml:space="preserve">    </w:t>
            </w:r>
            <w:r w:rsidRPr="00541E3E">
              <w:rPr>
                <w:bCs/>
                <w:kern w:val="0"/>
                <w:sz w:val="24"/>
              </w:rPr>
              <w:t>本项目施工期主要是在已建成的机房内部（原</w:t>
            </w:r>
            <w:r w:rsidR="000026EA">
              <w:rPr>
                <w:rFonts w:hint="eastAsia"/>
                <w:bCs/>
                <w:kern w:val="0"/>
                <w:sz w:val="24"/>
              </w:rPr>
              <w:t>闲置</w:t>
            </w:r>
            <w:r w:rsidRPr="00541E3E">
              <w:rPr>
                <w:bCs/>
                <w:kern w:val="0"/>
                <w:sz w:val="24"/>
              </w:rPr>
              <w:t>用房）进行少量的装修装饰和设备安装，因此本评价不对施工期</w:t>
            </w:r>
            <w:r w:rsidRPr="00541E3E">
              <w:rPr>
                <w:sz w:val="24"/>
              </w:rPr>
              <w:t>三废进行详细分析。</w:t>
            </w:r>
            <w:r w:rsidRPr="00541E3E">
              <w:rPr>
                <w:b/>
                <w:sz w:val="24"/>
              </w:rPr>
              <w:t xml:space="preserve">  </w:t>
            </w:r>
          </w:p>
          <w:p w:rsidR="00A84E50" w:rsidRPr="00541E3E" w:rsidRDefault="00A84E50" w:rsidP="009534EB">
            <w:pPr>
              <w:adjustRightInd w:val="0"/>
              <w:snapToGrid w:val="0"/>
              <w:spacing w:line="360" w:lineRule="auto"/>
              <w:ind w:firstLineChars="0" w:firstLine="0"/>
              <w:contextualSpacing/>
              <w:rPr>
                <w:b/>
                <w:sz w:val="24"/>
              </w:rPr>
            </w:pPr>
            <w:r w:rsidRPr="00541E3E">
              <w:rPr>
                <w:b/>
                <w:sz w:val="24"/>
              </w:rPr>
              <w:t>10.</w:t>
            </w:r>
            <w:r w:rsidR="002978A4">
              <w:rPr>
                <w:rFonts w:hint="eastAsia"/>
                <w:b/>
                <w:sz w:val="24"/>
              </w:rPr>
              <w:t>4</w:t>
            </w:r>
            <w:r w:rsidRPr="00541E3E">
              <w:rPr>
                <w:b/>
                <w:sz w:val="24"/>
              </w:rPr>
              <w:t xml:space="preserve">.2 </w:t>
            </w:r>
            <w:r w:rsidRPr="00541E3E">
              <w:rPr>
                <w:b/>
                <w:sz w:val="24"/>
              </w:rPr>
              <w:t>运营期三废治理</w:t>
            </w:r>
          </w:p>
          <w:p w:rsidR="009534EB" w:rsidRPr="00541E3E" w:rsidRDefault="00A84E50" w:rsidP="00A84E50">
            <w:pPr>
              <w:adjustRightInd w:val="0"/>
              <w:snapToGrid w:val="0"/>
              <w:spacing w:line="360" w:lineRule="auto"/>
              <w:ind w:firstLine="480"/>
              <w:contextualSpacing/>
              <w:rPr>
                <w:sz w:val="24"/>
              </w:rPr>
            </w:pPr>
            <w:r w:rsidRPr="00541E3E">
              <w:rPr>
                <w:sz w:val="24"/>
              </w:rPr>
              <w:t>（</w:t>
            </w:r>
            <w:r w:rsidRPr="00541E3E">
              <w:rPr>
                <w:sz w:val="24"/>
              </w:rPr>
              <w:t>1</w:t>
            </w:r>
            <w:r w:rsidRPr="00541E3E">
              <w:rPr>
                <w:sz w:val="24"/>
              </w:rPr>
              <w:t>）</w:t>
            </w:r>
            <w:r w:rsidR="009534EB" w:rsidRPr="00541E3E">
              <w:rPr>
                <w:sz w:val="24"/>
              </w:rPr>
              <w:t>废气</w:t>
            </w:r>
          </w:p>
          <w:p w:rsidR="009534EB" w:rsidRPr="00541E3E" w:rsidRDefault="00680C8F" w:rsidP="009534EB">
            <w:pPr>
              <w:adjustRightInd w:val="0"/>
              <w:snapToGrid w:val="0"/>
              <w:spacing w:line="360" w:lineRule="auto"/>
              <w:ind w:firstLine="480"/>
              <w:rPr>
                <w:sz w:val="24"/>
              </w:rPr>
            </w:pPr>
            <w:r w:rsidRPr="00541E3E">
              <w:rPr>
                <w:sz w:val="24"/>
              </w:rPr>
              <w:t>项目运行后，</w:t>
            </w:r>
            <w:r w:rsidR="009534EB" w:rsidRPr="00541E3E">
              <w:rPr>
                <w:sz w:val="24"/>
              </w:rPr>
              <w:t>DSA</w:t>
            </w:r>
            <w:r w:rsidR="009534EB" w:rsidRPr="00541E3E">
              <w:rPr>
                <w:sz w:val="24"/>
              </w:rPr>
              <w:t>因每次曝光时间短，臭氧产生量很少。</w:t>
            </w:r>
            <w:r w:rsidR="009240EA" w:rsidRPr="00CE302B">
              <w:rPr>
                <w:kern w:val="0"/>
                <w:sz w:val="24"/>
              </w:rPr>
              <w:t>DSA</w:t>
            </w:r>
            <w:r w:rsidR="009240EA" w:rsidRPr="00CE302B">
              <w:rPr>
                <w:kern w:val="0"/>
                <w:sz w:val="24"/>
              </w:rPr>
              <w:t>机房拟安装</w:t>
            </w:r>
            <w:r w:rsidR="009240EA" w:rsidRPr="00CE302B">
              <w:rPr>
                <w:rFonts w:hint="eastAsia"/>
                <w:kern w:val="0"/>
                <w:sz w:val="24"/>
              </w:rPr>
              <w:t>机械通排风装置</w:t>
            </w:r>
            <w:r w:rsidR="009240EA" w:rsidRPr="00CE302B">
              <w:rPr>
                <w:kern w:val="0"/>
                <w:sz w:val="24"/>
              </w:rPr>
              <w:t>，</w:t>
            </w:r>
            <w:r w:rsidR="009240EA" w:rsidRPr="00CE302B">
              <w:rPr>
                <w:sz w:val="24"/>
              </w:rPr>
              <w:t>每小时换气</w:t>
            </w:r>
            <w:r w:rsidR="009240EA" w:rsidRPr="00CE302B">
              <w:rPr>
                <w:sz w:val="24"/>
              </w:rPr>
              <w:t>4</w:t>
            </w:r>
            <w:r w:rsidR="009240EA" w:rsidRPr="00CE302B">
              <w:rPr>
                <w:sz w:val="24"/>
              </w:rPr>
              <w:t>次，</w:t>
            </w:r>
            <w:r w:rsidR="009240EA" w:rsidRPr="00CE302B">
              <w:rPr>
                <w:rFonts w:hint="eastAsia"/>
                <w:sz w:val="24"/>
              </w:rPr>
              <w:t>气体</w:t>
            </w:r>
            <w:r w:rsidR="009240EA" w:rsidRPr="00CE302B">
              <w:rPr>
                <w:kern w:val="0"/>
                <w:sz w:val="24"/>
              </w:rPr>
              <w:t>拟从</w:t>
            </w:r>
            <w:r w:rsidR="009240EA" w:rsidRPr="00CE302B">
              <w:rPr>
                <w:kern w:val="0"/>
                <w:sz w:val="24"/>
              </w:rPr>
              <w:t>DSA</w:t>
            </w:r>
            <w:r w:rsidR="009240EA" w:rsidRPr="00CE302B">
              <w:rPr>
                <w:kern w:val="0"/>
                <w:sz w:val="24"/>
              </w:rPr>
              <w:t>机房南侧排气口</w:t>
            </w:r>
            <w:r w:rsidR="009240EA" w:rsidRPr="00CE302B">
              <w:rPr>
                <w:rFonts w:hint="eastAsia"/>
                <w:kern w:val="0"/>
                <w:sz w:val="24"/>
              </w:rPr>
              <w:t>排</w:t>
            </w:r>
            <w:r w:rsidR="009240EA" w:rsidRPr="00CE302B">
              <w:rPr>
                <w:kern w:val="0"/>
                <w:sz w:val="24"/>
              </w:rPr>
              <w:t>出室外</w:t>
            </w:r>
            <w:r w:rsidR="009240EA">
              <w:rPr>
                <w:rFonts w:hint="eastAsia"/>
                <w:kern w:val="0"/>
                <w:sz w:val="24"/>
              </w:rPr>
              <w:t>，</w:t>
            </w:r>
            <w:r w:rsidR="009534EB" w:rsidRPr="00541E3E">
              <w:rPr>
                <w:sz w:val="24"/>
              </w:rPr>
              <w:t>其辐射场所内附加臭氧通过机房换气扇排入大气环境中后，经自然分解和稀释，远低于《环境空气质量标准》（</w:t>
            </w:r>
            <w:r w:rsidR="009534EB" w:rsidRPr="00541E3E">
              <w:rPr>
                <w:sz w:val="24"/>
              </w:rPr>
              <w:t>GB3095-2012</w:t>
            </w:r>
            <w:r w:rsidR="009534EB" w:rsidRPr="00541E3E">
              <w:rPr>
                <w:sz w:val="24"/>
              </w:rPr>
              <w:t>）的二级标准（</w:t>
            </w:r>
            <w:r w:rsidR="009534EB" w:rsidRPr="00541E3E">
              <w:rPr>
                <w:sz w:val="24"/>
              </w:rPr>
              <w:t>0.2mg/m</w:t>
            </w:r>
            <w:r w:rsidR="009534EB" w:rsidRPr="00541E3E">
              <w:rPr>
                <w:sz w:val="24"/>
                <w:vertAlign w:val="superscript"/>
              </w:rPr>
              <w:t>3</w:t>
            </w:r>
            <w:r w:rsidR="009534EB" w:rsidRPr="00541E3E">
              <w:rPr>
                <w:sz w:val="24"/>
              </w:rPr>
              <w:t>）的要求。</w:t>
            </w:r>
          </w:p>
          <w:p w:rsidR="009534EB" w:rsidRPr="00541E3E" w:rsidRDefault="00A84E50" w:rsidP="00A84E50">
            <w:pPr>
              <w:adjustRightInd w:val="0"/>
              <w:snapToGrid w:val="0"/>
              <w:spacing w:line="360" w:lineRule="auto"/>
              <w:ind w:firstLine="480"/>
              <w:contextualSpacing/>
              <w:rPr>
                <w:sz w:val="24"/>
              </w:rPr>
            </w:pPr>
            <w:r w:rsidRPr="00541E3E">
              <w:rPr>
                <w:sz w:val="24"/>
              </w:rPr>
              <w:t>（</w:t>
            </w:r>
            <w:r w:rsidRPr="00541E3E">
              <w:rPr>
                <w:sz w:val="24"/>
              </w:rPr>
              <w:t>2</w:t>
            </w:r>
            <w:r w:rsidRPr="00541E3E">
              <w:rPr>
                <w:sz w:val="24"/>
              </w:rPr>
              <w:t>）</w:t>
            </w:r>
            <w:r w:rsidR="009534EB" w:rsidRPr="00541E3E">
              <w:rPr>
                <w:sz w:val="24"/>
              </w:rPr>
              <w:t>废水</w:t>
            </w:r>
          </w:p>
          <w:p w:rsidR="009240EA" w:rsidRPr="00541E3E" w:rsidRDefault="009240EA" w:rsidP="009240EA">
            <w:pPr>
              <w:adjustRightInd w:val="0"/>
              <w:snapToGrid w:val="0"/>
              <w:spacing w:line="360" w:lineRule="auto"/>
              <w:ind w:firstLine="480"/>
              <w:rPr>
                <w:sz w:val="24"/>
              </w:rPr>
            </w:pPr>
            <w:r w:rsidRPr="00541E3E">
              <w:rPr>
                <w:sz w:val="24"/>
              </w:rPr>
              <w:t>项目运行后，本项目产生废水主要为地面清洁和手术医护人员产生的清洗废水。根据《环境影响评价技术导则地下水环境》（</w:t>
            </w:r>
            <w:r w:rsidRPr="00541E3E">
              <w:rPr>
                <w:sz w:val="24"/>
              </w:rPr>
              <w:t>HJ610-2016</w:t>
            </w:r>
            <w:r w:rsidRPr="00541E3E">
              <w:rPr>
                <w:sz w:val="24"/>
              </w:rPr>
              <w:t>）中一般原则性要求，根据建设项目对地下水影响的程度，结合《建设项目环境影响评价分类管理目录》，将建设项目分为四类。</w:t>
            </w:r>
            <w:r w:rsidRPr="00541E3E">
              <w:rPr>
                <w:sz w:val="24"/>
              </w:rPr>
              <w:t>Ⅰ</w:t>
            </w:r>
            <w:r w:rsidRPr="00541E3E">
              <w:rPr>
                <w:sz w:val="24"/>
              </w:rPr>
              <w:t>类、</w:t>
            </w:r>
            <w:r w:rsidRPr="00541E3E">
              <w:rPr>
                <w:sz w:val="24"/>
              </w:rPr>
              <w:t>Ⅱ</w:t>
            </w:r>
            <w:r w:rsidRPr="00541E3E">
              <w:rPr>
                <w:sz w:val="24"/>
              </w:rPr>
              <w:t>类、</w:t>
            </w:r>
            <w:r w:rsidRPr="00541E3E">
              <w:rPr>
                <w:sz w:val="24"/>
              </w:rPr>
              <w:t>Ⅲ</w:t>
            </w:r>
            <w:r w:rsidRPr="00541E3E">
              <w:rPr>
                <w:sz w:val="24"/>
              </w:rPr>
              <w:t>类建设项目的地下水环境影响评价应执行本标准，</w:t>
            </w:r>
            <w:r w:rsidRPr="00541E3E">
              <w:rPr>
                <w:sz w:val="24"/>
              </w:rPr>
              <w:t>Ⅳ</w:t>
            </w:r>
            <w:r w:rsidRPr="00541E3E">
              <w:rPr>
                <w:sz w:val="24"/>
              </w:rPr>
              <w:t>类建设项目不开展地下水环境影响评价。</w:t>
            </w:r>
            <w:r w:rsidR="00EA5D6A" w:rsidRPr="00541E3E">
              <w:rPr>
                <w:sz w:val="24"/>
              </w:rPr>
              <w:t>本项目</w:t>
            </w:r>
            <w:r w:rsidR="00EA5D6A">
              <w:rPr>
                <w:rFonts w:hint="eastAsia"/>
                <w:sz w:val="24"/>
              </w:rPr>
              <w:t>为医院核技术利用项目，编制环境影响评价表，</w:t>
            </w:r>
            <w:r w:rsidR="00EA5D6A" w:rsidRPr="00541E3E">
              <w:rPr>
                <w:sz w:val="24"/>
              </w:rPr>
              <w:t>属于</w:t>
            </w:r>
            <w:r w:rsidR="00EA5D6A" w:rsidRPr="00541E3E">
              <w:rPr>
                <w:sz w:val="24"/>
              </w:rPr>
              <w:t>Ⅳ</w:t>
            </w:r>
            <w:r w:rsidR="00EA5D6A" w:rsidRPr="00541E3E">
              <w:rPr>
                <w:sz w:val="24"/>
              </w:rPr>
              <w:t>类建设项目</w:t>
            </w:r>
            <w:r w:rsidR="00EA5D6A">
              <w:rPr>
                <w:rFonts w:hint="eastAsia"/>
                <w:sz w:val="24"/>
              </w:rPr>
              <w:t>。</w:t>
            </w:r>
            <w:r w:rsidRPr="00541E3E">
              <w:rPr>
                <w:sz w:val="24"/>
              </w:rPr>
              <w:t>因此，本项目无需开展地下水环境影响评价。</w:t>
            </w:r>
          </w:p>
          <w:p w:rsidR="00DA6918" w:rsidRDefault="009240EA" w:rsidP="009240EA">
            <w:pPr>
              <w:adjustRightInd w:val="0"/>
              <w:snapToGrid w:val="0"/>
              <w:spacing w:line="360" w:lineRule="auto"/>
              <w:ind w:firstLine="480"/>
              <w:rPr>
                <w:sz w:val="24"/>
              </w:rPr>
            </w:pPr>
            <w:r w:rsidRPr="00541E3E">
              <w:rPr>
                <w:sz w:val="24"/>
              </w:rPr>
              <w:t>本项目产生废水主要为地面清洁和手术医护人员产生的清洗废水，不存在重金属和其他持久性有机物，污染控制难度比较容易。</w:t>
            </w:r>
            <w:r w:rsidRPr="00553FD6">
              <w:rPr>
                <w:sz w:val="24"/>
              </w:rPr>
              <w:t>项目运行后，</w:t>
            </w:r>
            <w:r>
              <w:rPr>
                <w:rFonts w:hint="eastAsia"/>
                <w:sz w:val="24"/>
              </w:rPr>
              <w:t>废水主要为辐射工作人员的生活污水和医疗废水</w:t>
            </w:r>
            <w:r w:rsidRPr="00553FD6">
              <w:rPr>
                <w:sz w:val="24"/>
              </w:rPr>
              <w:t>。</w:t>
            </w:r>
            <w:r w:rsidR="00DA6918" w:rsidRPr="00DA6918">
              <w:rPr>
                <w:rFonts w:hint="eastAsia"/>
                <w:sz w:val="24"/>
              </w:rPr>
              <w:t>工作人员生活用水按每人每天</w:t>
            </w:r>
            <w:r w:rsidR="00DA6918" w:rsidRPr="00DA6918">
              <w:rPr>
                <w:rFonts w:hint="eastAsia"/>
                <w:sz w:val="24"/>
              </w:rPr>
              <w:t>100L</w:t>
            </w:r>
            <w:r w:rsidR="00DA6918" w:rsidRPr="00DA6918">
              <w:rPr>
                <w:rFonts w:hint="eastAsia"/>
                <w:sz w:val="24"/>
              </w:rPr>
              <w:t>计，医疗废水按</w:t>
            </w:r>
            <w:r w:rsidR="00DA6918" w:rsidRPr="00DA6918">
              <w:rPr>
                <w:rFonts w:hint="eastAsia"/>
                <w:sz w:val="24"/>
              </w:rPr>
              <w:t>100L/</w:t>
            </w:r>
            <w:r w:rsidR="00DA6918" w:rsidRPr="00DA6918">
              <w:rPr>
                <w:rFonts w:hint="eastAsia"/>
                <w:sz w:val="24"/>
              </w:rPr>
              <w:t>台手术，排污系数取</w:t>
            </w:r>
            <w:r w:rsidR="00DA6918" w:rsidRPr="00DA6918">
              <w:rPr>
                <w:rFonts w:hint="eastAsia"/>
                <w:sz w:val="24"/>
              </w:rPr>
              <w:t>0.85</w:t>
            </w:r>
            <w:r w:rsidR="00DA6918" w:rsidRPr="00DA6918">
              <w:rPr>
                <w:rFonts w:hint="eastAsia"/>
                <w:sz w:val="24"/>
              </w:rPr>
              <w:t>，则生活污水产生量为</w:t>
            </w:r>
            <w:r w:rsidR="00DA6918" w:rsidRPr="00DA6918">
              <w:rPr>
                <w:sz w:val="24"/>
              </w:rPr>
              <w:t>0.43</w:t>
            </w:r>
            <w:r w:rsidR="00DA6918" w:rsidRPr="00DA6918">
              <w:rPr>
                <w:rFonts w:hint="eastAsia"/>
                <w:sz w:val="24"/>
              </w:rPr>
              <w:t>m</w:t>
            </w:r>
            <w:r w:rsidR="00DA6918" w:rsidRPr="00DA6918">
              <w:rPr>
                <w:rFonts w:hint="eastAsia"/>
                <w:sz w:val="24"/>
                <w:vertAlign w:val="superscript"/>
              </w:rPr>
              <w:t>3</w:t>
            </w:r>
            <w:r w:rsidR="00DA6918" w:rsidRPr="00DA6918">
              <w:rPr>
                <w:rFonts w:hint="eastAsia"/>
                <w:sz w:val="24"/>
              </w:rPr>
              <w:t>/d</w:t>
            </w:r>
            <w:r w:rsidR="00DA6918" w:rsidRPr="00DA6918">
              <w:rPr>
                <w:rFonts w:hint="eastAsia"/>
                <w:sz w:val="24"/>
              </w:rPr>
              <w:t>，</w:t>
            </w:r>
            <w:r w:rsidR="00DA6918" w:rsidRPr="00DA6918">
              <w:rPr>
                <w:sz w:val="24"/>
              </w:rPr>
              <w:t>107.</w:t>
            </w:r>
            <w:r w:rsidR="00DA6918" w:rsidRPr="00DA6918">
              <w:rPr>
                <w:rFonts w:hint="eastAsia"/>
                <w:sz w:val="24"/>
              </w:rPr>
              <w:t>5m</w:t>
            </w:r>
            <w:r w:rsidR="00DA6918" w:rsidRPr="00DA6918">
              <w:rPr>
                <w:rFonts w:hint="eastAsia"/>
                <w:sz w:val="24"/>
                <w:vertAlign w:val="superscript"/>
              </w:rPr>
              <w:t>3</w:t>
            </w:r>
            <w:r w:rsidR="00DA6918" w:rsidRPr="00DA6918">
              <w:rPr>
                <w:rFonts w:hint="eastAsia"/>
                <w:sz w:val="24"/>
              </w:rPr>
              <w:t>/a</w:t>
            </w:r>
            <w:r w:rsidR="00DA6918" w:rsidRPr="00DA6918">
              <w:rPr>
                <w:rFonts w:hint="eastAsia"/>
                <w:sz w:val="24"/>
              </w:rPr>
              <w:t>；医疗废水产生量约</w:t>
            </w:r>
            <w:r w:rsidR="00DA6918" w:rsidRPr="00DA6918">
              <w:rPr>
                <w:rFonts w:hint="eastAsia"/>
                <w:sz w:val="24"/>
              </w:rPr>
              <w:t>0.</w:t>
            </w:r>
            <w:r w:rsidR="00DA6918" w:rsidRPr="00DA6918">
              <w:rPr>
                <w:sz w:val="24"/>
              </w:rPr>
              <w:t>10</w:t>
            </w:r>
            <w:r w:rsidR="00DA6918" w:rsidRPr="00DA6918">
              <w:rPr>
                <w:rFonts w:hint="eastAsia"/>
                <w:sz w:val="24"/>
              </w:rPr>
              <w:t>m</w:t>
            </w:r>
            <w:r w:rsidR="00DA6918" w:rsidRPr="00DA6918">
              <w:rPr>
                <w:rFonts w:hint="eastAsia"/>
                <w:sz w:val="24"/>
                <w:vertAlign w:val="superscript"/>
              </w:rPr>
              <w:t>3</w:t>
            </w:r>
            <w:r w:rsidR="00DA6918" w:rsidRPr="00DA6918">
              <w:rPr>
                <w:rFonts w:hint="eastAsia"/>
                <w:sz w:val="24"/>
              </w:rPr>
              <w:t>/d</w:t>
            </w:r>
            <w:r w:rsidR="00DA6918" w:rsidRPr="00DA6918">
              <w:rPr>
                <w:rFonts w:hint="eastAsia"/>
                <w:sz w:val="24"/>
              </w:rPr>
              <w:t>，</w:t>
            </w:r>
            <w:r w:rsidR="00DA6918" w:rsidRPr="00DA6918">
              <w:rPr>
                <w:sz w:val="24"/>
              </w:rPr>
              <w:t>30.6</w:t>
            </w:r>
            <w:r w:rsidR="00DA6918" w:rsidRPr="00DA6918">
              <w:rPr>
                <w:rFonts w:hint="eastAsia"/>
                <w:sz w:val="24"/>
              </w:rPr>
              <w:t>m</w:t>
            </w:r>
            <w:r w:rsidR="00DA6918" w:rsidRPr="00DA6918">
              <w:rPr>
                <w:rFonts w:hint="eastAsia"/>
                <w:sz w:val="24"/>
                <w:vertAlign w:val="superscript"/>
              </w:rPr>
              <w:t>3</w:t>
            </w:r>
            <w:r w:rsidR="00DA6918" w:rsidRPr="00DA6918">
              <w:rPr>
                <w:rFonts w:hint="eastAsia"/>
                <w:sz w:val="24"/>
              </w:rPr>
              <w:t>/a</w:t>
            </w:r>
            <w:r w:rsidR="00DA6918" w:rsidRPr="00DA6918">
              <w:rPr>
                <w:rFonts w:hint="eastAsia"/>
                <w:sz w:val="24"/>
              </w:rPr>
              <w:t>。则本项目废水总产生量约</w:t>
            </w:r>
            <w:r w:rsidR="00DA6918" w:rsidRPr="00DA6918">
              <w:rPr>
                <w:sz w:val="24"/>
              </w:rPr>
              <w:t>0.53</w:t>
            </w:r>
            <w:r w:rsidR="00DA6918" w:rsidRPr="00DA6918">
              <w:rPr>
                <w:rFonts w:hint="eastAsia"/>
                <w:sz w:val="24"/>
              </w:rPr>
              <w:t>m</w:t>
            </w:r>
            <w:r w:rsidR="00DA6918" w:rsidRPr="00DA6918">
              <w:rPr>
                <w:rFonts w:hint="eastAsia"/>
                <w:sz w:val="24"/>
                <w:vertAlign w:val="superscript"/>
              </w:rPr>
              <w:t>3</w:t>
            </w:r>
            <w:r w:rsidR="00DA6918" w:rsidRPr="00DA6918">
              <w:rPr>
                <w:rFonts w:hint="eastAsia"/>
                <w:sz w:val="24"/>
              </w:rPr>
              <w:t>/d</w:t>
            </w:r>
            <w:r w:rsidR="00DA6918" w:rsidRPr="00DA6918">
              <w:rPr>
                <w:rFonts w:hint="eastAsia"/>
                <w:sz w:val="24"/>
              </w:rPr>
              <w:t>，</w:t>
            </w:r>
            <w:r w:rsidR="00DA6918" w:rsidRPr="00DA6918">
              <w:rPr>
                <w:sz w:val="24"/>
              </w:rPr>
              <w:t>138.1</w:t>
            </w:r>
            <w:r w:rsidR="00DA6918" w:rsidRPr="00DA6918">
              <w:rPr>
                <w:rFonts w:hint="eastAsia"/>
                <w:sz w:val="24"/>
              </w:rPr>
              <w:t>m</w:t>
            </w:r>
            <w:r w:rsidR="00DA6918" w:rsidRPr="00DA6918">
              <w:rPr>
                <w:rFonts w:hint="eastAsia"/>
                <w:sz w:val="24"/>
                <w:vertAlign w:val="superscript"/>
              </w:rPr>
              <w:t>3</w:t>
            </w:r>
            <w:r w:rsidR="00DA6918" w:rsidRPr="00DA6918">
              <w:rPr>
                <w:rFonts w:hint="eastAsia"/>
                <w:sz w:val="24"/>
              </w:rPr>
              <w:t>/a</w:t>
            </w:r>
            <w:r w:rsidR="00DA6918" w:rsidRPr="00DA6918">
              <w:rPr>
                <w:rFonts w:hint="eastAsia"/>
                <w:sz w:val="24"/>
              </w:rPr>
              <w:t>。</w:t>
            </w:r>
          </w:p>
          <w:p w:rsidR="009240EA" w:rsidRPr="00541E3E" w:rsidRDefault="009240EA" w:rsidP="009240EA">
            <w:pPr>
              <w:adjustRightInd w:val="0"/>
              <w:snapToGrid w:val="0"/>
              <w:spacing w:line="360" w:lineRule="auto"/>
              <w:ind w:firstLine="480"/>
              <w:rPr>
                <w:sz w:val="24"/>
              </w:rPr>
            </w:pPr>
            <w:r w:rsidRPr="00541E3E">
              <w:rPr>
                <w:sz w:val="24"/>
              </w:rPr>
              <w:t>参照《环境影响评价技术导则</w:t>
            </w:r>
            <w:r w:rsidRPr="00541E3E">
              <w:rPr>
                <w:sz w:val="24"/>
              </w:rPr>
              <w:t xml:space="preserve"> </w:t>
            </w:r>
            <w:r w:rsidRPr="00541E3E">
              <w:rPr>
                <w:sz w:val="24"/>
              </w:rPr>
              <w:t>地下水环境》（</w:t>
            </w:r>
            <w:r w:rsidRPr="00541E3E">
              <w:rPr>
                <w:sz w:val="24"/>
              </w:rPr>
              <w:t>HJ610-2016</w:t>
            </w:r>
            <w:r w:rsidRPr="00541E3E">
              <w:rPr>
                <w:sz w:val="24"/>
              </w:rPr>
              <w:t>）地下水污染防渗分区参照表，本项目所在区域属于一般防渗区。医院采取在原来的硬化地面上回填</w:t>
            </w:r>
            <w:r w:rsidRPr="00541E3E">
              <w:rPr>
                <w:sz w:val="24"/>
              </w:rPr>
              <w:t>30cm</w:t>
            </w:r>
            <w:r w:rsidRPr="00541E3E">
              <w:rPr>
                <w:sz w:val="24"/>
              </w:rPr>
              <w:t>回填土，再浇灌防渗</w:t>
            </w:r>
            <w:r w:rsidRPr="00541E3E">
              <w:rPr>
                <w:sz w:val="24"/>
              </w:rPr>
              <w:t>20cm</w:t>
            </w:r>
            <w:r w:rsidRPr="00541E3E">
              <w:rPr>
                <w:sz w:val="24"/>
              </w:rPr>
              <w:t>混凝土的措施后，等效黏土防渗层</w:t>
            </w:r>
            <w:r w:rsidRPr="00541E3E">
              <w:rPr>
                <w:sz w:val="24"/>
              </w:rPr>
              <w:t>Mb</w:t>
            </w:r>
            <w:r w:rsidRPr="00541E3E">
              <w:rPr>
                <w:sz w:val="24"/>
              </w:rPr>
              <w:t>＞</w:t>
            </w:r>
            <w:r w:rsidRPr="00541E3E">
              <w:rPr>
                <w:sz w:val="24"/>
              </w:rPr>
              <w:t>1.5m</w:t>
            </w:r>
            <w:r w:rsidRPr="00541E3E">
              <w:rPr>
                <w:sz w:val="24"/>
              </w:rPr>
              <w:t>，渗透系数为</w:t>
            </w:r>
            <w:r w:rsidRPr="00541E3E">
              <w:rPr>
                <w:sz w:val="24"/>
              </w:rPr>
              <w:t>k≤1.0×10</w:t>
            </w:r>
            <w:r w:rsidRPr="00541E3E">
              <w:rPr>
                <w:sz w:val="24"/>
                <w:vertAlign w:val="superscript"/>
              </w:rPr>
              <w:t>-7</w:t>
            </w:r>
            <w:r w:rsidRPr="00541E3E">
              <w:rPr>
                <w:sz w:val="24"/>
              </w:rPr>
              <w:t>cm/s</w:t>
            </w:r>
            <w:r w:rsidRPr="00541E3E">
              <w:rPr>
                <w:sz w:val="24"/>
              </w:rPr>
              <w:t>，满足地下水污染防渗分区参照表中的防渗技术要求，本项目废水下渗对地下水环境变化的影响极小。</w:t>
            </w:r>
          </w:p>
          <w:p w:rsidR="005552D8" w:rsidRPr="00541E3E" w:rsidRDefault="005552D8" w:rsidP="005552D8">
            <w:pPr>
              <w:adjustRightInd w:val="0"/>
              <w:snapToGrid w:val="0"/>
              <w:spacing w:line="360" w:lineRule="auto"/>
              <w:ind w:firstLine="480"/>
              <w:rPr>
                <w:sz w:val="24"/>
              </w:rPr>
            </w:pPr>
            <w:r w:rsidRPr="00541E3E">
              <w:rPr>
                <w:sz w:val="24"/>
              </w:rPr>
              <w:t>少量生活污水进入医院生活污水处理站采用</w:t>
            </w:r>
            <w:r w:rsidRPr="00541E3E">
              <w:rPr>
                <w:sz w:val="24"/>
              </w:rPr>
              <w:t>“</w:t>
            </w:r>
            <w:r w:rsidRPr="00541E3E">
              <w:rPr>
                <w:sz w:val="24"/>
              </w:rPr>
              <w:t>一级强化处理</w:t>
            </w:r>
            <w:r w:rsidRPr="00541E3E">
              <w:rPr>
                <w:sz w:val="24"/>
              </w:rPr>
              <w:t>+</w:t>
            </w:r>
            <w:r w:rsidRPr="00541E3E">
              <w:rPr>
                <w:sz w:val="24"/>
              </w:rPr>
              <w:t>二氧化氯消毒</w:t>
            </w:r>
            <w:r w:rsidRPr="00541E3E">
              <w:rPr>
                <w:sz w:val="24"/>
              </w:rPr>
              <w:t>”</w:t>
            </w:r>
            <w:r w:rsidRPr="00541E3E">
              <w:rPr>
                <w:sz w:val="24"/>
              </w:rPr>
              <w:t>工艺处理达到《医疗机构水污染物排放标准》（</w:t>
            </w:r>
            <w:r w:rsidRPr="00541E3E">
              <w:rPr>
                <w:sz w:val="24"/>
              </w:rPr>
              <w:t>GB18466-2005</w:t>
            </w:r>
            <w:r w:rsidRPr="00541E3E">
              <w:rPr>
                <w:sz w:val="24"/>
              </w:rPr>
              <w:t>）表</w:t>
            </w:r>
            <w:r w:rsidRPr="00541E3E">
              <w:rPr>
                <w:sz w:val="24"/>
              </w:rPr>
              <w:t>2</w:t>
            </w:r>
            <w:r w:rsidRPr="00541E3E">
              <w:rPr>
                <w:sz w:val="24"/>
              </w:rPr>
              <w:t>中预处理标准后，经市政污水管网进入市政污水处理厂处理，本项目的下水道应进行地面硬化处理等防渗措施，防止污染地下水。</w:t>
            </w:r>
          </w:p>
          <w:p w:rsidR="009534EB" w:rsidRPr="00541E3E" w:rsidRDefault="00A84E50" w:rsidP="00A84E50">
            <w:pPr>
              <w:adjustRightInd w:val="0"/>
              <w:snapToGrid w:val="0"/>
              <w:spacing w:line="360" w:lineRule="auto"/>
              <w:ind w:firstLineChars="150" w:firstLine="360"/>
              <w:contextualSpacing/>
              <w:rPr>
                <w:sz w:val="24"/>
              </w:rPr>
            </w:pPr>
            <w:r w:rsidRPr="00541E3E">
              <w:rPr>
                <w:sz w:val="24"/>
              </w:rPr>
              <w:t>（</w:t>
            </w:r>
            <w:r w:rsidRPr="00541E3E">
              <w:rPr>
                <w:sz w:val="24"/>
              </w:rPr>
              <w:t>3</w:t>
            </w:r>
            <w:r w:rsidRPr="00541E3E">
              <w:rPr>
                <w:sz w:val="24"/>
              </w:rPr>
              <w:t>）</w:t>
            </w:r>
            <w:r w:rsidR="009534EB" w:rsidRPr="00541E3E">
              <w:rPr>
                <w:sz w:val="24"/>
              </w:rPr>
              <w:t>固体废物</w:t>
            </w:r>
          </w:p>
          <w:p w:rsidR="00E76268" w:rsidRPr="00541E3E" w:rsidRDefault="00E76268" w:rsidP="00E76268">
            <w:pPr>
              <w:adjustRightInd w:val="0"/>
              <w:snapToGrid w:val="0"/>
              <w:spacing w:line="360" w:lineRule="auto"/>
              <w:ind w:firstLine="480"/>
              <w:rPr>
                <w:kern w:val="0"/>
                <w:sz w:val="24"/>
              </w:rPr>
            </w:pPr>
            <w:r w:rsidRPr="00541E3E">
              <w:rPr>
                <w:kern w:val="0"/>
                <w:sz w:val="24"/>
              </w:rPr>
              <w:t>本项目一台介入手术约产生医疗废物药棉</w:t>
            </w:r>
            <w:r w:rsidRPr="00541E3E">
              <w:rPr>
                <w:kern w:val="0"/>
                <w:sz w:val="24"/>
              </w:rPr>
              <w:t>0.1kg</w:t>
            </w:r>
            <w:r w:rsidRPr="00541E3E">
              <w:rPr>
                <w:kern w:val="0"/>
                <w:sz w:val="24"/>
              </w:rPr>
              <w:t>，纱布</w:t>
            </w:r>
            <w:r w:rsidRPr="00541E3E">
              <w:rPr>
                <w:kern w:val="0"/>
                <w:sz w:val="24"/>
              </w:rPr>
              <w:t>0.1 kg</w:t>
            </w:r>
            <w:r w:rsidRPr="00541E3E">
              <w:rPr>
                <w:kern w:val="0"/>
                <w:sz w:val="24"/>
              </w:rPr>
              <w:t>，手套</w:t>
            </w:r>
            <w:r w:rsidRPr="00541E3E">
              <w:rPr>
                <w:kern w:val="0"/>
                <w:sz w:val="24"/>
              </w:rPr>
              <w:t>0.2 kg</w:t>
            </w:r>
            <w:r w:rsidRPr="00541E3E">
              <w:rPr>
                <w:kern w:val="0"/>
                <w:sz w:val="24"/>
              </w:rPr>
              <w:t>，一年最多</w:t>
            </w:r>
            <w:r w:rsidRPr="00541E3E">
              <w:rPr>
                <w:kern w:val="0"/>
                <w:sz w:val="24"/>
              </w:rPr>
              <w:t>300</w:t>
            </w:r>
            <w:r w:rsidRPr="00541E3E">
              <w:rPr>
                <w:kern w:val="0"/>
                <w:sz w:val="24"/>
              </w:rPr>
              <w:t>台手术，则一年约产生医疗废物药棉</w:t>
            </w:r>
            <w:r w:rsidRPr="00541E3E">
              <w:rPr>
                <w:kern w:val="0"/>
                <w:sz w:val="24"/>
              </w:rPr>
              <w:t>30kg</w:t>
            </w:r>
            <w:r w:rsidRPr="00541E3E">
              <w:rPr>
                <w:kern w:val="0"/>
                <w:sz w:val="24"/>
              </w:rPr>
              <w:t>，纱布</w:t>
            </w:r>
            <w:r w:rsidRPr="00541E3E">
              <w:rPr>
                <w:kern w:val="0"/>
                <w:sz w:val="24"/>
              </w:rPr>
              <w:t>30 kg</w:t>
            </w:r>
            <w:r w:rsidRPr="00541E3E">
              <w:rPr>
                <w:kern w:val="0"/>
                <w:sz w:val="24"/>
              </w:rPr>
              <w:t>，手套</w:t>
            </w:r>
            <w:r w:rsidRPr="00541E3E">
              <w:rPr>
                <w:kern w:val="0"/>
                <w:sz w:val="24"/>
              </w:rPr>
              <w:t>60 kg</w:t>
            </w:r>
            <w:r w:rsidRPr="00541E3E">
              <w:rPr>
                <w:kern w:val="0"/>
                <w:sz w:val="24"/>
              </w:rPr>
              <w:t>，总共每年约产生医疗废物</w:t>
            </w:r>
            <w:r w:rsidRPr="00541E3E">
              <w:rPr>
                <w:kern w:val="0"/>
                <w:sz w:val="24"/>
              </w:rPr>
              <w:t>120kg</w:t>
            </w:r>
            <w:r w:rsidRPr="00541E3E">
              <w:rPr>
                <w:kern w:val="0"/>
                <w:sz w:val="24"/>
              </w:rPr>
              <w:t>，采用专门的收集</w:t>
            </w:r>
            <w:r w:rsidR="009A54E5">
              <w:rPr>
                <w:kern w:val="0"/>
                <w:sz w:val="24"/>
              </w:rPr>
              <w:t>容器</w:t>
            </w:r>
            <w:r w:rsidRPr="00541E3E">
              <w:rPr>
                <w:kern w:val="0"/>
                <w:sz w:val="24"/>
              </w:rPr>
              <w:t>集中回收后，转移至医疗废物暂存库，按照医疗废物执行转移联单制度，由当地医疗废物处理机构定期统一回收处理。</w:t>
            </w:r>
          </w:p>
          <w:p w:rsidR="00E76268" w:rsidRPr="00541E3E" w:rsidRDefault="00E76268" w:rsidP="00E76268">
            <w:pPr>
              <w:adjustRightInd w:val="0"/>
              <w:snapToGrid w:val="0"/>
              <w:spacing w:line="360" w:lineRule="auto"/>
              <w:ind w:firstLine="480"/>
              <w:rPr>
                <w:kern w:val="0"/>
                <w:sz w:val="24"/>
              </w:rPr>
            </w:pPr>
            <w:r w:rsidRPr="00541E3E">
              <w:rPr>
                <w:kern w:val="0"/>
                <w:sz w:val="24"/>
              </w:rPr>
              <w:t>造影剂是介入放射学操作中最常使用的药物之一，医院将造影剂作为普通药物一起存储管理。在使用造影剂前由药剂师进行剂量核算后护士取药，医生用高压注射器按照血液流速注入病人血管内，在</w:t>
            </w:r>
            <w:r w:rsidRPr="00541E3E">
              <w:rPr>
                <w:kern w:val="0"/>
                <w:sz w:val="24"/>
              </w:rPr>
              <w:t>X</w:t>
            </w:r>
            <w:r w:rsidRPr="00541E3E">
              <w:rPr>
                <w:kern w:val="0"/>
                <w:sz w:val="24"/>
              </w:rPr>
              <w:t>射线的照射下达到血管造影的目的，最后由泌尿系统排出体外，病人排出体外的造影剂不具有放射性。医院未使用完和过期的造影剂作为医疗废物进行处理。</w:t>
            </w:r>
          </w:p>
          <w:p w:rsidR="00E76268" w:rsidRPr="00541E3E" w:rsidRDefault="00E76268" w:rsidP="00E76268">
            <w:pPr>
              <w:adjustRightInd w:val="0"/>
              <w:snapToGrid w:val="0"/>
              <w:spacing w:line="360" w:lineRule="auto"/>
              <w:ind w:firstLine="480"/>
              <w:rPr>
                <w:kern w:val="0"/>
                <w:sz w:val="24"/>
              </w:rPr>
            </w:pPr>
            <w:r w:rsidRPr="00541E3E">
              <w:rPr>
                <w:kern w:val="0"/>
                <w:sz w:val="24"/>
              </w:rPr>
              <w:t>工作人员产生的生活垃圾和办公垃圾医院进行统一集中回收并交由环卫部门统一处理。</w:t>
            </w:r>
          </w:p>
          <w:p w:rsidR="009534EB" w:rsidRPr="00541E3E" w:rsidRDefault="0002303D" w:rsidP="0002303D">
            <w:pPr>
              <w:adjustRightInd w:val="0"/>
              <w:snapToGrid w:val="0"/>
              <w:spacing w:line="360" w:lineRule="auto"/>
              <w:ind w:firstLineChars="150" w:firstLine="360"/>
              <w:contextualSpacing/>
              <w:rPr>
                <w:sz w:val="24"/>
              </w:rPr>
            </w:pPr>
            <w:r w:rsidRPr="00541E3E">
              <w:rPr>
                <w:sz w:val="24"/>
              </w:rPr>
              <w:t>（</w:t>
            </w:r>
            <w:r w:rsidRPr="00541E3E">
              <w:rPr>
                <w:sz w:val="24"/>
              </w:rPr>
              <w:t>4</w:t>
            </w:r>
            <w:r w:rsidRPr="00541E3E">
              <w:rPr>
                <w:sz w:val="24"/>
              </w:rPr>
              <w:t>）</w:t>
            </w:r>
            <w:r w:rsidR="009534EB" w:rsidRPr="00541E3E">
              <w:rPr>
                <w:sz w:val="24"/>
              </w:rPr>
              <w:t>噪声</w:t>
            </w:r>
          </w:p>
          <w:p w:rsidR="009240EA" w:rsidRPr="00553FD6" w:rsidRDefault="009240EA" w:rsidP="009240EA">
            <w:pPr>
              <w:adjustRightInd w:val="0"/>
              <w:snapToGrid w:val="0"/>
              <w:spacing w:line="360" w:lineRule="auto"/>
              <w:ind w:firstLine="480"/>
              <w:jc w:val="left"/>
              <w:rPr>
                <w:sz w:val="24"/>
              </w:rPr>
            </w:pPr>
            <w:r w:rsidRPr="00553FD6">
              <w:rPr>
                <w:sz w:val="24"/>
              </w:rPr>
              <w:t>本项目运营期噪声主要来源于通排风系统的风机，机房所使用的通排风系统均为低噪声设备，其噪声值一般低于</w:t>
            </w:r>
            <w:r w:rsidRPr="00553FD6">
              <w:rPr>
                <w:sz w:val="24"/>
              </w:rPr>
              <w:t>60dB(A)</w:t>
            </w:r>
            <w:r w:rsidRPr="00553FD6">
              <w:rPr>
                <w:sz w:val="24"/>
              </w:rPr>
              <w:t>，噪声较小，且风机均设置在医院门诊医技综合楼顶（地上</w:t>
            </w:r>
            <w:r>
              <w:rPr>
                <w:rFonts w:hint="eastAsia"/>
                <w:sz w:val="24"/>
              </w:rPr>
              <w:t>四</w:t>
            </w:r>
            <w:r w:rsidRPr="00553FD6">
              <w:rPr>
                <w:sz w:val="24"/>
              </w:rPr>
              <w:t>层），考虑到噪声的远距离衰减作用，无需采用专门的降噪措施，运行期间厂界噪声可达到《</w:t>
            </w:r>
            <w:r>
              <w:rPr>
                <w:sz w:val="24"/>
              </w:rPr>
              <w:t>工业企业厂界环境噪声排放标准</w:t>
            </w:r>
            <w:r w:rsidRPr="00553FD6">
              <w:rPr>
                <w:sz w:val="24"/>
              </w:rPr>
              <w:t>》（</w:t>
            </w:r>
            <w:r w:rsidRPr="00553FD6">
              <w:rPr>
                <w:sz w:val="24"/>
              </w:rPr>
              <w:t>GB12348-2008</w:t>
            </w:r>
            <w:r w:rsidRPr="00553FD6">
              <w:rPr>
                <w:sz w:val="24"/>
              </w:rPr>
              <w:t>）</w:t>
            </w:r>
            <w:r w:rsidRPr="00553FD6">
              <w:rPr>
                <w:sz w:val="24"/>
              </w:rPr>
              <w:t>2</w:t>
            </w:r>
            <w:r w:rsidRPr="00553FD6">
              <w:rPr>
                <w:sz w:val="24"/>
              </w:rPr>
              <w:t>类标准要求。</w:t>
            </w:r>
          </w:p>
          <w:p w:rsidR="00B322ED" w:rsidRPr="00541E3E" w:rsidRDefault="0002303D" w:rsidP="0002303D">
            <w:pPr>
              <w:adjustRightInd w:val="0"/>
              <w:snapToGrid w:val="0"/>
              <w:spacing w:line="360" w:lineRule="auto"/>
              <w:ind w:firstLineChars="150" w:firstLine="360"/>
              <w:contextualSpacing/>
              <w:rPr>
                <w:sz w:val="24"/>
              </w:rPr>
            </w:pPr>
            <w:r w:rsidRPr="00541E3E">
              <w:rPr>
                <w:sz w:val="24"/>
              </w:rPr>
              <w:t>（</w:t>
            </w:r>
            <w:r w:rsidRPr="00541E3E">
              <w:rPr>
                <w:sz w:val="24"/>
              </w:rPr>
              <w:t>5</w:t>
            </w:r>
            <w:r w:rsidRPr="00541E3E">
              <w:rPr>
                <w:sz w:val="24"/>
              </w:rPr>
              <w:t>）</w:t>
            </w:r>
            <w:r w:rsidR="00B322ED" w:rsidRPr="00541E3E">
              <w:rPr>
                <w:sz w:val="24"/>
              </w:rPr>
              <w:t>射线装置报废处理</w:t>
            </w:r>
          </w:p>
          <w:p w:rsidR="00B322ED" w:rsidRPr="00541E3E" w:rsidRDefault="00B322ED" w:rsidP="00B322ED">
            <w:pPr>
              <w:adjustRightInd w:val="0"/>
              <w:snapToGrid w:val="0"/>
              <w:spacing w:line="360" w:lineRule="auto"/>
              <w:ind w:firstLine="480"/>
              <w:rPr>
                <w:kern w:val="0"/>
                <w:sz w:val="24"/>
              </w:rPr>
            </w:pPr>
            <w:r w:rsidRPr="00541E3E">
              <w:rPr>
                <w:kern w:val="0"/>
                <w:sz w:val="24"/>
              </w:rPr>
              <w:t>根据《四川省辐射污染防治条例》，</w:t>
            </w:r>
            <w:r w:rsidRPr="00541E3E">
              <w:rPr>
                <w:kern w:val="0"/>
                <w:sz w:val="24"/>
              </w:rPr>
              <w:t>“</w:t>
            </w:r>
            <w:r w:rsidRPr="00541E3E">
              <w:rPr>
                <w:kern w:val="0"/>
                <w:sz w:val="24"/>
              </w:rPr>
              <w:t>射线装置在报废处置时，使用单位应当对射线装置内的高压射线管进行拆解和去功能化</w:t>
            </w:r>
            <w:r w:rsidRPr="00541E3E">
              <w:rPr>
                <w:kern w:val="0"/>
                <w:sz w:val="24"/>
              </w:rPr>
              <w:t>”</w:t>
            </w:r>
            <w:r w:rsidRPr="00541E3E">
              <w:rPr>
                <w:kern w:val="0"/>
                <w:sz w:val="24"/>
              </w:rPr>
              <w:t>。</w:t>
            </w:r>
          </w:p>
          <w:p w:rsidR="00B322ED" w:rsidRPr="00541E3E" w:rsidRDefault="00B322ED" w:rsidP="00B322ED">
            <w:pPr>
              <w:adjustRightInd w:val="0"/>
              <w:snapToGrid w:val="0"/>
              <w:spacing w:line="360" w:lineRule="auto"/>
              <w:ind w:firstLine="480"/>
              <w:rPr>
                <w:kern w:val="0"/>
                <w:sz w:val="24"/>
              </w:rPr>
            </w:pPr>
            <w:r w:rsidRPr="00541E3E">
              <w:rPr>
                <w:kern w:val="0"/>
                <w:sz w:val="24"/>
              </w:rPr>
              <w:t>环评要求：本项目使用的</w:t>
            </w:r>
            <w:r w:rsidRPr="00541E3E">
              <w:rPr>
                <w:kern w:val="0"/>
                <w:sz w:val="24"/>
              </w:rPr>
              <w:t xml:space="preserve">DSA </w:t>
            </w:r>
            <w:r w:rsidRPr="00541E3E">
              <w:rPr>
                <w:kern w:val="0"/>
                <w:sz w:val="24"/>
              </w:rPr>
              <w:t>在进行报废处理时，将该射线装置的高压射线管</w:t>
            </w:r>
            <w:r w:rsidR="0011287E" w:rsidRPr="00541E3E">
              <w:rPr>
                <w:kern w:val="0"/>
                <w:sz w:val="24"/>
              </w:rPr>
              <w:t>进行拆解和去功能化</w:t>
            </w:r>
            <w:r w:rsidRPr="00541E3E">
              <w:rPr>
                <w:kern w:val="0"/>
                <w:sz w:val="24"/>
              </w:rPr>
              <w:t>，同时将射线装置的主机电源线绞断，使射线装置不能正常通电，防止二次通电使用，造成误照射。</w:t>
            </w:r>
          </w:p>
          <w:p w:rsidR="00B322ED" w:rsidRPr="00541E3E" w:rsidRDefault="0002303D" w:rsidP="0002303D">
            <w:pPr>
              <w:adjustRightInd w:val="0"/>
              <w:snapToGrid w:val="0"/>
              <w:spacing w:line="360" w:lineRule="auto"/>
              <w:ind w:firstLineChars="150" w:firstLine="360"/>
              <w:contextualSpacing/>
              <w:rPr>
                <w:sz w:val="24"/>
              </w:rPr>
            </w:pPr>
            <w:r w:rsidRPr="00541E3E">
              <w:rPr>
                <w:sz w:val="24"/>
              </w:rPr>
              <w:t>（</w:t>
            </w:r>
            <w:r w:rsidRPr="00541E3E">
              <w:rPr>
                <w:sz w:val="24"/>
              </w:rPr>
              <w:t>6</w:t>
            </w:r>
            <w:r w:rsidRPr="00541E3E">
              <w:rPr>
                <w:sz w:val="24"/>
              </w:rPr>
              <w:t>）</w:t>
            </w:r>
            <w:r w:rsidR="00B322ED" w:rsidRPr="00541E3E">
              <w:rPr>
                <w:sz w:val="24"/>
              </w:rPr>
              <w:t>环保投资估算</w:t>
            </w:r>
          </w:p>
          <w:p w:rsidR="009C1544" w:rsidRPr="00541E3E" w:rsidRDefault="00E57155" w:rsidP="00B322ED">
            <w:pPr>
              <w:adjustRightInd w:val="0"/>
              <w:snapToGrid w:val="0"/>
              <w:spacing w:line="360" w:lineRule="auto"/>
              <w:ind w:firstLine="480"/>
              <w:rPr>
                <w:kern w:val="0"/>
                <w:sz w:val="24"/>
              </w:rPr>
            </w:pPr>
            <w:r w:rsidRPr="00541E3E">
              <w:rPr>
                <w:kern w:val="0"/>
                <w:sz w:val="24"/>
              </w:rPr>
              <w:t>本项目环保投资</w:t>
            </w:r>
            <w:r w:rsidR="00B322ED" w:rsidRPr="00541E3E">
              <w:rPr>
                <w:kern w:val="0"/>
                <w:sz w:val="24"/>
              </w:rPr>
              <w:t>估算</w:t>
            </w:r>
            <w:r w:rsidRPr="00541E3E">
              <w:rPr>
                <w:kern w:val="0"/>
                <w:sz w:val="24"/>
              </w:rPr>
              <w:t>详见表</w:t>
            </w:r>
            <w:r w:rsidRPr="00541E3E">
              <w:rPr>
                <w:kern w:val="0"/>
                <w:sz w:val="24"/>
              </w:rPr>
              <w:t>10-6</w:t>
            </w:r>
            <w:r w:rsidRPr="00541E3E">
              <w:rPr>
                <w:kern w:val="0"/>
                <w:sz w:val="24"/>
              </w:rPr>
              <w:t>。</w:t>
            </w:r>
          </w:p>
          <w:p w:rsidR="009C1544" w:rsidRPr="00541E3E" w:rsidRDefault="00E57155">
            <w:pPr>
              <w:adjustRightInd w:val="0"/>
              <w:snapToGrid w:val="0"/>
              <w:spacing w:line="360" w:lineRule="auto"/>
              <w:ind w:firstLine="422"/>
              <w:jc w:val="center"/>
              <w:rPr>
                <w:b/>
                <w:szCs w:val="21"/>
              </w:rPr>
            </w:pPr>
            <w:r w:rsidRPr="00541E3E">
              <w:rPr>
                <w:b/>
                <w:szCs w:val="21"/>
              </w:rPr>
              <w:t>表</w:t>
            </w:r>
            <w:r w:rsidRPr="00541E3E">
              <w:rPr>
                <w:b/>
                <w:szCs w:val="21"/>
              </w:rPr>
              <w:t>10-</w:t>
            </w:r>
            <w:r w:rsidR="002978A4">
              <w:rPr>
                <w:rFonts w:hint="eastAsia"/>
                <w:b/>
                <w:szCs w:val="21"/>
              </w:rPr>
              <w:t>7</w:t>
            </w:r>
            <w:r w:rsidRPr="00541E3E">
              <w:rPr>
                <w:b/>
                <w:szCs w:val="21"/>
              </w:rPr>
              <w:t xml:space="preserve"> </w:t>
            </w:r>
            <w:r w:rsidRPr="00541E3E">
              <w:rPr>
                <w:b/>
                <w:szCs w:val="21"/>
              </w:rPr>
              <w:t>辐射防护（措施）及投资</w:t>
            </w:r>
            <w:r w:rsidR="00B322ED" w:rsidRPr="00541E3E">
              <w:rPr>
                <w:b/>
                <w:szCs w:val="21"/>
              </w:rPr>
              <w:t>估</w:t>
            </w:r>
            <w:r w:rsidRPr="00541E3E">
              <w:rPr>
                <w:b/>
                <w:szCs w:val="21"/>
              </w:rPr>
              <w:t>算一览表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2"/>
              <w:gridCol w:w="5386"/>
              <w:gridCol w:w="1508"/>
            </w:tblGrid>
            <w:tr w:rsidR="00B322ED" w:rsidRPr="00541E3E" w:rsidTr="00E76268">
              <w:trPr>
                <w:trHeight w:val="340"/>
                <w:jc w:val="center"/>
              </w:trPr>
              <w:tc>
                <w:tcPr>
                  <w:tcW w:w="2122" w:type="dxa"/>
                  <w:vAlign w:val="center"/>
                </w:tcPr>
                <w:p w:rsidR="00B322ED" w:rsidRPr="00541E3E" w:rsidRDefault="00B322ED"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项目</w:t>
                  </w:r>
                </w:p>
              </w:tc>
              <w:tc>
                <w:tcPr>
                  <w:tcW w:w="5386" w:type="dxa"/>
                  <w:vAlign w:val="center"/>
                </w:tcPr>
                <w:p w:rsidR="00B322ED" w:rsidRPr="00541E3E" w:rsidRDefault="00B322ED"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设施（措施）</w:t>
                  </w:r>
                </w:p>
              </w:tc>
              <w:tc>
                <w:tcPr>
                  <w:tcW w:w="1508" w:type="dxa"/>
                  <w:vAlign w:val="center"/>
                </w:tcPr>
                <w:p w:rsidR="00B322ED" w:rsidRPr="00541E3E" w:rsidRDefault="00B322ED"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金额（万元）</w:t>
                  </w:r>
                </w:p>
              </w:tc>
            </w:tr>
            <w:tr w:rsidR="00FC43CC" w:rsidRPr="00541E3E" w:rsidTr="00E76268">
              <w:trPr>
                <w:trHeight w:val="340"/>
                <w:jc w:val="center"/>
              </w:trPr>
              <w:tc>
                <w:tcPr>
                  <w:tcW w:w="2122" w:type="dxa"/>
                  <w:vMerge w:val="restart"/>
                  <w:vAlign w:val="center"/>
                </w:tcPr>
                <w:p w:rsidR="00FC43CC"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辐射屏蔽措施</w:t>
                  </w:r>
                </w:p>
              </w:tc>
              <w:tc>
                <w:tcPr>
                  <w:tcW w:w="5386" w:type="dxa"/>
                  <w:vAlign w:val="center"/>
                </w:tcPr>
                <w:p w:rsidR="00FC43CC"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DSA</w:t>
                  </w:r>
                  <w:r w:rsidRPr="00541E3E">
                    <w:rPr>
                      <w:rFonts w:ascii="Times New Roman" w:eastAsia="宋体" w:hAnsi="Times New Roman"/>
                      <w:sz w:val="21"/>
                      <w:szCs w:val="21"/>
                      <w:lang w:eastAsia="zh-CN"/>
                    </w:rPr>
                    <w:t>机房及配套用房的修建费用（包括四周墙体和屋顶）</w:t>
                  </w:r>
                </w:p>
              </w:tc>
              <w:tc>
                <w:tcPr>
                  <w:tcW w:w="1508" w:type="dxa"/>
                  <w:vAlign w:val="center"/>
                </w:tcPr>
                <w:p w:rsidR="00FC43CC"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15</w:t>
                  </w:r>
                </w:p>
              </w:tc>
            </w:tr>
            <w:tr w:rsidR="00FC43CC" w:rsidRPr="00541E3E" w:rsidTr="00E76268">
              <w:trPr>
                <w:trHeight w:val="340"/>
                <w:jc w:val="center"/>
              </w:trPr>
              <w:tc>
                <w:tcPr>
                  <w:tcW w:w="2122" w:type="dxa"/>
                  <w:vMerge/>
                  <w:vAlign w:val="center"/>
                </w:tcPr>
                <w:p w:rsidR="00FC43CC"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p>
              </w:tc>
              <w:tc>
                <w:tcPr>
                  <w:tcW w:w="5386" w:type="dxa"/>
                  <w:vAlign w:val="center"/>
                </w:tcPr>
                <w:p w:rsidR="00FC43CC" w:rsidRPr="00541E3E" w:rsidRDefault="00FC43CC" w:rsidP="00A70C8A">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铅防护门</w:t>
                  </w:r>
                  <w:r w:rsidR="00D131C8">
                    <w:rPr>
                      <w:rFonts w:ascii="Times New Roman" w:eastAsia="宋体" w:hAnsi="Times New Roman" w:hint="eastAsia"/>
                      <w:sz w:val="21"/>
                      <w:szCs w:val="21"/>
                      <w:lang w:eastAsia="zh-CN"/>
                    </w:rPr>
                    <w:t>2</w:t>
                  </w:r>
                  <w:r w:rsidRPr="00541E3E">
                    <w:rPr>
                      <w:rFonts w:ascii="Times New Roman" w:eastAsia="宋体" w:hAnsi="Times New Roman"/>
                      <w:sz w:val="21"/>
                      <w:szCs w:val="21"/>
                      <w:lang w:eastAsia="zh-CN"/>
                    </w:rPr>
                    <w:t>套</w:t>
                  </w:r>
                </w:p>
              </w:tc>
              <w:tc>
                <w:tcPr>
                  <w:tcW w:w="1508" w:type="dxa"/>
                  <w:vAlign w:val="center"/>
                </w:tcPr>
                <w:p w:rsidR="00FC43CC" w:rsidRPr="00541E3E" w:rsidRDefault="00EC20E8"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6</w:t>
                  </w:r>
                  <w:r w:rsidR="00FC43CC" w:rsidRPr="00541E3E">
                    <w:rPr>
                      <w:rFonts w:ascii="Times New Roman" w:eastAsia="宋体" w:hAnsi="Times New Roman"/>
                      <w:sz w:val="21"/>
                      <w:szCs w:val="21"/>
                      <w:lang w:eastAsia="zh-CN"/>
                    </w:rPr>
                    <w:t>.0</w:t>
                  </w:r>
                </w:p>
              </w:tc>
            </w:tr>
            <w:tr w:rsidR="00FC43CC" w:rsidRPr="00541E3E" w:rsidTr="00E76268">
              <w:trPr>
                <w:trHeight w:val="340"/>
                <w:jc w:val="center"/>
              </w:trPr>
              <w:tc>
                <w:tcPr>
                  <w:tcW w:w="2122" w:type="dxa"/>
                  <w:vMerge/>
                  <w:vAlign w:val="center"/>
                </w:tcPr>
                <w:p w:rsidR="00FC43CC"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p>
              </w:tc>
              <w:tc>
                <w:tcPr>
                  <w:tcW w:w="5386" w:type="dxa"/>
                  <w:vAlign w:val="center"/>
                </w:tcPr>
                <w:p w:rsidR="00FC43CC"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铅玻璃观察窗</w:t>
                  </w:r>
                  <w:r w:rsidRPr="00541E3E">
                    <w:rPr>
                      <w:rFonts w:ascii="Times New Roman" w:eastAsia="宋体" w:hAnsi="Times New Roman"/>
                      <w:sz w:val="21"/>
                      <w:szCs w:val="21"/>
                      <w:lang w:eastAsia="zh-CN"/>
                    </w:rPr>
                    <w:t>1</w:t>
                  </w:r>
                  <w:r w:rsidRPr="00541E3E">
                    <w:rPr>
                      <w:rFonts w:ascii="Times New Roman" w:eastAsia="宋体" w:hAnsi="Times New Roman"/>
                      <w:sz w:val="21"/>
                      <w:szCs w:val="21"/>
                      <w:lang w:eastAsia="zh-CN"/>
                    </w:rPr>
                    <w:t>套</w:t>
                  </w:r>
                </w:p>
              </w:tc>
              <w:tc>
                <w:tcPr>
                  <w:tcW w:w="1508" w:type="dxa"/>
                  <w:vAlign w:val="center"/>
                </w:tcPr>
                <w:p w:rsidR="00FC43CC"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0.8</w:t>
                  </w:r>
                </w:p>
              </w:tc>
            </w:tr>
            <w:tr w:rsidR="00FC43CC" w:rsidRPr="00541E3E" w:rsidTr="00E76268">
              <w:trPr>
                <w:trHeight w:val="340"/>
                <w:jc w:val="center"/>
              </w:trPr>
              <w:tc>
                <w:tcPr>
                  <w:tcW w:w="2122" w:type="dxa"/>
                  <w:vMerge w:val="restart"/>
                  <w:vAlign w:val="center"/>
                </w:tcPr>
                <w:p w:rsidR="00FC43CC"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安全装置</w:t>
                  </w:r>
                </w:p>
              </w:tc>
              <w:tc>
                <w:tcPr>
                  <w:tcW w:w="5386" w:type="dxa"/>
                  <w:vAlign w:val="center"/>
                </w:tcPr>
                <w:p w:rsidR="00FC43CC"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操作台和床体上</w:t>
                  </w:r>
                  <w:r w:rsidRPr="00541E3E">
                    <w:rPr>
                      <w:rFonts w:ascii="Times New Roman" w:eastAsia="宋体" w:hAnsi="Times New Roman"/>
                      <w:sz w:val="21"/>
                      <w:szCs w:val="21"/>
                      <w:lang w:eastAsia="zh-CN"/>
                    </w:rPr>
                    <w:t>“</w:t>
                  </w:r>
                  <w:r w:rsidRPr="00541E3E">
                    <w:rPr>
                      <w:rFonts w:ascii="Times New Roman" w:eastAsia="宋体" w:hAnsi="Times New Roman"/>
                      <w:sz w:val="21"/>
                      <w:szCs w:val="21"/>
                      <w:lang w:eastAsia="zh-CN"/>
                    </w:rPr>
                    <w:t>紧急制动</w:t>
                  </w:r>
                  <w:r w:rsidRPr="00541E3E">
                    <w:rPr>
                      <w:rFonts w:ascii="Times New Roman" w:eastAsia="宋体" w:hAnsi="Times New Roman"/>
                      <w:sz w:val="21"/>
                      <w:szCs w:val="21"/>
                      <w:lang w:eastAsia="zh-CN"/>
                    </w:rPr>
                    <w:t>”</w:t>
                  </w:r>
                  <w:r w:rsidRPr="00541E3E">
                    <w:rPr>
                      <w:rFonts w:ascii="Times New Roman" w:eastAsia="宋体" w:hAnsi="Times New Roman"/>
                      <w:sz w:val="21"/>
                      <w:szCs w:val="21"/>
                      <w:lang w:eastAsia="zh-CN"/>
                    </w:rPr>
                    <w:t>装置各</w:t>
                  </w:r>
                  <w:r w:rsidRPr="00541E3E">
                    <w:rPr>
                      <w:rFonts w:ascii="Times New Roman" w:eastAsia="宋体" w:hAnsi="Times New Roman"/>
                      <w:sz w:val="21"/>
                      <w:szCs w:val="21"/>
                      <w:lang w:eastAsia="zh-CN"/>
                    </w:rPr>
                    <w:t>1</w:t>
                  </w:r>
                  <w:r w:rsidRPr="00541E3E">
                    <w:rPr>
                      <w:rFonts w:ascii="Times New Roman" w:eastAsia="宋体" w:hAnsi="Times New Roman"/>
                      <w:sz w:val="21"/>
                      <w:szCs w:val="21"/>
                      <w:lang w:eastAsia="zh-CN"/>
                    </w:rPr>
                    <w:t>套</w:t>
                  </w:r>
                </w:p>
              </w:tc>
              <w:tc>
                <w:tcPr>
                  <w:tcW w:w="1508" w:type="dxa"/>
                  <w:vAlign w:val="center"/>
                </w:tcPr>
                <w:p w:rsidR="00FC43CC"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设备已配置</w:t>
                  </w:r>
                </w:p>
              </w:tc>
            </w:tr>
            <w:tr w:rsidR="00FC43CC" w:rsidRPr="00541E3E" w:rsidTr="00E76268">
              <w:trPr>
                <w:trHeight w:val="340"/>
                <w:jc w:val="center"/>
              </w:trPr>
              <w:tc>
                <w:tcPr>
                  <w:tcW w:w="2122" w:type="dxa"/>
                  <w:vMerge/>
                  <w:vAlign w:val="center"/>
                </w:tcPr>
                <w:p w:rsidR="00FC43CC"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p>
              </w:tc>
              <w:tc>
                <w:tcPr>
                  <w:tcW w:w="5386" w:type="dxa"/>
                  <w:vAlign w:val="center"/>
                </w:tcPr>
                <w:p w:rsidR="00FC43CC"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对讲机</w:t>
                  </w:r>
                  <w:r w:rsidRPr="00541E3E">
                    <w:rPr>
                      <w:rFonts w:ascii="Times New Roman" w:eastAsia="宋体" w:hAnsi="Times New Roman"/>
                      <w:sz w:val="21"/>
                      <w:szCs w:val="21"/>
                      <w:lang w:eastAsia="zh-CN"/>
                    </w:rPr>
                    <w:t>1</w:t>
                  </w:r>
                  <w:r w:rsidRPr="00541E3E">
                    <w:rPr>
                      <w:rFonts w:ascii="Times New Roman" w:eastAsia="宋体" w:hAnsi="Times New Roman"/>
                      <w:sz w:val="21"/>
                      <w:szCs w:val="21"/>
                      <w:lang w:eastAsia="zh-CN"/>
                    </w:rPr>
                    <w:t>套</w:t>
                  </w:r>
                </w:p>
              </w:tc>
              <w:tc>
                <w:tcPr>
                  <w:tcW w:w="1508" w:type="dxa"/>
                  <w:vAlign w:val="center"/>
                </w:tcPr>
                <w:p w:rsidR="00FC43CC"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0.2</w:t>
                  </w:r>
                </w:p>
              </w:tc>
            </w:tr>
            <w:tr w:rsidR="00FC43CC" w:rsidRPr="00541E3E" w:rsidTr="00E76268">
              <w:trPr>
                <w:trHeight w:val="340"/>
                <w:jc w:val="center"/>
              </w:trPr>
              <w:tc>
                <w:tcPr>
                  <w:tcW w:w="2122" w:type="dxa"/>
                  <w:vMerge/>
                  <w:vAlign w:val="center"/>
                </w:tcPr>
                <w:p w:rsidR="00FC43CC"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p>
              </w:tc>
              <w:tc>
                <w:tcPr>
                  <w:tcW w:w="5386" w:type="dxa"/>
                  <w:vAlign w:val="center"/>
                </w:tcPr>
                <w:p w:rsidR="00FC43CC"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门灯联锁装置</w:t>
                  </w:r>
                </w:p>
              </w:tc>
              <w:tc>
                <w:tcPr>
                  <w:tcW w:w="1508" w:type="dxa"/>
                  <w:vAlign w:val="center"/>
                </w:tcPr>
                <w:p w:rsidR="00FC43CC"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0.5</w:t>
                  </w:r>
                </w:p>
              </w:tc>
            </w:tr>
            <w:tr w:rsidR="00FC43CC" w:rsidRPr="00541E3E" w:rsidTr="00E76268">
              <w:trPr>
                <w:trHeight w:val="340"/>
                <w:jc w:val="center"/>
              </w:trPr>
              <w:tc>
                <w:tcPr>
                  <w:tcW w:w="2122" w:type="dxa"/>
                  <w:vMerge w:val="restart"/>
                  <w:vAlign w:val="center"/>
                </w:tcPr>
                <w:p w:rsidR="00FC43CC"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个人防护用品</w:t>
                  </w:r>
                </w:p>
              </w:tc>
              <w:tc>
                <w:tcPr>
                  <w:tcW w:w="5386" w:type="dxa"/>
                  <w:vAlign w:val="center"/>
                </w:tcPr>
                <w:p w:rsidR="00FC43CC" w:rsidRPr="00541E3E" w:rsidRDefault="006602F3" w:rsidP="00EC20E8">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Cs w:val="21"/>
                      <w:lang w:eastAsia="zh-CN"/>
                    </w:rPr>
                    <w:t>铅衣、铅橡胶颈套、铅橡胶帽子、铅防护眼镜各</w:t>
                  </w:r>
                  <w:r w:rsidRPr="00541E3E">
                    <w:rPr>
                      <w:rFonts w:ascii="Times New Roman" w:hAnsi="Times New Roman"/>
                      <w:szCs w:val="21"/>
                      <w:lang w:eastAsia="zh-CN"/>
                    </w:rPr>
                    <w:t>5</w:t>
                  </w:r>
                  <w:r w:rsidRPr="00541E3E">
                    <w:rPr>
                      <w:rFonts w:ascii="Times New Roman" w:eastAsia="宋体" w:hAnsi="Times New Roman"/>
                      <w:szCs w:val="21"/>
                      <w:lang w:eastAsia="zh-CN"/>
                    </w:rPr>
                    <w:t>件，均为</w:t>
                  </w:r>
                  <w:r w:rsidRPr="00541E3E">
                    <w:rPr>
                      <w:rFonts w:ascii="Times New Roman" w:hAnsi="Times New Roman"/>
                      <w:bCs/>
                      <w:szCs w:val="21"/>
                      <w:lang w:eastAsia="zh-CN"/>
                    </w:rPr>
                    <w:t>0. 5mmPb</w:t>
                  </w:r>
                  <w:r w:rsidRPr="00541E3E">
                    <w:rPr>
                      <w:rFonts w:ascii="Times New Roman" w:eastAsia="宋体" w:hAnsi="Times New Roman"/>
                      <w:bCs/>
                      <w:szCs w:val="21"/>
                      <w:lang w:eastAsia="zh-CN"/>
                    </w:rPr>
                    <w:t>。</w:t>
                  </w:r>
                </w:p>
              </w:tc>
              <w:tc>
                <w:tcPr>
                  <w:tcW w:w="1508" w:type="dxa"/>
                  <w:vAlign w:val="center"/>
                </w:tcPr>
                <w:p w:rsidR="00FC43CC"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2.5</w:t>
                  </w:r>
                </w:p>
              </w:tc>
            </w:tr>
            <w:tr w:rsidR="00FC43CC" w:rsidRPr="00541E3E" w:rsidTr="00E76268">
              <w:trPr>
                <w:trHeight w:val="340"/>
                <w:jc w:val="center"/>
              </w:trPr>
              <w:tc>
                <w:tcPr>
                  <w:tcW w:w="2122" w:type="dxa"/>
                  <w:vMerge/>
                  <w:vAlign w:val="center"/>
                </w:tcPr>
                <w:p w:rsidR="00FC43CC"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p>
              </w:tc>
              <w:tc>
                <w:tcPr>
                  <w:tcW w:w="5386" w:type="dxa"/>
                  <w:vAlign w:val="center"/>
                </w:tcPr>
                <w:p w:rsidR="00FC43CC" w:rsidRPr="00541E3E" w:rsidRDefault="006602F3" w:rsidP="00EC20E8">
                  <w:pPr>
                    <w:pStyle w:val="Normal0"/>
                    <w:autoSpaceDE w:val="0"/>
                    <w:autoSpaceDN w:val="0"/>
                    <w:adjustRightInd w:val="0"/>
                    <w:snapToGrid w:val="0"/>
                    <w:spacing w:before="0" w:after="0"/>
                    <w:rPr>
                      <w:rFonts w:ascii="Times New Roman" w:eastAsia="宋体" w:hAnsi="Times New Roman"/>
                      <w:sz w:val="21"/>
                      <w:szCs w:val="21"/>
                      <w:lang w:eastAsia="zh-CN"/>
                    </w:rPr>
                  </w:pPr>
                  <w:r w:rsidRPr="00541E3E">
                    <w:rPr>
                      <w:rFonts w:ascii="Times New Roman" w:eastAsia="宋体" w:hAnsi="Times New Roman"/>
                      <w:bCs/>
                      <w:szCs w:val="21"/>
                      <w:lang w:eastAsia="zh-CN"/>
                    </w:rPr>
                    <w:t>铅悬挂防护屏（</w:t>
                  </w:r>
                  <w:r w:rsidRPr="00541E3E">
                    <w:rPr>
                      <w:rFonts w:ascii="Times New Roman" w:hAnsi="Times New Roman"/>
                      <w:bCs/>
                      <w:szCs w:val="21"/>
                      <w:lang w:eastAsia="zh-CN"/>
                    </w:rPr>
                    <w:t>0.25mmPb</w:t>
                  </w:r>
                  <w:r w:rsidRPr="00541E3E">
                    <w:rPr>
                      <w:rFonts w:ascii="Times New Roman" w:eastAsia="宋体" w:hAnsi="Times New Roman"/>
                      <w:bCs/>
                      <w:szCs w:val="21"/>
                      <w:lang w:eastAsia="zh-CN"/>
                    </w:rPr>
                    <w:t>）、铅防护吊窗（</w:t>
                  </w:r>
                  <w:r w:rsidRPr="00541E3E">
                    <w:rPr>
                      <w:rFonts w:ascii="Times New Roman" w:hAnsi="Times New Roman"/>
                      <w:bCs/>
                      <w:szCs w:val="21"/>
                      <w:lang w:eastAsia="zh-CN"/>
                    </w:rPr>
                    <w:t>0.25mmPb</w:t>
                  </w:r>
                  <w:r w:rsidRPr="00541E3E">
                    <w:rPr>
                      <w:rFonts w:ascii="Times New Roman" w:eastAsia="宋体" w:hAnsi="Times New Roman"/>
                      <w:bCs/>
                      <w:szCs w:val="21"/>
                      <w:lang w:eastAsia="zh-CN"/>
                    </w:rPr>
                    <w:t>）、床侧防护帘（</w:t>
                  </w:r>
                  <w:r w:rsidRPr="00541E3E">
                    <w:rPr>
                      <w:rFonts w:ascii="Times New Roman" w:hAnsi="Times New Roman"/>
                      <w:bCs/>
                      <w:szCs w:val="21"/>
                      <w:lang w:eastAsia="zh-CN"/>
                    </w:rPr>
                    <w:t>0.25mmPb</w:t>
                  </w:r>
                  <w:r w:rsidRPr="00541E3E">
                    <w:rPr>
                      <w:rFonts w:ascii="Times New Roman" w:eastAsia="宋体" w:hAnsi="Times New Roman"/>
                      <w:bCs/>
                      <w:szCs w:val="21"/>
                      <w:lang w:eastAsia="zh-CN"/>
                    </w:rPr>
                    <w:t>）、床侧防护屏（</w:t>
                  </w:r>
                  <w:r w:rsidRPr="00541E3E">
                    <w:rPr>
                      <w:rFonts w:ascii="Times New Roman" w:hAnsi="Times New Roman"/>
                      <w:bCs/>
                      <w:szCs w:val="21"/>
                      <w:lang w:eastAsia="zh-CN"/>
                    </w:rPr>
                    <w:t>1.0mmPb</w:t>
                  </w:r>
                  <w:r w:rsidRPr="00541E3E">
                    <w:rPr>
                      <w:rFonts w:ascii="Times New Roman" w:eastAsia="宋体" w:hAnsi="Times New Roman"/>
                      <w:bCs/>
                      <w:szCs w:val="21"/>
                      <w:lang w:eastAsia="zh-CN"/>
                    </w:rPr>
                    <w:t>）各</w:t>
                  </w:r>
                  <w:r w:rsidRPr="00541E3E">
                    <w:rPr>
                      <w:rFonts w:ascii="Times New Roman" w:hAnsi="Times New Roman"/>
                      <w:bCs/>
                      <w:szCs w:val="21"/>
                      <w:lang w:eastAsia="zh-CN"/>
                    </w:rPr>
                    <w:t>1</w:t>
                  </w:r>
                  <w:r w:rsidRPr="00541E3E">
                    <w:rPr>
                      <w:rFonts w:ascii="Times New Roman" w:eastAsia="宋体" w:hAnsi="Times New Roman"/>
                      <w:bCs/>
                      <w:szCs w:val="21"/>
                      <w:lang w:eastAsia="zh-CN"/>
                    </w:rPr>
                    <w:t>件</w:t>
                  </w:r>
                </w:p>
              </w:tc>
              <w:tc>
                <w:tcPr>
                  <w:tcW w:w="1508" w:type="dxa"/>
                  <w:vAlign w:val="center"/>
                </w:tcPr>
                <w:p w:rsidR="00FC43CC" w:rsidRPr="00541E3E" w:rsidRDefault="00EC20E8"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1.0</w:t>
                  </w:r>
                </w:p>
              </w:tc>
            </w:tr>
            <w:tr w:rsidR="00FC43CC" w:rsidRPr="00541E3E" w:rsidTr="00E76268">
              <w:trPr>
                <w:trHeight w:val="340"/>
                <w:jc w:val="center"/>
              </w:trPr>
              <w:tc>
                <w:tcPr>
                  <w:tcW w:w="2122" w:type="dxa"/>
                  <w:vMerge w:val="restart"/>
                  <w:vAlign w:val="center"/>
                </w:tcPr>
                <w:p w:rsidR="00FC43CC"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监视仪器及警示装置</w:t>
                  </w:r>
                </w:p>
              </w:tc>
              <w:tc>
                <w:tcPr>
                  <w:tcW w:w="5386" w:type="dxa"/>
                  <w:vAlign w:val="center"/>
                </w:tcPr>
                <w:p w:rsidR="00FC43CC" w:rsidRPr="00541E3E" w:rsidRDefault="00FC43CC" w:rsidP="00EC20E8">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个人剂量报警仪</w:t>
                  </w:r>
                  <w:r w:rsidR="00EC20E8" w:rsidRPr="00541E3E">
                    <w:rPr>
                      <w:rFonts w:ascii="Times New Roman" w:eastAsia="宋体" w:hAnsi="Times New Roman"/>
                      <w:sz w:val="21"/>
                      <w:szCs w:val="21"/>
                      <w:lang w:eastAsia="zh-CN"/>
                    </w:rPr>
                    <w:t>2</w:t>
                  </w:r>
                  <w:r w:rsidRPr="00541E3E">
                    <w:rPr>
                      <w:rFonts w:ascii="Times New Roman" w:eastAsia="宋体" w:hAnsi="Times New Roman"/>
                      <w:sz w:val="21"/>
                      <w:szCs w:val="21"/>
                      <w:lang w:eastAsia="zh-CN"/>
                    </w:rPr>
                    <w:t>台</w:t>
                  </w:r>
                </w:p>
              </w:tc>
              <w:tc>
                <w:tcPr>
                  <w:tcW w:w="1508" w:type="dxa"/>
                  <w:vAlign w:val="center"/>
                </w:tcPr>
                <w:p w:rsidR="00FC43CC" w:rsidRPr="00541E3E" w:rsidRDefault="00EC20E8"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1</w:t>
                  </w:r>
                  <w:r w:rsidR="00D81B3F" w:rsidRPr="00541E3E">
                    <w:rPr>
                      <w:rFonts w:ascii="Times New Roman" w:eastAsia="宋体" w:hAnsi="Times New Roman"/>
                      <w:sz w:val="21"/>
                      <w:szCs w:val="21"/>
                      <w:lang w:eastAsia="zh-CN"/>
                    </w:rPr>
                    <w:t>.0</w:t>
                  </w:r>
                </w:p>
              </w:tc>
            </w:tr>
            <w:tr w:rsidR="00FC43CC" w:rsidRPr="00541E3E" w:rsidTr="00E76268">
              <w:trPr>
                <w:trHeight w:val="340"/>
                <w:jc w:val="center"/>
              </w:trPr>
              <w:tc>
                <w:tcPr>
                  <w:tcW w:w="2122" w:type="dxa"/>
                  <w:vMerge/>
                  <w:vAlign w:val="center"/>
                </w:tcPr>
                <w:p w:rsidR="00FC43CC"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p>
              </w:tc>
              <w:tc>
                <w:tcPr>
                  <w:tcW w:w="5386" w:type="dxa"/>
                  <w:vAlign w:val="center"/>
                </w:tcPr>
                <w:p w:rsidR="00FC43CC"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个人剂量计</w:t>
                  </w:r>
                  <w:r w:rsidR="0049034A" w:rsidRPr="00541E3E">
                    <w:rPr>
                      <w:rFonts w:ascii="Times New Roman" w:eastAsia="宋体" w:hAnsi="Times New Roman"/>
                      <w:sz w:val="21"/>
                      <w:szCs w:val="21"/>
                      <w:lang w:eastAsia="zh-CN"/>
                    </w:rPr>
                    <w:t>配备</w:t>
                  </w:r>
                  <w:r w:rsidR="009240EA">
                    <w:rPr>
                      <w:rFonts w:ascii="Times New Roman" w:eastAsia="宋体" w:hAnsi="Times New Roman"/>
                      <w:sz w:val="21"/>
                      <w:szCs w:val="21"/>
                      <w:lang w:eastAsia="zh-CN"/>
                    </w:rPr>
                    <w:t>12</w:t>
                  </w:r>
                  <w:r w:rsidRPr="00541E3E">
                    <w:rPr>
                      <w:rFonts w:ascii="Times New Roman" w:eastAsia="宋体" w:hAnsi="Times New Roman"/>
                      <w:sz w:val="21"/>
                      <w:szCs w:val="21"/>
                      <w:lang w:eastAsia="zh-CN"/>
                    </w:rPr>
                    <w:t>个</w:t>
                  </w:r>
                </w:p>
              </w:tc>
              <w:tc>
                <w:tcPr>
                  <w:tcW w:w="1508" w:type="dxa"/>
                  <w:vAlign w:val="center"/>
                </w:tcPr>
                <w:p w:rsidR="00FC43CC"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0.5</w:t>
                  </w:r>
                </w:p>
              </w:tc>
            </w:tr>
            <w:tr w:rsidR="00FC43CC" w:rsidRPr="00541E3E" w:rsidTr="00E76268">
              <w:trPr>
                <w:trHeight w:val="340"/>
                <w:jc w:val="center"/>
              </w:trPr>
              <w:tc>
                <w:tcPr>
                  <w:tcW w:w="2122" w:type="dxa"/>
                  <w:vMerge/>
                  <w:vAlign w:val="center"/>
                </w:tcPr>
                <w:p w:rsidR="00FC43CC"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p>
              </w:tc>
              <w:tc>
                <w:tcPr>
                  <w:tcW w:w="5386" w:type="dxa"/>
                  <w:vAlign w:val="center"/>
                </w:tcPr>
                <w:p w:rsidR="00FC43CC"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警示标牌</w:t>
                  </w:r>
                  <w:r w:rsidRPr="00541E3E">
                    <w:rPr>
                      <w:rFonts w:ascii="Times New Roman" w:eastAsia="宋体" w:hAnsi="Times New Roman"/>
                      <w:sz w:val="21"/>
                      <w:szCs w:val="21"/>
                      <w:lang w:eastAsia="zh-CN"/>
                    </w:rPr>
                    <w:t>3</w:t>
                  </w:r>
                  <w:r w:rsidRPr="00541E3E">
                    <w:rPr>
                      <w:rFonts w:ascii="Times New Roman" w:eastAsia="宋体" w:hAnsi="Times New Roman"/>
                      <w:sz w:val="21"/>
                      <w:szCs w:val="21"/>
                      <w:lang w:eastAsia="zh-CN"/>
                    </w:rPr>
                    <w:t>个，工作指示灯</w:t>
                  </w:r>
                  <w:r w:rsidRPr="00541E3E">
                    <w:rPr>
                      <w:rFonts w:ascii="Times New Roman" w:eastAsia="宋体" w:hAnsi="Times New Roman"/>
                      <w:sz w:val="21"/>
                      <w:szCs w:val="21"/>
                      <w:lang w:eastAsia="zh-CN"/>
                    </w:rPr>
                    <w:t xml:space="preserve">1 </w:t>
                  </w:r>
                  <w:r w:rsidRPr="00541E3E">
                    <w:rPr>
                      <w:rFonts w:ascii="Times New Roman" w:eastAsia="宋体" w:hAnsi="Times New Roman"/>
                      <w:sz w:val="21"/>
                      <w:szCs w:val="21"/>
                      <w:lang w:eastAsia="zh-CN"/>
                    </w:rPr>
                    <w:t>套</w:t>
                  </w:r>
                </w:p>
              </w:tc>
              <w:tc>
                <w:tcPr>
                  <w:tcW w:w="1508" w:type="dxa"/>
                  <w:vAlign w:val="center"/>
                </w:tcPr>
                <w:p w:rsidR="00FC43CC"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0.2</w:t>
                  </w:r>
                </w:p>
              </w:tc>
            </w:tr>
            <w:tr w:rsidR="00114A5A" w:rsidRPr="00541E3E" w:rsidTr="00E76268">
              <w:trPr>
                <w:trHeight w:val="340"/>
                <w:jc w:val="center"/>
              </w:trPr>
              <w:tc>
                <w:tcPr>
                  <w:tcW w:w="2122" w:type="dxa"/>
                  <w:vAlign w:val="center"/>
                </w:tcPr>
                <w:p w:rsidR="00114A5A" w:rsidRPr="00541E3E" w:rsidRDefault="00114A5A"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通风</w:t>
                  </w:r>
                </w:p>
              </w:tc>
              <w:tc>
                <w:tcPr>
                  <w:tcW w:w="5386" w:type="dxa"/>
                  <w:vAlign w:val="center"/>
                </w:tcPr>
                <w:p w:rsidR="00114A5A" w:rsidRPr="00541E3E" w:rsidRDefault="00114A5A"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通排风系统</w:t>
                  </w:r>
                  <w:r w:rsidRPr="00541E3E">
                    <w:rPr>
                      <w:rFonts w:ascii="Times New Roman" w:eastAsia="宋体" w:hAnsi="Times New Roman"/>
                      <w:sz w:val="21"/>
                      <w:szCs w:val="21"/>
                      <w:lang w:eastAsia="zh-CN"/>
                    </w:rPr>
                    <w:t>1</w:t>
                  </w:r>
                  <w:r w:rsidRPr="00541E3E">
                    <w:rPr>
                      <w:rFonts w:ascii="Times New Roman" w:eastAsia="宋体" w:hAnsi="Times New Roman"/>
                      <w:sz w:val="21"/>
                      <w:szCs w:val="21"/>
                      <w:lang w:eastAsia="zh-CN"/>
                    </w:rPr>
                    <w:t>套</w:t>
                  </w:r>
                </w:p>
              </w:tc>
              <w:tc>
                <w:tcPr>
                  <w:tcW w:w="1508" w:type="dxa"/>
                  <w:vAlign w:val="center"/>
                </w:tcPr>
                <w:p w:rsidR="00114A5A" w:rsidRPr="00541E3E" w:rsidRDefault="00114A5A"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0.8</w:t>
                  </w:r>
                </w:p>
              </w:tc>
            </w:tr>
            <w:tr w:rsidR="00FC43CC" w:rsidRPr="00541E3E" w:rsidTr="00E76268">
              <w:trPr>
                <w:trHeight w:val="340"/>
                <w:jc w:val="center"/>
              </w:trPr>
              <w:tc>
                <w:tcPr>
                  <w:tcW w:w="2122" w:type="dxa"/>
                  <w:vMerge w:val="restart"/>
                  <w:vAlign w:val="center"/>
                </w:tcPr>
                <w:p w:rsidR="00FC43CC"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监测</w:t>
                  </w:r>
                </w:p>
              </w:tc>
              <w:tc>
                <w:tcPr>
                  <w:tcW w:w="5386" w:type="dxa"/>
                  <w:vAlign w:val="center"/>
                </w:tcPr>
                <w:p w:rsidR="00FC43CC" w:rsidRPr="00541E3E" w:rsidRDefault="00FC43CC" w:rsidP="00EC20E8">
                  <w:pPr>
                    <w:pStyle w:val="Normal0"/>
                    <w:autoSpaceDE w:val="0"/>
                    <w:autoSpaceDN w:val="0"/>
                    <w:adjustRightInd w:val="0"/>
                    <w:snapToGrid w:val="0"/>
                    <w:spacing w:before="0" w:after="0"/>
                    <w:ind w:firstLineChars="200" w:firstLine="42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便携式</w:t>
                  </w:r>
                  <w:r w:rsidRPr="00541E3E">
                    <w:rPr>
                      <w:rFonts w:ascii="Times New Roman" w:eastAsia="宋体" w:hAnsi="Times New Roman"/>
                      <w:sz w:val="21"/>
                      <w:szCs w:val="21"/>
                      <w:lang w:eastAsia="zh-CN"/>
                    </w:rPr>
                    <w:t>X-γ</w:t>
                  </w:r>
                  <w:r w:rsidR="00EC20E8" w:rsidRPr="00541E3E">
                    <w:rPr>
                      <w:rFonts w:ascii="Times New Roman" w:eastAsia="宋体" w:hAnsi="Times New Roman"/>
                      <w:sz w:val="21"/>
                      <w:szCs w:val="21"/>
                      <w:lang w:eastAsia="zh-CN"/>
                    </w:rPr>
                    <w:t>剂量率</w:t>
                  </w:r>
                  <w:r w:rsidRPr="00541E3E">
                    <w:rPr>
                      <w:rFonts w:ascii="Times New Roman" w:eastAsia="宋体" w:hAnsi="Times New Roman"/>
                      <w:sz w:val="21"/>
                      <w:szCs w:val="21"/>
                      <w:lang w:eastAsia="zh-CN"/>
                    </w:rPr>
                    <w:t>仪</w:t>
                  </w:r>
                  <w:r w:rsidRPr="00541E3E">
                    <w:rPr>
                      <w:rFonts w:ascii="Times New Roman" w:eastAsia="宋体" w:hAnsi="Times New Roman"/>
                      <w:sz w:val="21"/>
                      <w:szCs w:val="21"/>
                      <w:lang w:eastAsia="zh-CN"/>
                    </w:rPr>
                    <w:t>1</w:t>
                  </w:r>
                  <w:r w:rsidRPr="00541E3E">
                    <w:rPr>
                      <w:rFonts w:ascii="Times New Roman" w:eastAsia="宋体" w:hAnsi="Times New Roman"/>
                      <w:sz w:val="21"/>
                      <w:szCs w:val="21"/>
                      <w:lang w:eastAsia="zh-CN"/>
                    </w:rPr>
                    <w:t>台</w:t>
                  </w:r>
                </w:p>
              </w:tc>
              <w:tc>
                <w:tcPr>
                  <w:tcW w:w="1508" w:type="dxa"/>
                  <w:vAlign w:val="center"/>
                </w:tcPr>
                <w:p w:rsidR="00FC43CC"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3.0</w:t>
                  </w:r>
                </w:p>
              </w:tc>
            </w:tr>
            <w:tr w:rsidR="00FC43CC" w:rsidRPr="00541E3E" w:rsidTr="00E76268">
              <w:trPr>
                <w:trHeight w:val="340"/>
                <w:jc w:val="center"/>
              </w:trPr>
              <w:tc>
                <w:tcPr>
                  <w:tcW w:w="2122" w:type="dxa"/>
                  <w:vMerge/>
                  <w:vAlign w:val="center"/>
                </w:tcPr>
                <w:p w:rsidR="00FC43CC"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p>
              </w:tc>
              <w:tc>
                <w:tcPr>
                  <w:tcW w:w="5386" w:type="dxa"/>
                  <w:vAlign w:val="center"/>
                </w:tcPr>
                <w:p w:rsidR="00FC43CC"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应急和救助的物资准备</w:t>
                  </w:r>
                </w:p>
              </w:tc>
              <w:tc>
                <w:tcPr>
                  <w:tcW w:w="1508" w:type="dxa"/>
                  <w:vAlign w:val="center"/>
                </w:tcPr>
                <w:p w:rsidR="00FC43CC"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5.0</w:t>
                  </w:r>
                </w:p>
              </w:tc>
            </w:tr>
            <w:tr w:rsidR="00FC43CC" w:rsidRPr="00541E3E" w:rsidTr="00E76268">
              <w:trPr>
                <w:trHeight w:val="340"/>
                <w:jc w:val="center"/>
              </w:trPr>
              <w:tc>
                <w:tcPr>
                  <w:tcW w:w="2122" w:type="dxa"/>
                  <w:vAlign w:val="center"/>
                </w:tcPr>
                <w:p w:rsidR="00FC43CC"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其他</w:t>
                  </w:r>
                </w:p>
              </w:tc>
              <w:tc>
                <w:tcPr>
                  <w:tcW w:w="5386" w:type="dxa"/>
                  <w:vAlign w:val="center"/>
                </w:tcPr>
                <w:p w:rsidR="00FC43CC"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辐射工作及管理人员及应急人员的组织培训</w:t>
                  </w:r>
                </w:p>
              </w:tc>
              <w:tc>
                <w:tcPr>
                  <w:tcW w:w="1508" w:type="dxa"/>
                  <w:vAlign w:val="center"/>
                </w:tcPr>
                <w:p w:rsidR="00FC43CC" w:rsidRPr="00541E3E" w:rsidRDefault="00D81B3F"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6.5</w:t>
                  </w:r>
                </w:p>
              </w:tc>
            </w:tr>
            <w:tr w:rsidR="009C1544" w:rsidRPr="00541E3E" w:rsidTr="00E76268">
              <w:trPr>
                <w:trHeight w:val="340"/>
                <w:jc w:val="center"/>
              </w:trPr>
              <w:tc>
                <w:tcPr>
                  <w:tcW w:w="7508" w:type="dxa"/>
                  <w:gridSpan w:val="2"/>
                  <w:vAlign w:val="center"/>
                </w:tcPr>
                <w:p w:rsidR="009C1544" w:rsidRPr="00541E3E" w:rsidRDefault="00E57155"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合计</w:t>
                  </w:r>
                </w:p>
              </w:tc>
              <w:tc>
                <w:tcPr>
                  <w:tcW w:w="1508" w:type="dxa"/>
                  <w:vAlign w:val="center"/>
                </w:tcPr>
                <w:p w:rsidR="009C1544" w:rsidRPr="00541E3E" w:rsidRDefault="00FC43CC" w:rsidP="00B20E3F">
                  <w:pPr>
                    <w:pStyle w:val="Normal0"/>
                    <w:autoSpaceDE w:val="0"/>
                    <w:autoSpaceDN w:val="0"/>
                    <w:adjustRightInd w:val="0"/>
                    <w:snapToGrid w:val="0"/>
                    <w:spacing w:before="0" w:after="0"/>
                    <w:jc w:val="center"/>
                    <w:rPr>
                      <w:rFonts w:ascii="Times New Roman" w:eastAsia="宋体" w:hAnsi="Times New Roman"/>
                      <w:sz w:val="21"/>
                      <w:szCs w:val="21"/>
                      <w:lang w:eastAsia="zh-CN"/>
                    </w:rPr>
                  </w:pPr>
                  <w:r w:rsidRPr="00541E3E">
                    <w:rPr>
                      <w:rFonts w:ascii="Times New Roman" w:eastAsia="宋体" w:hAnsi="Times New Roman"/>
                      <w:sz w:val="21"/>
                      <w:szCs w:val="21"/>
                      <w:lang w:eastAsia="zh-CN"/>
                    </w:rPr>
                    <w:t>4</w:t>
                  </w:r>
                  <w:r w:rsidR="00114A5A" w:rsidRPr="00541E3E">
                    <w:rPr>
                      <w:rFonts w:ascii="Times New Roman" w:eastAsia="宋体" w:hAnsi="Times New Roman"/>
                      <w:sz w:val="21"/>
                      <w:szCs w:val="21"/>
                      <w:lang w:eastAsia="zh-CN"/>
                    </w:rPr>
                    <w:t>3</w:t>
                  </w:r>
                </w:p>
              </w:tc>
            </w:tr>
          </w:tbl>
          <w:p w:rsidR="00680C8F" w:rsidRPr="00541E3E" w:rsidRDefault="00B20E3F" w:rsidP="00EF269F">
            <w:pPr>
              <w:adjustRightInd w:val="0"/>
              <w:snapToGrid w:val="0"/>
              <w:spacing w:beforeLines="50" w:line="360" w:lineRule="auto"/>
              <w:ind w:firstLine="480"/>
              <w:rPr>
                <w:kern w:val="0"/>
                <w:sz w:val="24"/>
              </w:rPr>
            </w:pPr>
            <w:r w:rsidRPr="00541E3E">
              <w:rPr>
                <w:kern w:val="0"/>
                <w:sz w:val="24"/>
              </w:rPr>
              <w:t>本核技术应用项目总投资</w:t>
            </w:r>
            <w:r w:rsidR="003E1A71" w:rsidRPr="00541E3E">
              <w:rPr>
                <w:kern w:val="0"/>
                <w:sz w:val="24"/>
              </w:rPr>
              <w:t>1</w:t>
            </w:r>
            <w:r w:rsidR="00C029BE" w:rsidRPr="00541E3E">
              <w:rPr>
                <w:kern w:val="0"/>
                <w:sz w:val="24"/>
              </w:rPr>
              <w:t>500</w:t>
            </w:r>
            <w:r w:rsidRPr="00541E3E">
              <w:rPr>
                <w:kern w:val="0"/>
                <w:sz w:val="24"/>
              </w:rPr>
              <w:t>万元，环保投资</w:t>
            </w:r>
            <w:r w:rsidR="00C029BE" w:rsidRPr="00541E3E">
              <w:rPr>
                <w:kern w:val="0"/>
                <w:sz w:val="24"/>
              </w:rPr>
              <w:t>43</w:t>
            </w:r>
            <w:r w:rsidRPr="00541E3E">
              <w:rPr>
                <w:kern w:val="0"/>
                <w:sz w:val="24"/>
              </w:rPr>
              <w:t>万元，占总投资的</w:t>
            </w:r>
            <w:r w:rsidR="003E1A71" w:rsidRPr="00541E3E">
              <w:rPr>
                <w:kern w:val="0"/>
                <w:sz w:val="24"/>
              </w:rPr>
              <w:t>2.87</w:t>
            </w:r>
            <w:r w:rsidRPr="00541E3E">
              <w:rPr>
                <w:kern w:val="0"/>
                <w:sz w:val="24"/>
              </w:rPr>
              <w:t>%</w:t>
            </w:r>
            <w:r w:rsidRPr="00541E3E">
              <w:rPr>
                <w:kern w:val="0"/>
                <w:sz w:val="24"/>
              </w:rPr>
              <w:t>。</w:t>
            </w:r>
          </w:p>
          <w:p w:rsidR="00BA765F" w:rsidRPr="00541E3E" w:rsidRDefault="00C643D8" w:rsidP="00C643D8">
            <w:pPr>
              <w:adjustRightInd w:val="0"/>
              <w:snapToGrid w:val="0"/>
              <w:spacing w:line="360" w:lineRule="auto"/>
              <w:ind w:firstLineChars="0" w:firstLine="0"/>
              <w:contextualSpacing/>
              <w:rPr>
                <w:b/>
                <w:sz w:val="24"/>
              </w:rPr>
            </w:pPr>
            <w:r w:rsidRPr="00541E3E">
              <w:rPr>
                <w:b/>
                <w:sz w:val="24"/>
              </w:rPr>
              <w:t>10.</w:t>
            </w:r>
            <w:r w:rsidR="002978A4">
              <w:rPr>
                <w:rFonts w:hint="eastAsia"/>
                <w:b/>
                <w:sz w:val="24"/>
              </w:rPr>
              <w:t>4</w:t>
            </w:r>
            <w:r w:rsidRPr="00541E3E">
              <w:rPr>
                <w:b/>
                <w:sz w:val="24"/>
              </w:rPr>
              <w:t>.3</w:t>
            </w:r>
            <w:r w:rsidR="00BA765F" w:rsidRPr="00541E3E">
              <w:rPr>
                <w:b/>
                <w:sz w:val="24"/>
              </w:rPr>
              <w:t>建设项目拟采取的防治措施及预期治理效果</w:t>
            </w:r>
          </w:p>
          <w:p w:rsidR="00C643D8" w:rsidRPr="00541E3E" w:rsidRDefault="00C643D8" w:rsidP="00EF269F">
            <w:pPr>
              <w:adjustRightInd w:val="0"/>
              <w:snapToGrid w:val="0"/>
              <w:spacing w:beforeLines="50" w:line="360" w:lineRule="auto"/>
              <w:ind w:firstLine="482"/>
              <w:rPr>
                <w:kern w:val="0"/>
                <w:sz w:val="24"/>
              </w:rPr>
            </w:pPr>
            <w:r w:rsidRPr="00541E3E">
              <w:rPr>
                <w:b/>
                <w:sz w:val="24"/>
              </w:rPr>
              <w:t xml:space="preserve"> </w:t>
            </w:r>
            <w:r w:rsidRPr="00541E3E">
              <w:rPr>
                <w:kern w:val="0"/>
                <w:sz w:val="24"/>
              </w:rPr>
              <w:t>本项目拟采取的防治措施及预期治理效果见表</w:t>
            </w:r>
            <w:r w:rsidRPr="00541E3E">
              <w:rPr>
                <w:kern w:val="0"/>
                <w:sz w:val="24"/>
              </w:rPr>
              <w:t>10-7</w:t>
            </w:r>
            <w:r w:rsidRPr="00541E3E">
              <w:rPr>
                <w:kern w:val="0"/>
                <w:sz w:val="24"/>
              </w:rPr>
              <w:t>。</w:t>
            </w:r>
          </w:p>
          <w:p w:rsidR="001014BC" w:rsidRPr="00541E3E" w:rsidRDefault="001014BC" w:rsidP="00EF269F">
            <w:pPr>
              <w:adjustRightInd w:val="0"/>
              <w:snapToGrid w:val="0"/>
              <w:spacing w:beforeLines="50" w:line="360" w:lineRule="auto"/>
              <w:ind w:firstLine="422"/>
              <w:jc w:val="center"/>
              <w:rPr>
                <w:b/>
                <w:kern w:val="0"/>
                <w:szCs w:val="21"/>
              </w:rPr>
            </w:pPr>
            <w:r w:rsidRPr="00541E3E">
              <w:rPr>
                <w:b/>
                <w:kern w:val="0"/>
                <w:szCs w:val="21"/>
              </w:rPr>
              <w:t>表</w:t>
            </w:r>
            <w:r w:rsidRPr="00541E3E">
              <w:rPr>
                <w:b/>
                <w:kern w:val="0"/>
                <w:szCs w:val="21"/>
              </w:rPr>
              <w:t>10-</w:t>
            </w:r>
            <w:r w:rsidR="002978A4">
              <w:rPr>
                <w:rFonts w:hint="eastAsia"/>
                <w:b/>
                <w:kern w:val="0"/>
                <w:szCs w:val="21"/>
              </w:rPr>
              <w:t>8</w:t>
            </w:r>
            <w:r w:rsidRPr="00541E3E">
              <w:rPr>
                <w:b/>
                <w:kern w:val="0"/>
                <w:szCs w:val="21"/>
              </w:rPr>
              <w:t xml:space="preserve"> </w:t>
            </w:r>
            <w:r w:rsidRPr="00541E3E">
              <w:rPr>
                <w:b/>
                <w:kern w:val="0"/>
                <w:szCs w:val="21"/>
              </w:rPr>
              <w:t>本项目拟采取的防治措施及预期治理效果</w:t>
            </w:r>
          </w:p>
          <w:tbl>
            <w:tblPr>
              <w:tblStyle w:val="afa"/>
              <w:tblW w:w="0" w:type="auto"/>
              <w:tblLayout w:type="fixed"/>
              <w:tblLook w:val="04A0"/>
            </w:tblPr>
            <w:tblGrid>
              <w:gridCol w:w="1271"/>
              <w:gridCol w:w="992"/>
              <w:gridCol w:w="1134"/>
              <w:gridCol w:w="2552"/>
              <w:gridCol w:w="3062"/>
            </w:tblGrid>
            <w:tr w:rsidR="001014BC" w:rsidRPr="00541E3E" w:rsidTr="001014BC">
              <w:tc>
                <w:tcPr>
                  <w:tcW w:w="1271" w:type="dxa"/>
                  <w:tcBorders>
                    <w:tl2br w:val="single" w:sz="4" w:space="0" w:color="auto"/>
                  </w:tcBorders>
                  <w:vAlign w:val="center"/>
                </w:tcPr>
                <w:p w:rsidR="00C643D8" w:rsidRPr="00541E3E" w:rsidRDefault="00C643D8" w:rsidP="00EF269F">
                  <w:pPr>
                    <w:adjustRightInd w:val="0"/>
                    <w:snapToGrid w:val="0"/>
                    <w:spacing w:beforeLines="50" w:line="240" w:lineRule="auto"/>
                    <w:ind w:firstLineChars="0" w:firstLine="0"/>
                    <w:jc w:val="center"/>
                    <w:rPr>
                      <w:szCs w:val="21"/>
                    </w:rPr>
                  </w:pPr>
                  <w:r w:rsidRPr="00541E3E">
                    <w:rPr>
                      <w:kern w:val="0"/>
                      <w:szCs w:val="21"/>
                      <w:lang w:val="ru-RU"/>
                    </w:rPr>
                    <w:t>类型</w:t>
                  </w:r>
                  <w:r w:rsidRPr="00541E3E">
                    <w:rPr>
                      <w:kern w:val="0"/>
                      <w:szCs w:val="21"/>
                      <w:lang w:val="ru-RU"/>
                    </w:rPr>
                    <w:t xml:space="preserve">  </w:t>
                  </w:r>
                  <w:r w:rsidRPr="00541E3E">
                    <w:rPr>
                      <w:kern w:val="0"/>
                      <w:szCs w:val="21"/>
                      <w:lang w:val="ru-RU"/>
                    </w:rPr>
                    <w:t>内容</w:t>
                  </w:r>
                </w:p>
              </w:tc>
              <w:tc>
                <w:tcPr>
                  <w:tcW w:w="992" w:type="dxa"/>
                  <w:vAlign w:val="center"/>
                </w:tcPr>
                <w:p w:rsidR="00BA72E5" w:rsidRPr="00541E3E" w:rsidRDefault="00BA72E5" w:rsidP="00EF269F">
                  <w:pPr>
                    <w:adjustRightInd w:val="0"/>
                    <w:snapToGrid w:val="0"/>
                    <w:spacing w:beforeLines="50" w:line="240" w:lineRule="auto"/>
                    <w:ind w:firstLineChars="50" w:firstLine="105"/>
                    <w:jc w:val="center"/>
                    <w:rPr>
                      <w:kern w:val="0"/>
                      <w:szCs w:val="21"/>
                      <w:lang w:val="ru-RU"/>
                    </w:rPr>
                  </w:pPr>
                  <w:r w:rsidRPr="00541E3E">
                    <w:rPr>
                      <w:kern w:val="0"/>
                      <w:szCs w:val="21"/>
                      <w:lang w:val="ru-RU"/>
                    </w:rPr>
                    <w:t>排放源</w:t>
                  </w:r>
                </w:p>
                <w:p w:rsidR="00C643D8" w:rsidRPr="00541E3E" w:rsidRDefault="00BA72E5" w:rsidP="00EF269F">
                  <w:pPr>
                    <w:adjustRightInd w:val="0"/>
                    <w:snapToGrid w:val="0"/>
                    <w:spacing w:beforeLines="50" w:line="240" w:lineRule="auto"/>
                    <w:ind w:firstLineChars="0" w:firstLine="0"/>
                    <w:jc w:val="center"/>
                    <w:rPr>
                      <w:kern w:val="0"/>
                      <w:szCs w:val="21"/>
                      <w:lang w:val="ru-RU"/>
                    </w:rPr>
                  </w:pPr>
                  <w:r w:rsidRPr="00541E3E">
                    <w:rPr>
                      <w:kern w:val="0"/>
                      <w:szCs w:val="21"/>
                      <w:lang w:val="ru-RU"/>
                    </w:rPr>
                    <w:t>（编号）</w:t>
                  </w:r>
                </w:p>
              </w:tc>
              <w:tc>
                <w:tcPr>
                  <w:tcW w:w="1134" w:type="dxa"/>
                  <w:vAlign w:val="center"/>
                </w:tcPr>
                <w:p w:rsidR="001014BC" w:rsidRPr="00541E3E" w:rsidRDefault="00BA72E5" w:rsidP="00EF269F">
                  <w:pPr>
                    <w:adjustRightInd w:val="0"/>
                    <w:snapToGrid w:val="0"/>
                    <w:spacing w:beforeLines="50" w:line="240" w:lineRule="auto"/>
                    <w:ind w:firstLineChars="0" w:firstLine="0"/>
                    <w:jc w:val="center"/>
                    <w:rPr>
                      <w:szCs w:val="21"/>
                    </w:rPr>
                  </w:pPr>
                  <w:r w:rsidRPr="00541E3E">
                    <w:rPr>
                      <w:szCs w:val="21"/>
                    </w:rPr>
                    <w:t>污染物</w:t>
                  </w:r>
                </w:p>
                <w:p w:rsidR="00C643D8" w:rsidRPr="00541E3E" w:rsidRDefault="00BA72E5" w:rsidP="00EF269F">
                  <w:pPr>
                    <w:adjustRightInd w:val="0"/>
                    <w:snapToGrid w:val="0"/>
                    <w:spacing w:beforeLines="50" w:line="240" w:lineRule="auto"/>
                    <w:ind w:firstLineChars="0" w:firstLine="0"/>
                    <w:jc w:val="center"/>
                    <w:rPr>
                      <w:szCs w:val="21"/>
                    </w:rPr>
                  </w:pPr>
                  <w:r w:rsidRPr="00541E3E">
                    <w:rPr>
                      <w:szCs w:val="21"/>
                    </w:rPr>
                    <w:t>名称</w:t>
                  </w:r>
                </w:p>
              </w:tc>
              <w:tc>
                <w:tcPr>
                  <w:tcW w:w="2552" w:type="dxa"/>
                  <w:vAlign w:val="center"/>
                </w:tcPr>
                <w:p w:rsidR="00C643D8" w:rsidRPr="00541E3E" w:rsidRDefault="00BA72E5" w:rsidP="00EF269F">
                  <w:pPr>
                    <w:adjustRightInd w:val="0"/>
                    <w:snapToGrid w:val="0"/>
                    <w:spacing w:beforeLines="50" w:line="240" w:lineRule="auto"/>
                    <w:ind w:firstLineChars="0" w:firstLine="0"/>
                    <w:jc w:val="center"/>
                    <w:rPr>
                      <w:szCs w:val="21"/>
                    </w:rPr>
                  </w:pPr>
                  <w:r w:rsidRPr="00541E3E">
                    <w:rPr>
                      <w:szCs w:val="21"/>
                    </w:rPr>
                    <w:t>防治措施</w:t>
                  </w:r>
                </w:p>
              </w:tc>
              <w:tc>
                <w:tcPr>
                  <w:tcW w:w="3062" w:type="dxa"/>
                  <w:vAlign w:val="center"/>
                </w:tcPr>
                <w:p w:rsidR="00C643D8" w:rsidRPr="00541E3E" w:rsidRDefault="00BA72E5" w:rsidP="00EF269F">
                  <w:pPr>
                    <w:adjustRightInd w:val="0"/>
                    <w:snapToGrid w:val="0"/>
                    <w:spacing w:beforeLines="50" w:line="240" w:lineRule="auto"/>
                    <w:ind w:firstLineChars="0" w:firstLine="0"/>
                    <w:jc w:val="center"/>
                    <w:rPr>
                      <w:szCs w:val="21"/>
                    </w:rPr>
                  </w:pPr>
                  <w:r w:rsidRPr="00541E3E">
                    <w:rPr>
                      <w:szCs w:val="21"/>
                    </w:rPr>
                    <w:t>预期治理效果</w:t>
                  </w:r>
                </w:p>
              </w:tc>
            </w:tr>
            <w:tr w:rsidR="001014BC" w:rsidRPr="00541E3E" w:rsidTr="001014BC">
              <w:tc>
                <w:tcPr>
                  <w:tcW w:w="1271" w:type="dxa"/>
                  <w:vAlign w:val="center"/>
                </w:tcPr>
                <w:p w:rsidR="00C643D8" w:rsidRPr="00541E3E" w:rsidRDefault="00BA72E5" w:rsidP="00EF269F">
                  <w:pPr>
                    <w:adjustRightInd w:val="0"/>
                    <w:snapToGrid w:val="0"/>
                    <w:spacing w:beforeLines="50" w:line="240" w:lineRule="auto"/>
                    <w:ind w:firstLineChars="0" w:firstLine="0"/>
                    <w:jc w:val="center"/>
                    <w:rPr>
                      <w:szCs w:val="21"/>
                    </w:rPr>
                  </w:pPr>
                  <w:r w:rsidRPr="00541E3E">
                    <w:rPr>
                      <w:szCs w:val="21"/>
                    </w:rPr>
                    <w:t>大气污染物</w:t>
                  </w:r>
                </w:p>
              </w:tc>
              <w:tc>
                <w:tcPr>
                  <w:tcW w:w="992" w:type="dxa"/>
                  <w:vAlign w:val="center"/>
                </w:tcPr>
                <w:p w:rsidR="00C643D8" w:rsidRPr="00541E3E" w:rsidRDefault="00BA72E5" w:rsidP="00EF269F">
                  <w:pPr>
                    <w:adjustRightInd w:val="0"/>
                    <w:snapToGrid w:val="0"/>
                    <w:spacing w:beforeLines="50" w:line="240" w:lineRule="auto"/>
                    <w:ind w:firstLineChars="0" w:firstLine="0"/>
                    <w:jc w:val="center"/>
                    <w:rPr>
                      <w:szCs w:val="21"/>
                    </w:rPr>
                  </w:pPr>
                  <w:r w:rsidRPr="00541E3E">
                    <w:rPr>
                      <w:szCs w:val="21"/>
                    </w:rPr>
                    <w:t>/</w:t>
                  </w:r>
                </w:p>
              </w:tc>
              <w:tc>
                <w:tcPr>
                  <w:tcW w:w="1134" w:type="dxa"/>
                  <w:vAlign w:val="center"/>
                </w:tcPr>
                <w:p w:rsidR="00C643D8" w:rsidRPr="00541E3E" w:rsidRDefault="00BA72E5" w:rsidP="00EF269F">
                  <w:pPr>
                    <w:adjustRightInd w:val="0"/>
                    <w:snapToGrid w:val="0"/>
                    <w:spacing w:beforeLines="50" w:line="240" w:lineRule="auto"/>
                    <w:ind w:firstLineChars="0" w:firstLine="0"/>
                    <w:jc w:val="center"/>
                    <w:rPr>
                      <w:szCs w:val="21"/>
                    </w:rPr>
                  </w:pPr>
                  <w:r w:rsidRPr="00541E3E">
                    <w:rPr>
                      <w:szCs w:val="21"/>
                    </w:rPr>
                    <w:t>臭氧</w:t>
                  </w:r>
                </w:p>
              </w:tc>
              <w:tc>
                <w:tcPr>
                  <w:tcW w:w="2552" w:type="dxa"/>
                  <w:vAlign w:val="center"/>
                </w:tcPr>
                <w:p w:rsidR="00C643D8" w:rsidRPr="00541E3E" w:rsidRDefault="009240EA" w:rsidP="00EF269F">
                  <w:pPr>
                    <w:adjustRightInd w:val="0"/>
                    <w:snapToGrid w:val="0"/>
                    <w:spacing w:beforeLines="50" w:line="240" w:lineRule="auto"/>
                    <w:ind w:firstLineChars="0" w:firstLine="0"/>
                    <w:jc w:val="left"/>
                    <w:rPr>
                      <w:szCs w:val="21"/>
                    </w:rPr>
                  </w:pPr>
                  <w:r w:rsidRPr="009240EA">
                    <w:rPr>
                      <w:kern w:val="0"/>
                      <w:szCs w:val="21"/>
                    </w:rPr>
                    <w:t>DSA</w:t>
                  </w:r>
                  <w:r w:rsidRPr="009240EA">
                    <w:rPr>
                      <w:kern w:val="0"/>
                      <w:szCs w:val="21"/>
                    </w:rPr>
                    <w:t>机房拟安装</w:t>
                  </w:r>
                  <w:r w:rsidRPr="009240EA">
                    <w:rPr>
                      <w:rFonts w:hint="eastAsia"/>
                      <w:kern w:val="0"/>
                      <w:szCs w:val="21"/>
                    </w:rPr>
                    <w:t>机械通排风装置</w:t>
                  </w:r>
                  <w:r w:rsidRPr="009240EA">
                    <w:rPr>
                      <w:kern w:val="0"/>
                      <w:szCs w:val="21"/>
                    </w:rPr>
                    <w:t>，每小时换气</w:t>
                  </w:r>
                  <w:r w:rsidRPr="009240EA">
                    <w:rPr>
                      <w:kern w:val="0"/>
                      <w:szCs w:val="21"/>
                    </w:rPr>
                    <w:t>4</w:t>
                  </w:r>
                  <w:r w:rsidRPr="009240EA">
                    <w:rPr>
                      <w:kern w:val="0"/>
                      <w:szCs w:val="21"/>
                    </w:rPr>
                    <w:t>次，气体拟从</w:t>
                  </w:r>
                  <w:r w:rsidRPr="009240EA">
                    <w:rPr>
                      <w:kern w:val="0"/>
                      <w:szCs w:val="21"/>
                    </w:rPr>
                    <w:t>DSA</w:t>
                  </w:r>
                  <w:r w:rsidRPr="009240EA">
                    <w:rPr>
                      <w:kern w:val="0"/>
                      <w:szCs w:val="21"/>
                    </w:rPr>
                    <w:t>机房南侧排气口排出室外</w:t>
                  </w:r>
                </w:p>
              </w:tc>
              <w:tc>
                <w:tcPr>
                  <w:tcW w:w="3062" w:type="dxa"/>
                  <w:vAlign w:val="center"/>
                </w:tcPr>
                <w:p w:rsidR="00C643D8" w:rsidRPr="00541E3E" w:rsidRDefault="00BA72E5" w:rsidP="00EF269F">
                  <w:pPr>
                    <w:adjustRightInd w:val="0"/>
                    <w:snapToGrid w:val="0"/>
                    <w:spacing w:beforeLines="50" w:line="240" w:lineRule="auto"/>
                    <w:ind w:firstLineChars="0" w:firstLine="0"/>
                    <w:jc w:val="center"/>
                    <w:rPr>
                      <w:szCs w:val="21"/>
                    </w:rPr>
                  </w:pPr>
                  <w:r w:rsidRPr="00541E3E">
                    <w:rPr>
                      <w:szCs w:val="21"/>
                    </w:rPr>
                    <w:t>远低于《环境空气质量标准》（</w:t>
                  </w:r>
                  <w:r w:rsidRPr="00541E3E">
                    <w:rPr>
                      <w:szCs w:val="21"/>
                    </w:rPr>
                    <w:t>GB3095-2012</w:t>
                  </w:r>
                  <w:r w:rsidRPr="00541E3E">
                    <w:rPr>
                      <w:szCs w:val="21"/>
                    </w:rPr>
                    <w:t>）的二级标准（</w:t>
                  </w:r>
                  <w:r w:rsidRPr="00541E3E">
                    <w:rPr>
                      <w:szCs w:val="21"/>
                    </w:rPr>
                    <w:t>0.2mg/m</w:t>
                  </w:r>
                  <w:r w:rsidRPr="00541E3E">
                    <w:rPr>
                      <w:szCs w:val="21"/>
                      <w:vertAlign w:val="superscript"/>
                    </w:rPr>
                    <w:t>3</w:t>
                  </w:r>
                  <w:r w:rsidRPr="00541E3E">
                    <w:rPr>
                      <w:szCs w:val="21"/>
                    </w:rPr>
                    <w:t>）的要求</w:t>
                  </w:r>
                </w:p>
              </w:tc>
            </w:tr>
            <w:tr w:rsidR="001014BC" w:rsidRPr="00541E3E" w:rsidTr="001014BC">
              <w:tc>
                <w:tcPr>
                  <w:tcW w:w="1271" w:type="dxa"/>
                  <w:vAlign w:val="center"/>
                </w:tcPr>
                <w:p w:rsidR="00C643D8" w:rsidRPr="00541E3E" w:rsidRDefault="00BA72E5" w:rsidP="00EF269F">
                  <w:pPr>
                    <w:adjustRightInd w:val="0"/>
                    <w:snapToGrid w:val="0"/>
                    <w:spacing w:beforeLines="50" w:line="240" w:lineRule="auto"/>
                    <w:ind w:firstLineChars="0" w:firstLine="0"/>
                    <w:jc w:val="center"/>
                    <w:rPr>
                      <w:szCs w:val="21"/>
                    </w:rPr>
                  </w:pPr>
                  <w:r w:rsidRPr="00541E3E">
                    <w:rPr>
                      <w:szCs w:val="21"/>
                    </w:rPr>
                    <w:t>水污染物</w:t>
                  </w:r>
                </w:p>
              </w:tc>
              <w:tc>
                <w:tcPr>
                  <w:tcW w:w="992" w:type="dxa"/>
                  <w:vAlign w:val="center"/>
                </w:tcPr>
                <w:p w:rsidR="00C643D8" w:rsidRPr="00541E3E" w:rsidRDefault="00BA72E5" w:rsidP="00EF269F">
                  <w:pPr>
                    <w:adjustRightInd w:val="0"/>
                    <w:snapToGrid w:val="0"/>
                    <w:spacing w:beforeLines="50" w:line="240" w:lineRule="auto"/>
                    <w:ind w:firstLineChars="0" w:firstLine="0"/>
                    <w:jc w:val="center"/>
                    <w:rPr>
                      <w:szCs w:val="21"/>
                    </w:rPr>
                  </w:pPr>
                  <w:r w:rsidRPr="00541E3E">
                    <w:rPr>
                      <w:szCs w:val="21"/>
                    </w:rPr>
                    <w:t>/</w:t>
                  </w:r>
                </w:p>
              </w:tc>
              <w:tc>
                <w:tcPr>
                  <w:tcW w:w="1134" w:type="dxa"/>
                  <w:vAlign w:val="center"/>
                </w:tcPr>
                <w:p w:rsidR="00C643D8" w:rsidRPr="00541E3E" w:rsidRDefault="00BA72E5" w:rsidP="00EF269F">
                  <w:pPr>
                    <w:adjustRightInd w:val="0"/>
                    <w:snapToGrid w:val="0"/>
                    <w:spacing w:beforeLines="50" w:line="240" w:lineRule="auto"/>
                    <w:ind w:firstLineChars="0" w:firstLine="0"/>
                    <w:jc w:val="center"/>
                    <w:rPr>
                      <w:szCs w:val="21"/>
                    </w:rPr>
                  </w:pPr>
                  <w:r w:rsidRPr="00541E3E">
                    <w:rPr>
                      <w:szCs w:val="21"/>
                    </w:rPr>
                    <w:t>生活污水</w:t>
                  </w:r>
                </w:p>
              </w:tc>
              <w:tc>
                <w:tcPr>
                  <w:tcW w:w="2552" w:type="dxa"/>
                  <w:vAlign w:val="center"/>
                </w:tcPr>
                <w:p w:rsidR="00C643D8" w:rsidRPr="00541E3E" w:rsidRDefault="00BA72E5" w:rsidP="00EF269F">
                  <w:pPr>
                    <w:adjustRightInd w:val="0"/>
                    <w:snapToGrid w:val="0"/>
                    <w:spacing w:beforeLines="50" w:line="240" w:lineRule="auto"/>
                    <w:ind w:firstLineChars="0" w:firstLine="0"/>
                    <w:jc w:val="left"/>
                    <w:rPr>
                      <w:szCs w:val="21"/>
                    </w:rPr>
                  </w:pPr>
                  <w:r w:rsidRPr="00541E3E">
                    <w:rPr>
                      <w:szCs w:val="21"/>
                    </w:rPr>
                    <w:t>生活污水进入医院生活污水处理站处理后，经市政污水管网进入市政污水处理厂处理</w:t>
                  </w:r>
                </w:p>
              </w:tc>
              <w:tc>
                <w:tcPr>
                  <w:tcW w:w="3062" w:type="dxa"/>
                  <w:vAlign w:val="center"/>
                </w:tcPr>
                <w:p w:rsidR="00C643D8" w:rsidRPr="00541E3E" w:rsidRDefault="00BA72E5" w:rsidP="00EF269F">
                  <w:pPr>
                    <w:adjustRightInd w:val="0"/>
                    <w:snapToGrid w:val="0"/>
                    <w:spacing w:beforeLines="50" w:line="240" w:lineRule="auto"/>
                    <w:ind w:firstLineChars="0" w:firstLine="0"/>
                    <w:jc w:val="center"/>
                    <w:rPr>
                      <w:szCs w:val="21"/>
                    </w:rPr>
                  </w:pPr>
                  <w:r w:rsidRPr="00541E3E">
                    <w:rPr>
                      <w:szCs w:val="21"/>
                    </w:rPr>
                    <w:t>达到《医疗机构水污染物排放标准》（</w:t>
                  </w:r>
                  <w:r w:rsidRPr="00541E3E">
                    <w:rPr>
                      <w:szCs w:val="21"/>
                    </w:rPr>
                    <w:t>GB18466-2005</w:t>
                  </w:r>
                  <w:r w:rsidRPr="00541E3E">
                    <w:rPr>
                      <w:szCs w:val="21"/>
                    </w:rPr>
                    <w:t>）表</w:t>
                  </w:r>
                  <w:r w:rsidRPr="00541E3E">
                    <w:rPr>
                      <w:szCs w:val="21"/>
                    </w:rPr>
                    <w:t>2</w:t>
                  </w:r>
                  <w:r w:rsidRPr="00541E3E">
                    <w:rPr>
                      <w:szCs w:val="21"/>
                    </w:rPr>
                    <w:t>中预处理标准</w:t>
                  </w:r>
                </w:p>
              </w:tc>
            </w:tr>
            <w:tr w:rsidR="001014BC" w:rsidRPr="00541E3E" w:rsidTr="001014BC">
              <w:tc>
                <w:tcPr>
                  <w:tcW w:w="1271" w:type="dxa"/>
                  <w:vAlign w:val="center"/>
                </w:tcPr>
                <w:p w:rsidR="00C643D8" w:rsidRPr="00541E3E" w:rsidRDefault="00BA72E5" w:rsidP="00EF269F">
                  <w:pPr>
                    <w:adjustRightInd w:val="0"/>
                    <w:snapToGrid w:val="0"/>
                    <w:spacing w:beforeLines="50" w:line="240" w:lineRule="auto"/>
                    <w:ind w:firstLineChars="0" w:firstLine="0"/>
                    <w:jc w:val="center"/>
                    <w:rPr>
                      <w:szCs w:val="21"/>
                    </w:rPr>
                  </w:pPr>
                  <w:r w:rsidRPr="00541E3E">
                    <w:rPr>
                      <w:szCs w:val="21"/>
                    </w:rPr>
                    <w:t>固体废物</w:t>
                  </w:r>
                </w:p>
              </w:tc>
              <w:tc>
                <w:tcPr>
                  <w:tcW w:w="992" w:type="dxa"/>
                  <w:vAlign w:val="center"/>
                </w:tcPr>
                <w:p w:rsidR="00C643D8" w:rsidRPr="00541E3E" w:rsidRDefault="00BA72E5" w:rsidP="00EF269F">
                  <w:pPr>
                    <w:adjustRightInd w:val="0"/>
                    <w:snapToGrid w:val="0"/>
                    <w:spacing w:beforeLines="50" w:line="240" w:lineRule="auto"/>
                    <w:ind w:firstLineChars="0" w:firstLine="0"/>
                    <w:jc w:val="center"/>
                    <w:rPr>
                      <w:szCs w:val="21"/>
                    </w:rPr>
                  </w:pPr>
                  <w:r w:rsidRPr="00541E3E">
                    <w:rPr>
                      <w:szCs w:val="21"/>
                    </w:rPr>
                    <w:t>/</w:t>
                  </w:r>
                </w:p>
              </w:tc>
              <w:tc>
                <w:tcPr>
                  <w:tcW w:w="1134" w:type="dxa"/>
                  <w:vAlign w:val="center"/>
                </w:tcPr>
                <w:p w:rsidR="00C643D8" w:rsidRPr="00541E3E" w:rsidRDefault="00BA72E5" w:rsidP="00EF269F">
                  <w:pPr>
                    <w:adjustRightInd w:val="0"/>
                    <w:snapToGrid w:val="0"/>
                    <w:spacing w:beforeLines="50" w:line="240" w:lineRule="auto"/>
                    <w:ind w:firstLineChars="0" w:firstLine="0"/>
                    <w:jc w:val="center"/>
                    <w:rPr>
                      <w:szCs w:val="21"/>
                    </w:rPr>
                  </w:pPr>
                  <w:r w:rsidRPr="00541E3E">
                    <w:rPr>
                      <w:szCs w:val="21"/>
                    </w:rPr>
                    <w:t>药棉、纱布、手套、生活垃圾</w:t>
                  </w:r>
                </w:p>
              </w:tc>
              <w:tc>
                <w:tcPr>
                  <w:tcW w:w="2552" w:type="dxa"/>
                  <w:vAlign w:val="center"/>
                </w:tcPr>
                <w:p w:rsidR="00C643D8" w:rsidRPr="00541E3E" w:rsidRDefault="00BA72E5" w:rsidP="00EF269F">
                  <w:pPr>
                    <w:adjustRightInd w:val="0"/>
                    <w:snapToGrid w:val="0"/>
                    <w:spacing w:beforeLines="50" w:line="240" w:lineRule="auto"/>
                    <w:ind w:firstLineChars="0" w:firstLine="0"/>
                    <w:jc w:val="left"/>
                    <w:rPr>
                      <w:szCs w:val="21"/>
                    </w:rPr>
                  </w:pPr>
                  <w:r w:rsidRPr="00541E3E">
                    <w:rPr>
                      <w:kern w:val="0"/>
                      <w:szCs w:val="21"/>
                    </w:rPr>
                    <w:t>采用专门的收集</w:t>
                  </w:r>
                  <w:r w:rsidR="009A54E5">
                    <w:rPr>
                      <w:kern w:val="0"/>
                      <w:szCs w:val="21"/>
                    </w:rPr>
                    <w:t>容器</w:t>
                  </w:r>
                  <w:r w:rsidRPr="00541E3E">
                    <w:rPr>
                      <w:kern w:val="0"/>
                      <w:szCs w:val="21"/>
                    </w:rPr>
                    <w:t>集中回收后，转移至医疗废物暂存库，按照医疗废物执行转移联单制度，由当地医疗废物处理机构定期统一回收处理。工作人员产生的生活垃圾和办公垃圾医院进行统一集中回收并交由环卫部门统一处理。</w:t>
                  </w:r>
                </w:p>
              </w:tc>
              <w:tc>
                <w:tcPr>
                  <w:tcW w:w="3062" w:type="dxa"/>
                  <w:vAlign w:val="center"/>
                </w:tcPr>
                <w:p w:rsidR="00C643D8" w:rsidRPr="00541E3E" w:rsidRDefault="00682BDE" w:rsidP="00EF269F">
                  <w:pPr>
                    <w:adjustRightInd w:val="0"/>
                    <w:snapToGrid w:val="0"/>
                    <w:spacing w:beforeLines="50" w:line="240" w:lineRule="auto"/>
                    <w:ind w:firstLineChars="0" w:firstLine="0"/>
                    <w:jc w:val="center"/>
                    <w:rPr>
                      <w:szCs w:val="21"/>
                    </w:rPr>
                  </w:pPr>
                  <w:r w:rsidRPr="00541E3E">
                    <w:rPr>
                      <w:szCs w:val="21"/>
                    </w:rPr>
                    <w:t>符合国家相关要求</w:t>
                  </w:r>
                </w:p>
              </w:tc>
            </w:tr>
            <w:tr w:rsidR="001014BC" w:rsidRPr="00541E3E" w:rsidTr="001014BC">
              <w:tc>
                <w:tcPr>
                  <w:tcW w:w="1271" w:type="dxa"/>
                  <w:vAlign w:val="center"/>
                </w:tcPr>
                <w:p w:rsidR="00C643D8" w:rsidRPr="00541E3E" w:rsidRDefault="00BA72E5" w:rsidP="00EF269F">
                  <w:pPr>
                    <w:adjustRightInd w:val="0"/>
                    <w:snapToGrid w:val="0"/>
                    <w:spacing w:beforeLines="50" w:line="240" w:lineRule="auto"/>
                    <w:ind w:firstLineChars="0" w:firstLine="0"/>
                    <w:jc w:val="center"/>
                    <w:rPr>
                      <w:szCs w:val="21"/>
                    </w:rPr>
                  </w:pPr>
                  <w:r w:rsidRPr="00541E3E">
                    <w:rPr>
                      <w:szCs w:val="21"/>
                    </w:rPr>
                    <w:t>噪声</w:t>
                  </w:r>
                </w:p>
              </w:tc>
              <w:tc>
                <w:tcPr>
                  <w:tcW w:w="992" w:type="dxa"/>
                  <w:vAlign w:val="center"/>
                </w:tcPr>
                <w:p w:rsidR="00C643D8" w:rsidRPr="00541E3E" w:rsidRDefault="00BA72E5" w:rsidP="00EF269F">
                  <w:pPr>
                    <w:adjustRightInd w:val="0"/>
                    <w:snapToGrid w:val="0"/>
                    <w:spacing w:beforeLines="50" w:line="240" w:lineRule="auto"/>
                    <w:ind w:firstLineChars="0" w:firstLine="0"/>
                    <w:jc w:val="center"/>
                    <w:rPr>
                      <w:szCs w:val="21"/>
                    </w:rPr>
                  </w:pPr>
                  <w:r w:rsidRPr="00541E3E">
                    <w:rPr>
                      <w:szCs w:val="21"/>
                    </w:rPr>
                    <w:t>/</w:t>
                  </w:r>
                </w:p>
              </w:tc>
              <w:tc>
                <w:tcPr>
                  <w:tcW w:w="1134" w:type="dxa"/>
                  <w:vAlign w:val="center"/>
                </w:tcPr>
                <w:p w:rsidR="00C643D8" w:rsidRPr="00541E3E" w:rsidRDefault="00BA72E5" w:rsidP="00EF269F">
                  <w:pPr>
                    <w:adjustRightInd w:val="0"/>
                    <w:snapToGrid w:val="0"/>
                    <w:spacing w:beforeLines="50" w:line="240" w:lineRule="auto"/>
                    <w:ind w:firstLineChars="0" w:firstLine="0"/>
                    <w:jc w:val="center"/>
                    <w:rPr>
                      <w:szCs w:val="21"/>
                    </w:rPr>
                  </w:pPr>
                  <w:r w:rsidRPr="00541E3E">
                    <w:rPr>
                      <w:szCs w:val="21"/>
                    </w:rPr>
                    <w:t>空调噪声</w:t>
                  </w:r>
                </w:p>
              </w:tc>
              <w:tc>
                <w:tcPr>
                  <w:tcW w:w="2552" w:type="dxa"/>
                  <w:vAlign w:val="center"/>
                </w:tcPr>
                <w:p w:rsidR="00C643D8" w:rsidRPr="00541E3E" w:rsidRDefault="00BA72E5" w:rsidP="00EF269F">
                  <w:pPr>
                    <w:adjustRightInd w:val="0"/>
                    <w:snapToGrid w:val="0"/>
                    <w:spacing w:beforeLines="50" w:line="240" w:lineRule="auto"/>
                    <w:ind w:firstLineChars="0" w:firstLine="0"/>
                    <w:jc w:val="center"/>
                    <w:rPr>
                      <w:szCs w:val="21"/>
                    </w:rPr>
                  </w:pPr>
                  <w:r w:rsidRPr="00541E3E">
                    <w:rPr>
                      <w:szCs w:val="21"/>
                    </w:rPr>
                    <w:t>选用低噪声设备</w:t>
                  </w:r>
                </w:p>
              </w:tc>
              <w:tc>
                <w:tcPr>
                  <w:tcW w:w="3062" w:type="dxa"/>
                  <w:vAlign w:val="center"/>
                </w:tcPr>
                <w:p w:rsidR="00C643D8" w:rsidRPr="00541E3E" w:rsidRDefault="00682BDE" w:rsidP="00EF269F">
                  <w:pPr>
                    <w:adjustRightInd w:val="0"/>
                    <w:snapToGrid w:val="0"/>
                    <w:spacing w:beforeLines="50" w:line="240" w:lineRule="auto"/>
                    <w:ind w:firstLineChars="0" w:firstLine="0"/>
                    <w:jc w:val="center"/>
                    <w:rPr>
                      <w:szCs w:val="21"/>
                    </w:rPr>
                  </w:pPr>
                  <w:r w:rsidRPr="00541E3E">
                    <w:rPr>
                      <w:szCs w:val="21"/>
                    </w:rPr>
                    <w:t>达到</w:t>
                  </w:r>
                  <w:r w:rsidR="009240EA" w:rsidRPr="009240EA">
                    <w:rPr>
                      <w:szCs w:val="21"/>
                    </w:rPr>
                    <w:t>《工业企业厂界环境噪声排放标准》（</w:t>
                  </w:r>
                  <w:r w:rsidR="009240EA" w:rsidRPr="009240EA">
                    <w:rPr>
                      <w:szCs w:val="21"/>
                    </w:rPr>
                    <w:t>GB12348-2008</w:t>
                  </w:r>
                  <w:r w:rsidR="009240EA" w:rsidRPr="009240EA">
                    <w:rPr>
                      <w:szCs w:val="21"/>
                    </w:rPr>
                    <w:t>）</w:t>
                  </w:r>
                  <w:r w:rsidR="009240EA" w:rsidRPr="009240EA">
                    <w:rPr>
                      <w:szCs w:val="21"/>
                    </w:rPr>
                    <w:t>2</w:t>
                  </w:r>
                  <w:r w:rsidR="009240EA" w:rsidRPr="009240EA">
                    <w:rPr>
                      <w:szCs w:val="21"/>
                    </w:rPr>
                    <w:t>类标准要求</w:t>
                  </w:r>
                </w:p>
              </w:tc>
            </w:tr>
            <w:tr w:rsidR="001014BC" w:rsidRPr="00541E3E" w:rsidTr="001014BC">
              <w:tc>
                <w:tcPr>
                  <w:tcW w:w="1271" w:type="dxa"/>
                  <w:vAlign w:val="center"/>
                </w:tcPr>
                <w:p w:rsidR="00BA72E5" w:rsidRPr="00541E3E" w:rsidRDefault="00BA72E5" w:rsidP="00EF269F">
                  <w:pPr>
                    <w:adjustRightInd w:val="0"/>
                    <w:snapToGrid w:val="0"/>
                    <w:spacing w:beforeLines="50" w:line="240" w:lineRule="auto"/>
                    <w:ind w:firstLineChars="0" w:firstLine="0"/>
                    <w:jc w:val="center"/>
                    <w:rPr>
                      <w:szCs w:val="21"/>
                    </w:rPr>
                  </w:pPr>
                  <w:r w:rsidRPr="00541E3E">
                    <w:rPr>
                      <w:szCs w:val="21"/>
                    </w:rPr>
                    <w:t>其他</w:t>
                  </w:r>
                </w:p>
              </w:tc>
              <w:tc>
                <w:tcPr>
                  <w:tcW w:w="992" w:type="dxa"/>
                  <w:vAlign w:val="center"/>
                </w:tcPr>
                <w:p w:rsidR="00BA72E5" w:rsidRPr="00541E3E" w:rsidRDefault="00BA72E5" w:rsidP="00EF269F">
                  <w:pPr>
                    <w:adjustRightInd w:val="0"/>
                    <w:snapToGrid w:val="0"/>
                    <w:spacing w:beforeLines="50" w:line="240" w:lineRule="auto"/>
                    <w:ind w:firstLineChars="0" w:firstLine="0"/>
                    <w:jc w:val="center"/>
                    <w:rPr>
                      <w:szCs w:val="21"/>
                    </w:rPr>
                  </w:pPr>
                  <w:r w:rsidRPr="00541E3E">
                    <w:rPr>
                      <w:szCs w:val="21"/>
                    </w:rPr>
                    <w:t>/</w:t>
                  </w:r>
                </w:p>
              </w:tc>
              <w:tc>
                <w:tcPr>
                  <w:tcW w:w="1134" w:type="dxa"/>
                  <w:vAlign w:val="center"/>
                </w:tcPr>
                <w:p w:rsidR="00BA72E5" w:rsidRPr="00541E3E" w:rsidRDefault="00BA72E5" w:rsidP="00EF269F">
                  <w:pPr>
                    <w:adjustRightInd w:val="0"/>
                    <w:snapToGrid w:val="0"/>
                    <w:spacing w:beforeLines="50" w:line="240" w:lineRule="auto"/>
                    <w:ind w:firstLineChars="0" w:firstLine="0"/>
                    <w:jc w:val="center"/>
                    <w:rPr>
                      <w:szCs w:val="21"/>
                    </w:rPr>
                  </w:pPr>
                  <w:r w:rsidRPr="00541E3E">
                    <w:rPr>
                      <w:szCs w:val="21"/>
                    </w:rPr>
                    <w:t>X</w:t>
                  </w:r>
                  <w:r w:rsidRPr="00541E3E">
                    <w:rPr>
                      <w:szCs w:val="21"/>
                    </w:rPr>
                    <w:t>射线</w:t>
                  </w:r>
                </w:p>
              </w:tc>
              <w:tc>
                <w:tcPr>
                  <w:tcW w:w="2552" w:type="dxa"/>
                  <w:vAlign w:val="center"/>
                </w:tcPr>
                <w:p w:rsidR="00BA72E5" w:rsidRPr="00541E3E" w:rsidRDefault="00BA72E5" w:rsidP="00EF269F">
                  <w:pPr>
                    <w:adjustRightInd w:val="0"/>
                    <w:snapToGrid w:val="0"/>
                    <w:spacing w:beforeLines="50" w:line="240" w:lineRule="auto"/>
                    <w:ind w:firstLineChars="0" w:firstLine="0"/>
                    <w:jc w:val="center"/>
                    <w:rPr>
                      <w:szCs w:val="21"/>
                    </w:rPr>
                  </w:pPr>
                  <w:r w:rsidRPr="00541E3E">
                    <w:rPr>
                      <w:szCs w:val="21"/>
                    </w:rPr>
                    <w:t>机房屏蔽防护、个人防护用品配置、机房其他防护措施</w:t>
                  </w:r>
                </w:p>
              </w:tc>
              <w:tc>
                <w:tcPr>
                  <w:tcW w:w="3062" w:type="dxa"/>
                  <w:vAlign w:val="center"/>
                </w:tcPr>
                <w:p w:rsidR="00C36343" w:rsidRPr="00541E3E" w:rsidRDefault="001014BC" w:rsidP="00D131C8">
                  <w:pPr>
                    <w:pStyle w:val="a7"/>
                    <w:ind w:firstLineChars="0" w:firstLine="0"/>
                    <w:rPr>
                      <w:szCs w:val="21"/>
                    </w:rPr>
                  </w:pPr>
                  <w:r w:rsidRPr="00541E3E">
                    <w:rPr>
                      <w:szCs w:val="21"/>
                    </w:rPr>
                    <w:t>本项目</w:t>
                  </w:r>
                  <w:r w:rsidRPr="00541E3E">
                    <w:rPr>
                      <w:szCs w:val="21"/>
                    </w:rPr>
                    <w:t>DSA</w:t>
                  </w:r>
                  <w:r w:rsidRPr="00541E3E">
                    <w:rPr>
                      <w:szCs w:val="21"/>
                    </w:rPr>
                    <w:t>机房屏蔽体外表面</w:t>
                  </w:r>
                  <w:r w:rsidRPr="00541E3E">
                    <w:rPr>
                      <w:szCs w:val="21"/>
                    </w:rPr>
                    <w:t xml:space="preserve">30cm </w:t>
                  </w:r>
                  <w:r w:rsidRPr="00541E3E">
                    <w:rPr>
                      <w:szCs w:val="21"/>
                    </w:rPr>
                    <w:t>外，周围辐射剂量率不大于</w:t>
                  </w:r>
                  <w:r w:rsidRPr="00541E3E">
                    <w:rPr>
                      <w:szCs w:val="21"/>
                    </w:rPr>
                    <w:t>2.5μSv/h</w:t>
                  </w:r>
                  <w:r w:rsidRPr="00541E3E">
                    <w:rPr>
                      <w:szCs w:val="21"/>
                    </w:rPr>
                    <w:t>；辐射工作人员与公众所受年有效剂量</w:t>
                  </w:r>
                  <w:r w:rsidR="00C36343" w:rsidRPr="00541E3E">
                    <w:rPr>
                      <w:szCs w:val="21"/>
                    </w:rPr>
                    <w:t>低于本环评要求的年有效剂量管理约束值</w:t>
                  </w:r>
                  <w:r w:rsidRPr="00541E3E">
                    <w:rPr>
                      <w:szCs w:val="21"/>
                    </w:rPr>
                    <w:t>，</w:t>
                  </w:r>
                  <w:r w:rsidR="00C36343" w:rsidRPr="00541E3E">
                    <w:rPr>
                      <w:szCs w:val="21"/>
                    </w:rPr>
                    <w:t>符合《电离辐射防护与辐射源安全基本标准》（</w:t>
                  </w:r>
                  <w:r w:rsidR="00C36343" w:rsidRPr="00541E3E">
                    <w:rPr>
                      <w:szCs w:val="21"/>
                    </w:rPr>
                    <w:t>GB18871-2002</w:t>
                  </w:r>
                  <w:r w:rsidR="00C36343" w:rsidRPr="00541E3E">
                    <w:rPr>
                      <w:szCs w:val="21"/>
                    </w:rPr>
                    <w:t>）中关于</w:t>
                  </w:r>
                  <w:r w:rsidR="00C36343" w:rsidRPr="00541E3E">
                    <w:rPr>
                      <w:szCs w:val="21"/>
                    </w:rPr>
                    <w:t>“</w:t>
                  </w:r>
                  <w:r w:rsidR="00C36343" w:rsidRPr="00541E3E">
                    <w:rPr>
                      <w:szCs w:val="21"/>
                    </w:rPr>
                    <w:t>剂量限值</w:t>
                  </w:r>
                  <w:r w:rsidR="00C36343" w:rsidRPr="00541E3E">
                    <w:rPr>
                      <w:szCs w:val="21"/>
                    </w:rPr>
                    <w:t>”</w:t>
                  </w:r>
                  <w:r w:rsidR="00C36343" w:rsidRPr="00541E3E">
                    <w:rPr>
                      <w:szCs w:val="21"/>
                    </w:rPr>
                    <w:t>的要求。</w:t>
                  </w:r>
                </w:p>
                <w:p w:rsidR="00BA72E5" w:rsidRPr="00541E3E" w:rsidRDefault="00BA72E5" w:rsidP="00EF269F">
                  <w:pPr>
                    <w:adjustRightInd w:val="0"/>
                    <w:snapToGrid w:val="0"/>
                    <w:spacing w:beforeLines="50" w:line="240" w:lineRule="auto"/>
                    <w:ind w:firstLineChars="0" w:firstLine="0"/>
                    <w:jc w:val="center"/>
                    <w:rPr>
                      <w:szCs w:val="21"/>
                    </w:rPr>
                  </w:pPr>
                </w:p>
              </w:tc>
            </w:tr>
            <w:tr w:rsidR="00BA72E5" w:rsidRPr="00541E3E" w:rsidTr="00BA72E5">
              <w:tc>
                <w:tcPr>
                  <w:tcW w:w="9011" w:type="dxa"/>
                  <w:gridSpan w:val="5"/>
                  <w:vAlign w:val="center"/>
                </w:tcPr>
                <w:p w:rsidR="00BA72E5" w:rsidRPr="00541E3E" w:rsidRDefault="00BA72E5" w:rsidP="00EF269F">
                  <w:pPr>
                    <w:adjustRightInd w:val="0"/>
                    <w:snapToGrid w:val="0"/>
                    <w:spacing w:beforeLines="50" w:line="240" w:lineRule="auto"/>
                    <w:ind w:firstLineChars="0" w:firstLine="0"/>
                    <w:rPr>
                      <w:szCs w:val="21"/>
                    </w:rPr>
                  </w:pPr>
                  <w:r w:rsidRPr="00541E3E">
                    <w:rPr>
                      <w:szCs w:val="21"/>
                    </w:rPr>
                    <w:t>生态保护措施及预期效果：</w:t>
                  </w:r>
                  <w:r w:rsidR="001014BC" w:rsidRPr="00541E3E">
                    <w:rPr>
                      <w:szCs w:val="21"/>
                    </w:rPr>
                    <w:t>无</w:t>
                  </w:r>
                </w:p>
                <w:p w:rsidR="009009B8" w:rsidRPr="00541E3E" w:rsidRDefault="009009B8" w:rsidP="00EF269F">
                  <w:pPr>
                    <w:adjustRightInd w:val="0"/>
                    <w:snapToGrid w:val="0"/>
                    <w:spacing w:beforeLines="50" w:line="240" w:lineRule="auto"/>
                    <w:ind w:firstLineChars="0" w:firstLine="0"/>
                    <w:rPr>
                      <w:szCs w:val="21"/>
                    </w:rPr>
                  </w:pPr>
                </w:p>
              </w:tc>
            </w:tr>
          </w:tbl>
          <w:p w:rsidR="001014BC" w:rsidRDefault="001014BC" w:rsidP="00EF269F">
            <w:pPr>
              <w:adjustRightInd w:val="0"/>
              <w:snapToGrid w:val="0"/>
              <w:spacing w:beforeLines="50" w:line="360" w:lineRule="auto"/>
              <w:ind w:firstLineChars="0" w:firstLine="0"/>
              <w:rPr>
                <w:kern w:val="0"/>
                <w:sz w:val="24"/>
              </w:rPr>
            </w:pPr>
          </w:p>
          <w:p w:rsidR="00D131C8" w:rsidRDefault="00D131C8" w:rsidP="00EF269F">
            <w:pPr>
              <w:adjustRightInd w:val="0"/>
              <w:snapToGrid w:val="0"/>
              <w:spacing w:beforeLines="50" w:line="360" w:lineRule="auto"/>
              <w:ind w:firstLineChars="0" w:firstLine="0"/>
              <w:rPr>
                <w:kern w:val="0"/>
                <w:sz w:val="24"/>
              </w:rPr>
            </w:pPr>
          </w:p>
          <w:p w:rsidR="00D131C8" w:rsidRDefault="00D131C8" w:rsidP="00EF269F">
            <w:pPr>
              <w:adjustRightInd w:val="0"/>
              <w:snapToGrid w:val="0"/>
              <w:spacing w:beforeLines="50" w:line="360" w:lineRule="auto"/>
              <w:ind w:firstLineChars="0" w:firstLine="0"/>
              <w:rPr>
                <w:kern w:val="0"/>
                <w:sz w:val="24"/>
              </w:rPr>
            </w:pPr>
          </w:p>
          <w:p w:rsidR="00D131C8" w:rsidRDefault="00D131C8" w:rsidP="00EF269F">
            <w:pPr>
              <w:adjustRightInd w:val="0"/>
              <w:snapToGrid w:val="0"/>
              <w:spacing w:beforeLines="50" w:line="360" w:lineRule="auto"/>
              <w:ind w:firstLineChars="0" w:firstLine="0"/>
              <w:rPr>
                <w:kern w:val="0"/>
                <w:sz w:val="24"/>
              </w:rPr>
            </w:pPr>
          </w:p>
          <w:p w:rsidR="00D131C8" w:rsidRDefault="00D131C8" w:rsidP="00EF269F">
            <w:pPr>
              <w:adjustRightInd w:val="0"/>
              <w:snapToGrid w:val="0"/>
              <w:spacing w:beforeLines="50" w:line="360" w:lineRule="auto"/>
              <w:ind w:firstLineChars="0" w:firstLine="0"/>
              <w:rPr>
                <w:kern w:val="0"/>
                <w:sz w:val="24"/>
              </w:rPr>
            </w:pPr>
          </w:p>
          <w:p w:rsidR="00D131C8" w:rsidRDefault="00D131C8" w:rsidP="00EF269F">
            <w:pPr>
              <w:adjustRightInd w:val="0"/>
              <w:snapToGrid w:val="0"/>
              <w:spacing w:beforeLines="50" w:line="360" w:lineRule="auto"/>
              <w:ind w:firstLineChars="0" w:firstLine="0"/>
              <w:rPr>
                <w:kern w:val="0"/>
                <w:sz w:val="24"/>
              </w:rPr>
            </w:pPr>
          </w:p>
          <w:p w:rsidR="00D131C8" w:rsidRDefault="00D131C8" w:rsidP="00EF269F">
            <w:pPr>
              <w:adjustRightInd w:val="0"/>
              <w:snapToGrid w:val="0"/>
              <w:spacing w:beforeLines="50" w:line="360" w:lineRule="auto"/>
              <w:ind w:firstLineChars="0" w:firstLine="0"/>
              <w:rPr>
                <w:kern w:val="0"/>
                <w:sz w:val="24"/>
              </w:rPr>
            </w:pPr>
          </w:p>
          <w:p w:rsidR="00D131C8" w:rsidRDefault="00D131C8" w:rsidP="00EF269F">
            <w:pPr>
              <w:adjustRightInd w:val="0"/>
              <w:snapToGrid w:val="0"/>
              <w:spacing w:beforeLines="50" w:line="360" w:lineRule="auto"/>
              <w:ind w:firstLineChars="0" w:firstLine="0"/>
              <w:rPr>
                <w:kern w:val="0"/>
                <w:sz w:val="24"/>
              </w:rPr>
            </w:pPr>
          </w:p>
          <w:p w:rsidR="009240EA" w:rsidRDefault="009240EA" w:rsidP="00EF269F">
            <w:pPr>
              <w:adjustRightInd w:val="0"/>
              <w:snapToGrid w:val="0"/>
              <w:spacing w:beforeLines="50" w:line="360" w:lineRule="auto"/>
              <w:ind w:firstLineChars="0" w:firstLine="0"/>
              <w:rPr>
                <w:kern w:val="0"/>
                <w:sz w:val="24"/>
              </w:rPr>
            </w:pPr>
          </w:p>
          <w:p w:rsidR="005A105B" w:rsidRPr="00541E3E" w:rsidRDefault="005A105B" w:rsidP="00EF269F">
            <w:pPr>
              <w:adjustRightInd w:val="0"/>
              <w:snapToGrid w:val="0"/>
              <w:spacing w:beforeLines="50" w:line="360" w:lineRule="auto"/>
              <w:ind w:firstLineChars="0" w:firstLine="0"/>
              <w:rPr>
                <w:kern w:val="0"/>
                <w:sz w:val="24"/>
              </w:rPr>
            </w:pPr>
          </w:p>
        </w:tc>
      </w:tr>
    </w:tbl>
    <w:p w:rsidR="009C1544" w:rsidRPr="00541E3E" w:rsidRDefault="009C1544">
      <w:pPr>
        <w:ind w:firstLine="420"/>
        <w:sectPr w:rsidR="009C1544" w:rsidRPr="00541E3E" w:rsidSect="00B57763">
          <w:pgSz w:w="11906" w:h="16838"/>
          <w:pgMar w:top="1440" w:right="1440" w:bottom="1440" w:left="1440" w:header="851" w:footer="850" w:gutter="0"/>
          <w:cols w:space="720"/>
          <w:docGrid w:linePitch="312"/>
        </w:sectPr>
      </w:pPr>
    </w:p>
    <w:p w:rsidR="009C1544" w:rsidRPr="00541E3E" w:rsidRDefault="00E57155">
      <w:pPr>
        <w:pStyle w:val="1"/>
      </w:pPr>
      <w:bookmarkStart w:id="27" w:name="_Toc491346015"/>
      <w:bookmarkStart w:id="28" w:name="_Toc503355631"/>
      <w:r w:rsidRPr="00541E3E">
        <w:t>表</w:t>
      </w:r>
      <w:r w:rsidRPr="00541E3E">
        <w:t>11</w:t>
      </w:r>
      <w:r w:rsidRPr="00541E3E">
        <w:t>环境影响分析</w:t>
      </w:r>
      <w:bookmarkEnd w:id="27"/>
      <w:bookmarkEnd w:id="28"/>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42"/>
      </w:tblGrid>
      <w:tr w:rsidR="009C1544" w:rsidRPr="00541E3E" w:rsidTr="0066070C">
        <w:trPr>
          <w:trHeight w:val="20"/>
        </w:trPr>
        <w:tc>
          <w:tcPr>
            <w:tcW w:w="9242" w:type="dxa"/>
          </w:tcPr>
          <w:p w:rsidR="009C1544" w:rsidRPr="00541E3E" w:rsidRDefault="00E57155">
            <w:pPr>
              <w:pStyle w:val="TableParagraph"/>
              <w:kinsoku w:val="0"/>
              <w:overflowPunct w:val="0"/>
              <w:snapToGrid w:val="0"/>
              <w:spacing w:line="360" w:lineRule="auto"/>
              <w:jc w:val="both"/>
              <w:rPr>
                <w:b/>
                <w:bCs/>
                <w:sz w:val="28"/>
                <w:szCs w:val="28"/>
              </w:rPr>
            </w:pPr>
            <w:r w:rsidRPr="00541E3E">
              <w:rPr>
                <w:b/>
                <w:bCs/>
                <w:sz w:val="28"/>
                <w:szCs w:val="28"/>
              </w:rPr>
              <w:t xml:space="preserve">11.1 </w:t>
            </w:r>
            <w:r w:rsidRPr="00541E3E">
              <w:rPr>
                <w:b/>
                <w:bCs/>
                <w:sz w:val="28"/>
                <w:szCs w:val="28"/>
              </w:rPr>
              <w:t>建设阶段对环境的影响</w:t>
            </w:r>
          </w:p>
          <w:p w:rsidR="00593011" w:rsidRPr="00541E3E" w:rsidRDefault="006C09B8" w:rsidP="00593011">
            <w:pPr>
              <w:spacing w:line="360" w:lineRule="auto"/>
              <w:ind w:firstLine="480"/>
              <w:rPr>
                <w:bCs/>
                <w:sz w:val="24"/>
              </w:rPr>
            </w:pPr>
            <w:r w:rsidRPr="00541E3E">
              <w:rPr>
                <w:sz w:val="24"/>
              </w:rPr>
              <w:t>本项目施工期主要是在已建成的机房内部（原</w:t>
            </w:r>
            <w:r w:rsidR="00EA5D6A">
              <w:rPr>
                <w:rFonts w:hint="eastAsia"/>
                <w:sz w:val="24"/>
              </w:rPr>
              <w:t>闲置</w:t>
            </w:r>
            <w:r w:rsidRPr="00541E3E">
              <w:rPr>
                <w:sz w:val="24"/>
              </w:rPr>
              <w:t>用房）进行少量的装修装饰，</w:t>
            </w:r>
            <w:r w:rsidRPr="00541E3E">
              <w:rPr>
                <w:bCs/>
                <w:sz w:val="24"/>
                <w:szCs w:val="20"/>
              </w:rPr>
              <w:t>施工期短，施工范围小</w:t>
            </w:r>
            <w:r w:rsidRPr="00541E3E">
              <w:rPr>
                <w:sz w:val="24"/>
              </w:rPr>
              <w:t>，</w:t>
            </w:r>
            <w:r w:rsidRPr="00541E3E">
              <w:rPr>
                <w:bCs/>
                <w:sz w:val="24"/>
                <w:szCs w:val="20"/>
              </w:rPr>
              <w:t>通过对施工时段的控制以及施工现场严格管理等手段，可使本项目施工期环境影响的范围和强度进一步减小。因此，本项目不对施工期</w:t>
            </w:r>
            <w:r w:rsidRPr="00541E3E">
              <w:rPr>
                <w:bCs/>
                <w:sz w:val="24"/>
              </w:rPr>
              <w:t>的环境影响进行具体分析。</w:t>
            </w:r>
            <w:r w:rsidRPr="00541E3E">
              <w:rPr>
                <w:bCs/>
                <w:sz w:val="24"/>
              </w:rPr>
              <w:t xml:space="preserve"> </w:t>
            </w:r>
          </w:p>
          <w:p w:rsidR="009C1544" w:rsidRPr="00541E3E" w:rsidRDefault="00E57155">
            <w:pPr>
              <w:pStyle w:val="TableParagraph"/>
              <w:kinsoku w:val="0"/>
              <w:overflowPunct w:val="0"/>
              <w:snapToGrid w:val="0"/>
              <w:spacing w:line="360" w:lineRule="auto"/>
              <w:jc w:val="both"/>
              <w:rPr>
                <w:b/>
                <w:bCs/>
                <w:sz w:val="28"/>
                <w:szCs w:val="28"/>
              </w:rPr>
            </w:pPr>
            <w:r w:rsidRPr="00541E3E">
              <w:rPr>
                <w:b/>
                <w:bCs/>
                <w:sz w:val="28"/>
                <w:szCs w:val="28"/>
              </w:rPr>
              <w:t xml:space="preserve">11.2 </w:t>
            </w:r>
            <w:r w:rsidRPr="00541E3E">
              <w:rPr>
                <w:b/>
                <w:bCs/>
                <w:sz w:val="28"/>
                <w:szCs w:val="28"/>
              </w:rPr>
              <w:t>设备安装调试阶段对环境的影响</w:t>
            </w:r>
          </w:p>
          <w:p w:rsidR="009C1544" w:rsidRPr="00541E3E" w:rsidRDefault="00E57155">
            <w:pPr>
              <w:pStyle w:val="TableParagraph"/>
              <w:kinsoku w:val="0"/>
              <w:overflowPunct w:val="0"/>
              <w:snapToGrid w:val="0"/>
              <w:spacing w:line="360" w:lineRule="auto"/>
              <w:ind w:firstLineChars="200" w:firstLine="480"/>
              <w:jc w:val="both"/>
              <w:rPr>
                <w:bCs/>
              </w:rPr>
            </w:pPr>
            <w:r w:rsidRPr="00541E3E">
              <w:rPr>
                <w:bCs/>
              </w:rPr>
              <w:t>本环评要求</w:t>
            </w:r>
            <w:r w:rsidRPr="00541E3E">
              <w:rPr>
                <w:bCs/>
              </w:rPr>
              <w:t>DSA</w:t>
            </w:r>
            <w:r w:rsidRPr="00541E3E">
              <w:rPr>
                <w:bCs/>
              </w:rPr>
              <w:t>设备的安装与调试应请设备厂家专业人员进行，医院方不得自行安装及调试设备。在设备安装调试阶段，应加强辐射防护管理。在此过程中应保证各屏蔽体屏蔽到位，关闭防护门，在机房门外设立电离辐射警告标志，禁止无关人员靠近，防止辐射事故的发生。</w:t>
            </w:r>
          </w:p>
          <w:p w:rsidR="009C1544" w:rsidRPr="00541E3E" w:rsidRDefault="00E57155">
            <w:pPr>
              <w:pStyle w:val="TableParagraph"/>
              <w:kinsoku w:val="0"/>
              <w:overflowPunct w:val="0"/>
              <w:snapToGrid w:val="0"/>
              <w:spacing w:line="360" w:lineRule="auto"/>
              <w:ind w:firstLineChars="200" w:firstLine="480"/>
              <w:jc w:val="both"/>
              <w:rPr>
                <w:bCs/>
              </w:rPr>
            </w:pPr>
            <w:r w:rsidRPr="00541E3E">
              <w:rPr>
                <w:bCs/>
              </w:rPr>
              <w:t>由于设备的安装和调试均在机房内进行，经过墙体的屏蔽和距离衰减后对环境的影响是可以接受的。设备安装完成后，医院方需及时回收包装材料及其它固体废物作为一般固体废物进行处置，不得随意丢弃。</w:t>
            </w:r>
          </w:p>
        </w:tc>
      </w:tr>
      <w:tr w:rsidR="009C1544" w:rsidRPr="00541E3E" w:rsidTr="0066070C">
        <w:trPr>
          <w:trHeight w:val="20"/>
        </w:trPr>
        <w:tc>
          <w:tcPr>
            <w:tcW w:w="9242" w:type="dxa"/>
          </w:tcPr>
          <w:p w:rsidR="009C1544" w:rsidRPr="00541E3E" w:rsidRDefault="00E57155">
            <w:pPr>
              <w:pStyle w:val="TableParagraph"/>
              <w:kinsoku w:val="0"/>
              <w:overflowPunct w:val="0"/>
              <w:spacing w:line="360" w:lineRule="auto"/>
              <w:jc w:val="both"/>
              <w:rPr>
                <w:b/>
                <w:bCs/>
                <w:sz w:val="28"/>
                <w:szCs w:val="28"/>
              </w:rPr>
            </w:pPr>
            <w:r w:rsidRPr="00541E3E">
              <w:rPr>
                <w:b/>
                <w:bCs/>
                <w:sz w:val="28"/>
                <w:szCs w:val="28"/>
              </w:rPr>
              <w:t>11.3</w:t>
            </w:r>
            <w:r w:rsidRPr="00541E3E">
              <w:rPr>
                <w:b/>
                <w:bCs/>
                <w:sz w:val="28"/>
                <w:szCs w:val="28"/>
              </w:rPr>
              <w:t>运行阶段对环境的影响</w:t>
            </w:r>
          </w:p>
          <w:p w:rsidR="009C1544" w:rsidRPr="00541E3E" w:rsidRDefault="00E57155">
            <w:pPr>
              <w:pStyle w:val="TableParagraph"/>
              <w:kinsoku w:val="0"/>
              <w:overflowPunct w:val="0"/>
              <w:spacing w:line="360" w:lineRule="auto"/>
              <w:jc w:val="both"/>
              <w:rPr>
                <w:b/>
                <w:bCs/>
                <w:sz w:val="28"/>
                <w:szCs w:val="28"/>
              </w:rPr>
            </w:pPr>
            <w:r w:rsidRPr="00541E3E">
              <w:rPr>
                <w:b/>
              </w:rPr>
              <w:t xml:space="preserve">11.3.1 </w:t>
            </w:r>
            <w:r w:rsidRPr="00541E3E">
              <w:rPr>
                <w:b/>
              </w:rPr>
              <w:t>机房屏蔽体合理性分析</w:t>
            </w:r>
          </w:p>
          <w:p w:rsidR="009C1544" w:rsidRPr="00541E3E" w:rsidRDefault="00E57155">
            <w:pPr>
              <w:pStyle w:val="TableParagraph"/>
              <w:kinsoku w:val="0"/>
              <w:overflowPunct w:val="0"/>
              <w:spacing w:line="360" w:lineRule="auto"/>
              <w:ind w:firstLineChars="200" w:firstLine="480"/>
              <w:jc w:val="both"/>
              <w:rPr>
                <w:b/>
                <w:bCs/>
                <w:sz w:val="28"/>
                <w:szCs w:val="28"/>
              </w:rPr>
            </w:pPr>
            <w:r w:rsidRPr="00541E3E">
              <w:t>根据《医用</w:t>
            </w:r>
            <w:r w:rsidRPr="00541E3E">
              <w:t>X</w:t>
            </w:r>
            <w:r w:rsidRPr="00541E3E">
              <w:t>射线诊断</w:t>
            </w:r>
            <w:r w:rsidR="004253DB" w:rsidRPr="00541E3E">
              <w:t>辐射防护</w:t>
            </w:r>
            <w:r w:rsidRPr="00541E3E">
              <w:t>要求》（</w:t>
            </w:r>
            <w:r w:rsidRPr="00541E3E">
              <w:t>GBZ130-2013</w:t>
            </w:r>
            <w:r w:rsidRPr="00541E3E">
              <w:t>），</w:t>
            </w:r>
            <w:r w:rsidRPr="00541E3E">
              <w:t>X</w:t>
            </w:r>
            <w:r w:rsidRPr="00541E3E">
              <w:t>射线设备机房屏蔽防护应满足表</w:t>
            </w:r>
            <w:r w:rsidRPr="00541E3E">
              <w:t>11-1</w:t>
            </w:r>
            <w:r w:rsidRPr="00541E3E">
              <w:t>和表</w:t>
            </w:r>
            <w:r w:rsidRPr="00541E3E">
              <w:t>11-2</w:t>
            </w:r>
            <w:r w:rsidRPr="00541E3E">
              <w:t>的要求。</w:t>
            </w:r>
          </w:p>
          <w:p w:rsidR="009C1544" w:rsidRPr="00541E3E" w:rsidRDefault="00E57155" w:rsidP="00EF269F">
            <w:pPr>
              <w:adjustRightInd w:val="0"/>
              <w:snapToGrid w:val="0"/>
              <w:spacing w:beforeLines="50" w:afterLines="50" w:line="240" w:lineRule="auto"/>
              <w:ind w:firstLine="422"/>
              <w:jc w:val="center"/>
              <w:rPr>
                <w:b/>
                <w:szCs w:val="21"/>
              </w:rPr>
            </w:pPr>
            <w:r w:rsidRPr="00541E3E">
              <w:rPr>
                <w:b/>
                <w:szCs w:val="21"/>
              </w:rPr>
              <w:t>表</w:t>
            </w:r>
            <w:r w:rsidRPr="00541E3E">
              <w:rPr>
                <w:b/>
                <w:szCs w:val="21"/>
              </w:rPr>
              <w:t>11-1  X</w:t>
            </w:r>
            <w:r w:rsidRPr="00541E3E">
              <w:rPr>
                <w:b/>
                <w:szCs w:val="21"/>
              </w:rPr>
              <w:t>射线设备机房（照射室）使用面积及单边长度</w:t>
            </w:r>
          </w:p>
          <w:tbl>
            <w:tblPr>
              <w:tblW w:w="8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2551"/>
              <w:gridCol w:w="2410"/>
              <w:gridCol w:w="1972"/>
            </w:tblGrid>
            <w:tr w:rsidR="009C1544" w:rsidRPr="00541E3E" w:rsidTr="0066070C">
              <w:trPr>
                <w:trHeight w:val="336"/>
              </w:trPr>
              <w:tc>
                <w:tcPr>
                  <w:tcW w:w="1980"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设备类型</w:t>
                  </w:r>
                </w:p>
              </w:tc>
              <w:tc>
                <w:tcPr>
                  <w:tcW w:w="2551"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机房内最小有效使用面积</w:t>
                  </w:r>
                </w:p>
              </w:tc>
              <w:tc>
                <w:tcPr>
                  <w:tcW w:w="2410"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机房内最小单边长度</w:t>
                  </w:r>
                </w:p>
              </w:tc>
              <w:tc>
                <w:tcPr>
                  <w:tcW w:w="1972"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备注</w:t>
                  </w:r>
                </w:p>
              </w:tc>
            </w:tr>
            <w:tr w:rsidR="009C1544" w:rsidRPr="00541E3E" w:rsidTr="0066070C">
              <w:trPr>
                <w:trHeight w:val="336"/>
              </w:trPr>
              <w:tc>
                <w:tcPr>
                  <w:tcW w:w="1980"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单管头</w:t>
                  </w:r>
                  <w:r w:rsidRPr="00541E3E">
                    <w:rPr>
                      <w:szCs w:val="21"/>
                    </w:rPr>
                    <w:t>X</w:t>
                  </w:r>
                  <w:r w:rsidRPr="00541E3E">
                    <w:rPr>
                      <w:szCs w:val="21"/>
                    </w:rPr>
                    <w:t>射线机</w:t>
                  </w:r>
                  <w:r w:rsidRPr="00541E3E">
                    <w:rPr>
                      <w:szCs w:val="21"/>
                      <w:vertAlign w:val="superscript"/>
                    </w:rPr>
                    <w:t>b</w:t>
                  </w:r>
                </w:p>
              </w:tc>
              <w:tc>
                <w:tcPr>
                  <w:tcW w:w="2551"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20 m</w:t>
                  </w:r>
                  <w:r w:rsidRPr="00541E3E">
                    <w:rPr>
                      <w:szCs w:val="21"/>
                      <w:vertAlign w:val="superscript"/>
                    </w:rPr>
                    <w:t>2</w:t>
                  </w:r>
                </w:p>
              </w:tc>
              <w:tc>
                <w:tcPr>
                  <w:tcW w:w="2410"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3.5m</w:t>
                  </w:r>
                </w:p>
              </w:tc>
              <w:tc>
                <w:tcPr>
                  <w:tcW w:w="1972"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1</w:t>
                  </w:r>
                  <w:r w:rsidRPr="00541E3E">
                    <w:rPr>
                      <w:szCs w:val="21"/>
                    </w:rPr>
                    <w:t>台</w:t>
                  </w:r>
                  <w:r w:rsidRPr="00541E3E">
                    <w:rPr>
                      <w:szCs w:val="21"/>
                    </w:rPr>
                    <w:t>DSA</w:t>
                  </w:r>
                </w:p>
              </w:tc>
            </w:tr>
            <w:tr w:rsidR="009C1544" w:rsidRPr="00541E3E" w:rsidTr="0066070C">
              <w:trPr>
                <w:trHeight w:val="336"/>
              </w:trPr>
              <w:tc>
                <w:tcPr>
                  <w:tcW w:w="8913" w:type="dxa"/>
                  <w:gridSpan w:val="4"/>
                  <w:vAlign w:val="center"/>
                </w:tcPr>
                <w:p w:rsidR="009C1544" w:rsidRPr="00541E3E" w:rsidRDefault="00E57155">
                  <w:pPr>
                    <w:adjustRightInd w:val="0"/>
                    <w:snapToGrid w:val="0"/>
                    <w:spacing w:line="240" w:lineRule="auto"/>
                    <w:ind w:firstLineChars="0" w:firstLine="0"/>
                    <w:rPr>
                      <w:szCs w:val="21"/>
                    </w:rPr>
                  </w:pPr>
                  <w:r w:rsidRPr="00541E3E">
                    <w:rPr>
                      <w:szCs w:val="21"/>
                      <w:vertAlign w:val="superscript"/>
                    </w:rPr>
                    <w:t>b</w:t>
                  </w:r>
                  <w:r w:rsidRPr="00541E3E">
                    <w:rPr>
                      <w:szCs w:val="21"/>
                    </w:rPr>
                    <w:t xml:space="preserve"> </w:t>
                  </w:r>
                  <w:r w:rsidRPr="00541E3E">
                    <w:rPr>
                      <w:szCs w:val="21"/>
                    </w:rPr>
                    <w:t>单管头、双管头或多管头</w:t>
                  </w:r>
                  <w:r w:rsidRPr="00541E3E">
                    <w:rPr>
                      <w:szCs w:val="21"/>
                    </w:rPr>
                    <w:t>X</w:t>
                  </w:r>
                  <w:r w:rsidRPr="00541E3E">
                    <w:rPr>
                      <w:szCs w:val="21"/>
                    </w:rPr>
                    <w:t>射线机的每个球馆各安装在</w:t>
                  </w:r>
                  <w:r w:rsidRPr="00541E3E">
                    <w:rPr>
                      <w:szCs w:val="21"/>
                    </w:rPr>
                    <w:t>1</w:t>
                  </w:r>
                  <w:r w:rsidRPr="00541E3E">
                    <w:rPr>
                      <w:szCs w:val="21"/>
                    </w:rPr>
                    <w:t>个房间内。</w:t>
                  </w:r>
                </w:p>
              </w:tc>
            </w:tr>
          </w:tbl>
          <w:p w:rsidR="009C1544" w:rsidRPr="00541E3E" w:rsidRDefault="00E57155" w:rsidP="00EF269F">
            <w:pPr>
              <w:adjustRightInd w:val="0"/>
              <w:snapToGrid w:val="0"/>
              <w:spacing w:beforeLines="50" w:afterLines="50" w:line="240" w:lineRule="auto"/>
              <w:ind w:firstLine="422"/>
              <w:jc w:val="center"/>
              <w:rPr>
                <w:b/>
                <w:szCs w:val="21"/>
              </w:rPr>
            </w:pPr>
            <w:r w:rsidRPr="00541E3E">
              <w:rPr>
                <w:b/>
                <w:szCs w:val="21"/>
              </w:rPr>
              <w:t>表</w:t>
            </w:r>
            <w:r w:rsidRPr="00541E3E">
              <w:rPr>
                <w:b/>
                <w:szCs w:val="21"/>
              </w:rPr>
              <w:t xml:space="preserve">11-2  </w:t>
            </w:r>
            <w:r w:rsidRPr="00541E3E">
              <w:rPr>
                <w:b/>
                <w:szCs w:val="21"/>
              </w:rPr>
              <w:t>不同类型</w:t>
            </w:r>
            <w:r w:rsidRPr="00541E3E">
              <w:rPr>
                <w:b/>
                <w:szCs w:val="21"/>
              </w:rPr>
              <w:t>X</w:t>
            </w:r>
            <w:r w:rsidRPr="00541E3E">
              <w:rPr>
                <w:b/>
                <w:szCs w:val="21"/>
              </w:rPr>
              <w:t>射线设备机房的屏蔽防护铅当量厚度要求</w:t>
            </w:r>
          </w:p>
          <w:tbl>
            <w:tblPr>
              <w:tblW w:w="8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3"/>
              <w:gridCol w:w="2552"/>
              <w:gridCol w:w="2835"/>
              <w:gridCol w:w="1268"/>
            </w:tblGrid>
            <w:tr w:rsidR="009C1544" w:rsidRPr="00541E3E" w:rsidTr="00EA5D6A">
              <w:trPr>
                <w:trHeight w:val="340"/>
              </w:trPr>
              <w:tc>
                <w:tcPr>
                  <w:tcW w:w="2263" w:type="dxa"/>
                  <w:vAlign w:val="center"/>
                </w:tcPr>
                <w:p w:rsidR="009C1544" w:rsidRPr="00541E3E" w:rsidRDefault="00E57155">
                  <w:pPr>
                    <w:adjustRightInd w:val="0"/>
                    <w:snapToGrid w:val="0"/>
                    <w:spacing w:line="240" w:lineRule="auto"/>
                    <w:ind w:firstLineChars="0" w:firstLine="0"/>
                    <w:rPr>
                      <w:szCs w:val="21"/>
                    </w:rPr>
                  </w:pPr>
                  <w:r w:rsidRPr="00541E3E">
                    <w:rPr>
                      <w:szCs w:val="21"/>
                    </w:rPr>
                    <w:t>机房类型</w:t>
                  </w:r>
                </w:p>
              </w:tc>
              <w:tc>
                <w:tcPr>
                  <w:tcW w:w="2552" w:type="dxa"/>
                  <w:vAlign w:val="center"/>
                </w:tcPr>
                <w:p w:rsidR="009C1544" w:rsidRPr="00541E3E" w:rsidRDefault="00E57155">
                  <w:pPr>
                    <w:adjustRightInd w:val="0"/>
                    <w:snapToGrid w:val="0"/>
                    <w:spacing w:line="240" w:lineRule="auto"/>
                    <w:ind w:firstLineChars="0" w:firstLine="0"/>
                    <w:rPr>
                      <w:szCs w:val="21"/>
                    </w:rPr>
                  </w:pPr>
                  <w:r w:rsidRPr="00541E3E">
                    <w:rPr>
                      <w:szCs w:val="21"/>
                    </w:rPr>
                    <w:t>有用线束方向铅当量</w:t>
                  </w:r>
                  <w:r w:rsidRPr="00541E3E">
                    <w:rPr>
                      <w:szCs w:val="21"/>
                    </w:rPr>
                    <w:t>mm</w:t>
                  </w:r>
                </w:p>
              </w:tc>
              <w:tc>
                <w:tcPr>
                  <w:tcW w:w="2835" w:type="dxa"/>
                  <w:vAlign w:val="center"/>
                </w:tcPr>
                <w:p w:rsidR="009C1544" w:rsidRPr="00541E3E" w:rsidRDefault="00E57155">
                  <w:pPr>
                    <w:adjustRightInd w:val="0"/>
                    <w:snapToGrid w:val="0"/>
                    <w:spacing w:line="240" w:lineRule="auto"/>
                    <w:ind w:firstLineChars="0" w:firstLine="0"/>
                    <w:rPr>
                      <w:szCs w:val="21"/>
                    </w:rPr>
                  </w:pPr>
                  <w:r w:rsidRPr="00541E3E">
                    <w:rPr>
                      <w:szCs w:val="21"/>
                    </w:rPr>
                    <w:t>非有用线束方向铅当量</w:t>
                  </w:r>
                  <w:r w:rsidRPr="00541E3E">
                    <w:rPr>
                      <w:szCs w:val="21"/>
                    </w:rPr>
                    <w:t>mm</w:t>
                  </w:r>
                </w:p>
              </w:tc>
              <w:tc>
                <w:tcPr>
                  <w:tcW w:w="1268" w:type="dxa"/>
                  <w:vAlign w:val="center"/>
                </w:tcPr>
                <w:p w:rsidR="009C1544" w:rsidRPr="00541E3E" w:rsidRDefault="00E57155">
                  <w:pPr>
                    <w:adjustRightInd w:val="0"/>
                    <w:snapToGrid w:val="0"/>
                    <w:spacing w:line="240" w:lineRule="auto"/>
                    <w:ind w:firstLineChars="0" w:firstLine="0"/>
                    <w:rPr>
                      <w:szCs w:val="21"/>
                    </w:rPr>
                  </w:pPr>
                  <w:r w:rsidRPr="00541E3E">
                    <w:rPr>
                      <w:szCs w:val="21"/>
                    </w:rPr>
                    <w:t>备注</w:t>
                  </w:r>
                </w:p>
              </w:tc>
            </w:tr>
            <w:tr w:rsidR="009C1544" w:rsidRPr="00541E3E" w:rsidTr="00EA5D6A">
              <w:trPr>
                <w:trHeight w:val="340"/>
              </w:trPr>
              <w:tc>
                <w:tcPr>
                  <w:tcW w:w="2263" w:type="dxa"/>
                  <w:vAlign w:val="center"/>
                </w:tcPr>
                <w:p w:rsidR="009C1544" w:rsidRPr="00541E3E" w:rsidRDefault="00E57155">
                  <w:pPr>
                    <w:adjustRightInd w:val="0"/>
                    <w:snapToGrid w:val="0"/>
                    <w:spacing w:line="240" w:lineRule="auto"/>
                    <w:ind w:firstLineChars="0" w:firstLine="0"/>
                    <w:rPr>
                      <w:szCs w:val="21"/>
                    </w:rPr>
                  </w:pPr>
                  <w:r w:rsidRPr="00541E3E">
                    <w:rPr>
                      <w:szCs w:val="21"/>
                    </w:rPr>
                    <w:t>介入</w:t>
                  </w:r>
                  <w:r w:rsidRPr="00541E3E">
                    <w:rPr>
                      <w:szCs w:val="21"/>
                    </w:rPr>
                    <w:t>X</w:t>
                  </w:r>
                  <w:r w:rsidRPr="00541E3E">
                    <w:rPr>
                      <w:szCs w:val="21"/>
                    </w:rPr>
                    <w:t>射线设备机房</w:t>
                  </w:r>
                </w:p>
              </w:tc>
              <w:tc>
                <w:tcPr>
                  <w:tcW w:w="2552" w:type="dxa"/>
                  <w:vAlign w:val="center"/>
                </w:tcPr>
                <w:p w:rsidR="009C1544" w:rsidRPr="00541E3E" w:rsidRDefault="00E57155" w:rsidP="00EA5D6A">
                  <w:pPr>
                    <w:adjustRightInd w:val="0"/>
                    <w:snapToGrid w:val="0"/>
                    <w:spacing w:line="240" w:lineRule="auto"/>
                    <w:ind w:firstLineChars="500" w:firstLine="1050"/>
                    <w:rPr>
                      <w:szCs w:val="21"/>
                    </w:rPr>
                  </w:pPr>
                  <w:r w:rsidRPr="00541E3E">
                    <w:rPr>
                      <w:szCs w:val="21"/>
                    </w:rPr>
                    <w:t>2</w:t>
                  </w:r>
                </w:p>
              </w:tc>
              <w:tc>
                <w:tcPr>
                  <w:tcW w:w="2835" w:type="dxa"/>
                  <w:vAlign w:val="center"/>
                </w:tcPr>
                <w:p w:rsidR="009C1544" w:rsidRPr="00541E3E" w:rsidRDefault="00E57155">
                  <w:pPr>
                    <w:adjustRightInd w:val="0"/>
                    <w:snapToGrid w:val="0"/>
                    <w:spacing w:line="240" w:lineRule="auto"/>
                    <w:ind w:firstLine="420"/>
                    <w:jc w:val="center"/>
                    <w:rPr>
                      <w:szCs w:val="21"/>
                    </w:rPr>
                  </w:pPr>
                  <w:r w:rsidRPr="00541E3E">
                    <w:rPr>
                      <w:szCs w:val="21"/>
                    </w:rPr>
                    <w:t>2</w:t>
                  </w:r>
                </w:p>
              </w:tc>
              <w:tc>
                <w:tcPr>
                  <w:tcW w:w="1268" w:type="dxa"/>
                  <w:vAlign w:val="center"/>
                </w:tcPr>
                <w:p w:rsidR="009C1544" w:rsidRPr="00541E3E" w:rsidRDefault="00E57155">
                  <w:pPr>
                    <w:adjustRightInd w:val="0"/>
                    <w:snapToGrid w:val="0"/>
                    <w:spacing w:line="240" w:lineRule="auto"/>
                    <w:ind w:firstLineChars="0" w:firstLine="0"/>
                    <w:rPr>
                      <w:szCs w:val="21"/>
                    </w:rPr>
                  </w:pPr>
                  <w:r w:rsidRPr="00541E3E">
                    <w:rPr>
                      <w:szCs w:val="21"/>
                    </w:rPr>
                    <w:t>1</w:t>
                  </w:r>
                  <w:r w:rsidRPr="00541E3E">
                    <w:rPr>
                      <w:szCs w:val="21"/>
                    </w:rPr>
                    <w:t>台</w:t>
                  </w:r>
                  <w:r w:rsidRPr="00541E3E">
                    <w:rPr>
                      <w:szCs w:val="21"/>
                    </w:rPr>
                    <w:t>DSA</w:t>
                  </w:r>
                </w:p>
              </w:tc>
            </w:tr>
          </w:tbl>
          <w:p w:rsidR="009C1544" w:rsidRPr="00541E3E" w:rsidRDefault="00E57155">
            <w:pPr>
              <w:spacing w:line="440" w:lineRule="exact"/>
              <w:ind w:firstLine="480"/>
              <w:rPr>
                <w:sz w:val="24"/>
              </w:rPr>
            </w:pPr>
            <w:r w:rsidRPr="00541E3E">
              <w:rPr>
                <w:sz w:val="24"/>
              </w:rPr>
              <w:t>本项目</w:t>
            </w:r>
            <w:r w:rsidRPr="00541E3E">
              <w:rPr>
                <w:sz w:val="24"/>
              </w:rPr>
              <w:t>DSA</w:t>
            </w:r>
            <w:r w:rsidRPr="00541E3E">
              <w:rPr>
                <w:sz w:val="24"/>
              </w:rPr>
              <w:t>额定参数为管电压</w:t>
            </w:r>
            <w:r w:rsidRPr="00541E3E">
              <w:rPr>
                <w:sz w:val="24"/>
              </w:rPr>
              <w:t>1</w:t>
            </w:r>
            <w:r w:rsidR="00DD4DBA" w:rsidRPr="00541E3E">
              <w:rPr>
                <w:sz w:val="24"/>
              </w:rPr>
              <w:t>25</w:t>
            </w:r>
            <w:r w:rsidRPr="00541E3E">
              <w:rPr>
                <w:sz w:val="24"/>
              </w:rPr>
              <w:t>kV</w:t>
            </w:r>
            <w:r w:rsidRPr="00541E3E">
              <w:rPr>
                <w:sz w:val="24"/>
              </w:rPr>
              <w:t>，管电流</w:t>
            </w:r>
            <w:r w:rsidRPr="00541E3E">
              <w:rPr>
                <w:sz w:val="24"/>
              </w:rPr>
              <w:t>1</w:t>
            </w:r>
            <w:r w:rsidR="00DD4DBA" w:rsidRPr="00541E3E">
              <w:rPr>
                <w:sz w:val="24"/>
              </w:rPr>
              <w:t>0</w:t>
            </w:r>
            <w:r w:rsidRPr="00541E3E">
              <w:rPr>
                <w:sz w:val="24"/>
              </w:rPr>
              <w:t>00mA</w:t>
            </w:r>
            <w:r w:rsidRPr="00541E3E">
              <w:rPr>
                <w:sz w:val="24"/>
              </w:rPr>
              <w:t>，主射方向朝上，本项目</w:t>
            </w:r>
            <w:r w:rsidRPr="00541E3E">
              <w:rPr>
                <w:sz w:val="24"/>
              </w:rPr>
              <w:t>DSA</w:t>
            </w:r>
            <w:r w:rsidRPr="00541E3E">
              <w:rPr>
                <w:sz w:val="24"/>
              </w:rPr>
              <w:t>机房实际使用面积、最小单边长度以及实际的屏蔽防护铅当量如表</w:t>
            </w:r>
            <w:r w:rsidRPr="00541E3E">
              <w:rPr>
                <w:sz w:val="24"/>
              </w:rPr>
              <w:t>11-3</w:t>
            </w:r>
            <w:r w:rsidRPr="00541E3E">
              <w:rPr>
                <w:sz w:val="24"/>
              </w:rPr>
              <w:t>所示。</w:t>
            </w:r>
          </w:p>
          <w:p w:rsidR="009C1544" w:rsidRPr="00541E3E" w:rsidRDefault="00E57155" w:rsidP="00EF269F">
            <w:pPr>
              <w:adjustRightInd w:val="0"/>
              <w:snapToGrid w:val="0"/>
              <w:spacing w:beforeLines="50" w:afterLines="50" w:line="240" w:lineRule="auto"/>
              <w:ind w:firstLine="422"/>
              <w:jc w:val="center"/>
              <w:rPr>
                <w:b/>
                <w:szCs w:val="21"/>
              </w:rPr>
            </w:pPr>
            <w:r w:rsidRPr="00541E3E">
              <w:rPr>
                <w:b/>
                <w:szCs w:val="21"/>
              </w:rPr>
              <w:t>表</w:t>
            </w:r>
            <w:r w:rsidRPr="00541E3E">
              <w:rPr>
                <w:b/>
                <w:szCs w:val="21"/>
              </w:rPr>
              <w:t>11-3  DSA</w:t>
            </w:r>
            <w:r w:rsidRPr="00541E3E">
              <w:rPr>
                <w:b/>
                <w:szCs w:val="21"/>
              </w:rPr>
              <w:t>机房实际设计屏蔽情况评价</w:t>
            </w:r>
          </w:p>
          <w:tbl>
            <w:tblPr>
              <w:tblW w:w="9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1"/>
              <w:gridCol w:w="1276"/>
              <w:gridCol w:w="1077"/>
              <w:gridCol w:w="1275"/>
              <w:gridCol w:w="1560"/>
              <w:gridCol w:w="1471"/>
              <w:gridCol w:w="1275"/>
            </w:tblGrid>
            <w:tr w:rsidR="009C1544" w:rsidRPr="00541E3E" w:rsidTr="0066070C">
              <w:trPr>
                <w:trHeight w:val="340"/>
                <w:jc w:val="center"/>
              </w:trPr>
              <w:tc>
                <w:tcPr>
                  <w:tcW w:w="1131"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机房</w:t>
                  </w:r>
                </w:p>
              </w:tc>
              <w:tc>
                <w:tcPr>
                  <w:tcW w:w="1276"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最小有效实际使用面积</w:t>
                  </w:r>
                </w:p>
              </w:tc>
              <w:tc>
                <w:tcPr>
                  <w:tcW w:w="1077"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最小单边</w:t>
                  </w:r>
                </w:p>
                <w:p w:rsidR="009C1544" w:rsidRPr="00541E3E" w:rsidRDefault="00E57155">
                  <w:pPr>
                    <w:adjustRightInd w:val="0"/>
                    <w:snapToGrid w:val="0"/>
                    <w:spacing w:line="240" w:lineRule="auto"/>
                    <w:ind w:firstLineChars="0" w:firstLine="0"/>
                    <w:jc w:val="center"/>
                    <w:rPr>
                      <w:szCs w:val="21"/>
                    </w:rPr>
                  </w:pPr>
                  <w:r w:rsidRPr="00541E3E">
                    <w:rPr>
                      <w:szCs w:val="21"/>
                    </w:rPr>
                    <w:t>实际长度</w:t>
                  </w:r>
                </w:p>
              </w:tc>
              <w:tc>
                <w:tcPr>
                  <w:tcW w:w="1275"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墙体屏蔽</w:t>
                  </w:r>
                </w:p>
                <w:p w:rsidR="009C1544" w:rsidRPr="00541E3E" w:rsidRDefault="00E57155">
                  <w:pPr>
                    <w:adjustRightInd w:val="0"/>
                    <w:snapToGrid w:val="0"/>
                    <w:spacing w:line="240" w:lineRule="auto"/>
                    <w:ind w:firstLineChars="0" w:firstLine="0"/>
                    <w:jc w:val="center"/>
                    <w:rPr>
                      <w:szCs w:val="21"/>
                    </w:rPr>
                  </w:pPr>
                  <w:r w:rsidRPr="00541E3E">
                    <w:rPr>
                      <w:szCs w:val="21"/>
                    </w:rPr>
                    <w:t>折合铅当量</w:t>
                  </w:r>
                </w:p>
              </w:tc>
              <w:tc>
                <w:tcPr>
                  <w:tcW w:w="1560"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地面</w:t>
                  </w:r>
                </w:p>
                <w:p w:rsidR="009C1544" w:rsidRPr="00541E3E" w:rsidRDefault="00E57155">
                  <w:pPr>
                    <w:adjustRightInd w:val="0"/>
                    <w:snapToGrid w:val="0"/>
                    <w:spacing w:line="240" w:lineRule="auto"/>
                    <w:ind w:firstLineChars="0" w:firstLine="0"/>
                    <w:jc w:val="center"/>
                    <w:rPr>
                      <w:szCs w:val="21"/>
                    </w:rPr>
                  </w:pPr>
                  <w:r w:rsidRPr="00541E3E">
                    <w:rPr>
                      <w:szCs w:val="21"/>
                    </w:rPr>
                    <w:t>折合铅当量</w:t>
                  </w:r>
                </w:p>
              </w:tc>
              <w:tc>
                <w:tcPr>
                  <w:tcW w:w="1471"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防护门</w:t>
                  </w:r>
                </w:p>
                <w:p w:rsidR="009C1544" w:rsidRPr="00541E3E" w:rsidRDefault="00E57155">
                  <w:pPr>
                    <w:adjustRightInd w:val="0"/>
                    <w:snapToGrid w:val="0"/>
                    <w:spacing w:line="240" w:lineRule="auto"/>
                    <w:ind w:firstLineChars="0" w:firstLine="0"/>
                    <w:jc w:val="center"/>
                    <w:rPr>
                      <w:szCs w:val="21"/>
                    </w:rPr>
                  </w:pPr>
                  <w:r w:rsidRPr="00541E3E">
                    <w:rPr>
                      <w:szCs w:val="21"/>
                    </w:rPr>
                    <w:t>折合铅当量</w:t>
                  </w:r>
                </w:p>
              </w:tc>
              <w:tc>
                <w:tcPr>
                  <w:tcW w:w="1275"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观察窗</w:t>
                  </w:r>
                </w:p>
                <w:p w:rsidR="009C1544" w:rsidRPr="00541E3E" w:rsidRDefault="00E57155">
                  <w:pPr>
                    <w:adjustRightInd w:val="0"/>
                    <w:snapToGrid w:val="0"/>
                    <w:spacing w:line="240" w:lineRule="auto"/>
                    <w:ind w:firstLineChars="0" w:firstLine="0"/>
                    <w:jc w:val="center"/>
                    <w:rPr>
                      <w:szCs w:val="21"/>
                    </w:rPr>
                  </w:pPr>
                  <w:r w:rsidRPr="00541E3E">
                    <w:rPr>
                      <w:szCs w:val="21"/>
                    </w:rPr>
                    <w:t>折合铅当量</w:t>
                  </w:r>
                </w:p>
              </w:tc>
            </w:tr>
            <w:tr w:rsidR="009C1544" w:rsidRPr="00541E3E" w:rsidTr="0066070C">
              <w:trPr>
                <w:trHeight w:val="1085"/>
                <w:jc w:val="center"/>
              </w:trPr>
              <w:tc>
                <w:tcPr>
                  <w:tcW w:w="1131"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DSA</w:t>
                  </w:r>
                  <w:r w:rsidRPr="00541E3E">
                    <w:rPr>
                      <w:szCs w:val="21"/>
                    </w:rPr>
                    <w:t>机房</w:t>
                  </w:r>
                </w:p>
                <w:p w:rsidR="009C1544" w:rsidRPr="00541E3E" w:rsidRDefault="00E57155">
                  <w:pPr>
                    <w:adjustRightInd w:val="0"/>
                    <w:snapToGrid w:val="0"/>
                    <w:spacing w:line="240" w:lineRule="auto"/>
                    <w:ind w:firstLineChars="0" w:firstLine="0"/>
                    <w:jc w:val="center"/>
                    <w:rPr>
                      <w:szCs w:val="21"/>
                    </w:rPr>
                  </w:pPr>
                  <w:r w:rsidRPr="00541E3E">
                    <w:rPr>
                      <w:szCs w:val="21"/>
                    </w:rPr>
                    <w:t>（</w:t>
                  </w:r>
                  <w:r w:rsidRPr="00541E3E">
                    <w:rPr>
                      <w:szCs w:val="21"/>
                    </w:rPr>
                    <w:t>1</w:t>
                  </w:r>
                  <w:r w:rsidRPr="00541E3E">
                    <w:rPr>
                      <w:szCs w:val="21"/>
                    </w:rPr>
                    <w:t>间）</w:t>
                  </w:r>
                </w:p>
              </w:tc>
              <w:tc>
                <w:tcPr>
                  <w:tcW w:w="1276" w:type="dxa"/>
                  <w:vAlign w:val="center"/>
                </w:tcPr>
                <w:p w:rsidR="009C1544" w:rsidRPr="00541E3E" w:rsidRDefault="00D131C8">
                  <w:pPr>
                    <w:adjustRightInd w:val="0"/>
                    <w:snapToGrid w:val="0"/>
                    <w:spacing w:line="240" w:lineRule="auto"/>
                    <w:ind w:firstLineChars="0" w:firstLine="0"/>
                    <w:jc w:val="center"/>
                    <w:rPr>
                      <w:szCs w:val="21"/>
                    </w:rPr>
                  </w:pPr>
                  <w:r>
                    <w:rPr>
                      <w:rFonts w:hint="eastAsia"/>
                      <w:szCs w:val="21"/>
                    </w:rPr>
                    <w:t>68</w:t>
                  </w:r>
                  <w:r w:rsidR="00E57155" w:rsidRPr="00541E3E">
                    <w:rPr>
                      <w:szCs w:val="21"/>
                    </w:rPr>
                    <w:t>m</w:t>
                  </w:r>
                  <w:r w:rsidR="00E57155" w:rsidRPr="00541E3E">
                    <w:rPr>
                      <w:szCs w:val="21"/>
                      <w:vertAlign w:val="superscript"/>
                    </w:rPr>
                    <w:t>2</w:t>
                  </w:r>
                </w:p>
              </w:tc>
              <w:tc>
                <w:tcPr>
                  <w:tcW w:w="1077" w:type="dxa"/>
                  <w:vAlign w:val="center"/>
                </w:tcPr>
                <w:p w:rsidR="009C1544" w:rsidRPr="00541E3E" w:rsidRDefault="00D131C8">
                  <w:pPr>
                    <w:adjustRightInd w:val="0"/>
                    <w:snapToGrid w:val="0"/>
                    <w:spacing w:line="240" w:lineRule="auto"/>
                    <w:ind w:firstLineChars="0" w:firstLine="0"/>
                    <w:jc w:val="center"/>
                    <w:rPr>
                      <w:szCs w:val="21"/>
                    </w:rPr>
                  </w:pPr>
                  <w:r>
                    <w:rPr>
                      <w:rFonts w:hint="eastAsia"/>
                      <w:szCs w:val="21"/>
                    </w:rPr>
                    <w:t>8</w:t>
                  </w:r>
                  <w:r w:rsidR="00D425EF" w:rsidRPr="00541E3E">
                    <w:rPr>
                      <w:szCs w:val="21"/>
                    </w:rPr>
                    <w:t>.0</w:t>
                  </w:r>
                  <w:r w:rsidR="00E57155" w:rsidRPr="00541E3E">
                    <w:rPr>
                      <w:szCs w:val="21"/>
                    </w:rPr>
                    <w:t>m</w:t>
                  </w:r>
                </w:p>
              </w:tc>
              <w:tc>
                <w:tcPr>
                  <w:tcW w:w="1275" w:type="dxa"/>
                  <w:vAlign w:val="center"/>
                </w:tcPr>
                <w:p w:rsidR="00D425EF" w:rsidRPr="00541E3E" w:rsidRDefault="00D425EF">
                  <w:pPr>
                    <w:adjustRightInd w:val="0"/>
                    <w:snapToGrid w:val="0"/>
                    <w:spacing w:line="240" w:lineRule="auto"/>
                    <w:ind w:firstLineChars="0" w:firstLine="0"/>
                    <w:jc w:val="center"/>
                    <w:rPr>
                      <w:szCs w:val="21"/>
                    </w:rPr>
                  </w:pPr>
                  <w:r w:rsidRPr="00541E3E">
                    <w:rPr>
                      <w:szCs w:val="21"/>
                    </w:rPr>
                    <w:t>四侧</w:t>
                  </w:r>
                  <w:r w:rsidR="00E57155" w:rsidRPr="00541E3E">
                    <w:rPr>
                      <w:szCs w:val="21"/>
                    </w:rPr>
                    <w:t>墙体：</w:t>
                  </w:r>
                </w:p>
                <w:p w:rsidR="009C1544" w:rsidRPr="00541E3E" w:rsidRDefault="00D425EF">
                  <w:pPr>
                    <w:adjustRightInd w:val="0"/>
                    <w:snapToGrid w:val="0"/>
                    <w:spacing w:line="240" w:lineRule="auto"/>
                    <w:ind w:firstLineChars="0" w:firstLine="0"/>
                    <w:jc w:val="center"/>
                    <w:rPr>
                      <w:szCs w:val="21"/>
                    </w:rPr>
                  </w:pPr>
                  <w:r w:rsidRPr="00541E3E">
                    <w:rPr>
                      <w:szCs w:val="21"/>
                    </w:rPr>
                    <w:t>＞</w:t>
                  </w:r>
                  <w:r w:rsidR="00D131C8">
                    <w:rPr>
                      <w:rFonts w:hint="eastAsia"/>
                      <w:szCs w:val="21"/>
                    </w:rPr>
                    <w:t>4</w:t>
                  </w:r>
                  <w:r w:rsidR="00E57155" w:rsidRPr="00541E3E">
                    <w:rPr>
                      <w:szCs w:val="21"/>
                    </w:rPr>
                    <w:t>.0mm</w:t>
                  </w:r>
                </w:p>
              </w:tc>
              <w:tc>
                <w:tcPr>
                  <w:tcW w:w="1560" w:type="dxa"/>
                  <w:vAlign w:val="center"/>
                </w:tcPr>
                <w:p w:rsidR="009C1544" w:rsidRPr="00541E3E" w:rsidRDefault="00E57155" w:rsidP="00D425EF">
                  <w:pPr>
                    <w:adjustRightInd w:val="0"/>
                    <w:snapToGrid w:val="0"/>
                    <w:spacing w:line="240" w:lineRule="auto"/>
                    <w:ind w:firstLineChars="0" w:firstLine="0"/>
                    <w:jc w:val="center"/>
                    <w:rPr>
                      <w:szCs w:val="21"/>
                    </w:rPr>
                  </w:pPr>
                  <w:r w:rsidRPr="00541E3E">
                    <w:rPr>
                      <w:szCs w:val="21"/>
                    </w:rPr>
                    <w:t>地面：</w:t>
                  </w:r>
                  <w:r w:rsidR="00D425EF" w:rsidRPr="00541E3E">
                    <w:rPr>
                      <w:szCs w:val="21"/>
                    </w:rPr>
                    <w:t>＞</w:t>
                  </w:r>
                  <w:r w:rsidR="00D425EF" w:rsidRPr="00541E3E">
                    <w:rPr>
                      <w:szCs w:val="21"/>
                    </w:rPr>
                    <w:t>2.5mm</w:t>
                  </w:r>
                </w:p>
              </w:tc>
              <w:tc>
                <w:tcPr>
                  <w:tcW w:w="1471" w:type="dxa"/>
                  <w:vAlign w:val="center"/>
                </w:tcPr>
                <w:p w:rsidR="009C1544" w:rsidRPr="00541E3E" w:rsidRDefault="00E57155">
                  <w:pPr>
                    <w:adjustRightInd w:val="0"/>
                    <w:snapToGrid w:val="0"/>
                    <w:spacing w:line="240" w:lineRule="auto"/>
                    <w:ind w:firstLineChars="0" w:firstLine="0"/>
                    <w:jc w:val="center"/>
                  </w:pPr>
                  <w:r w:rsidRPr="00541E3E">
                    <w:t>控制室、</w:t>
                  </w:r>
                  <w:r w:rsidR="00D131C8">
                    <w:rPr>
                      <w:rFonts w:hint="eastAsia"/>
                    </w:rPr>
                    <w:t>病人</w:t>
                  </w:r>
                  <w:r w:rsidRPr="00541E3E">
                    <w:t>防护门：</w:t>
                  </w:r>
                  <w:r w:rsidR="00D131C8">
                    <w:rPr>
                      <w:rFonts w:hint="eastAsia"/>
                    </w:rPr>
                    <w:t>4</w:t>
                  </w:r>
                  <w:r w:rsidRPr="00541E3E">
                    <w:t>.0mm</w:t>
                  </w:r>
                </w:p>
              </w:tc>
              <w:tc>
                <w:tcPr>
                  <w:tcW w:w="1275" w:type="dxa"/>
                  <w:vAlign w:val="center"/>
                </w:tcPr>
                <w:p w:rsidR="009C1544" w:rsidRPr="00541E3E" w:rsidRDefault="00F9537F">
                  <w:pPr>
                    <w:adjustRightInd w:val="0"/>
                    <w:snapToGrid w:val="0"/>
                    <w:spacing w:line="240" w:lineRule="auto"/>
                    <w:ind w:firstLineChars="0" w:firstLine="0"/>
                    <w:jc w:val="center"/>
                    <w:rPr>
                      <w:szCs w:val="21"/>
                    </w:rPr>
                  </w:pPr>
                  <w:r>
                    <w:rPr>
                      <w:rFonts w:hint="eastAsia"/>
                    </w:rPr>
                    <w:t>4</w:t>
                  </w:r>
                  <w:r w:rsidR="00E57155" w:rsidRPr="00541E3E">
                    <w:t>.0mm</w:t>
                  </w:r>
                </w:p>
              </w:tc>
            </w:tr>
            <w:tr w:rsidR="009C1544" w:rsidRPr="00541E3E" w:rsidTr="0066070C">
              <w:trPr>
                <w:trHeight w:val="340"/>
                <w:jc w:val="center"/>
              </w:trPr>
              <w:tc>
                <w:tcPr>
                  <w:tcW w:w="1131"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评价</w:t>
                  </w:r>
                </w:p>
              </w:tc>
              <w:tc>
                <w:tcPr>
                  <w:tcW w:w="1276"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符合</w:t>
                  </w:r>
                </w:p>
              </w:tc>
              <w:tc>
                <w:tcPr>
                  <w:tcW w:w="1077"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符合</w:t>
                  </w:r>
                </w:p>
              </w:tc>
              <w:tc>
                <w:tcPr>
                  <w:tcW w:w="1275"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符合</w:t>
                  </w:r>
                </w:p>
              </w:tc>
              <w:tc>
                <w:tcPr>
                  <w:tcW w:w="1560"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符合</w:t>
                  </w:r>
                </w:p>
              </w:tc>
              <w:tc>
                <w:tcPr>
                  <w:tcW w:w="1471" w:type="dxa"/>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符合</w:t>
                  </w:r>
                </w:p>
              </w:tc>
              <w:tc>
                <w:tcPr>
                  <w:tcW w:w="1275" w:type="dxa"/>
                  <w:tcBorders>
                    <w:bottom w:val="single" w:sz="4" w:space="0" w:color="auto"/>
                  </w:tcBorders>
                  <w:vAlign w:val="center"/>
                </w:tcPr>
                <w:p w:rsidR="009C1544" w:rsidRPr="00541E3E" w:rsidRDefault="00E57155">
                  <w:pPr>
                    <w:adjustRightInd w:val="0"/>
                    <w:snapToGrid w:val="0"/>
                    <w:spacing w:line="240" w:lineRule="auto"/>
                    <w:ind w:firstLineChars="0" w:firstLine="0"/>
                    <w:jc w:val="center"/>
                    <w:rPr>
                      <w:szCs w:val="21"/>
                    </w:rPr>
                  </w:pPr>
                  <w:r w:rsidRPr="00541E3E">
                    <w:rPr>
                      <w:szCs w:val="21"/>
                    </w:rPr>
                    <w:t>符合</w:t>
                  </w:r>
                </w:p>
              </w:tc>
            </w:tr>
          </w:tbl>
          <w:p w:rsidR="009C1544" w:rsidRPr="00541E3E" w:rsidRDefault="00E57155" w:rsidP="00EF269F">
            <w:pPr>
              <w:adjustRightInd w:val="0"/>
              <w:snapToGrid w:val="0"/>
              <w:spacing w:beforeLines="50" w:line="360" w:lineRule="auto"/>
              <w:ind w:firstLine="480"/>
              <w:rPr>
                <w:sz w:val="24"/>
              </w:rPr>
            </w:pPr>
            <w:r w:rsidRPr="00541E3E">
              <w:rPr>
                <w:sz w:val="24"/>
              </w:rPr>
              <w:t>由表</w:t>
            </w:r>
            <w:r w:rsidRPr="00541E3E">
              <w:rPr>
                <w:sz w:val="24"/>
              </w:rPr>
              <w:t>11-3</w:t>
            </w:r>
            <w:r w:rsidRPr="00541E3E">
              <w:rPr>
                <w:sz w:val="24"/>
              </w:rPr>
              <w:t>可知，本项目</w:t>
            </w:r>
            <w:r w:rsidRPr="00541E3E">
              <w:rPr>
                <w:sz w:val="24"/>
              </w:rPr>
              <w:t>DSA</w:t>
            </w:r>
            <w:r w:rsidRPr="00541E3E">
              <w:rPr>
                <w:sz w:val="24"/>
              </w:rPr>
              <w:t>机房的屏蔽防护满足《医用</w:t>
            </w:r>
            <w:r w:rsidRPr="00541E3E">
              <w:rPr>
                <w:sz w:val="24"/>
              </w:rPr>
              <w:t>X</w:t>
            </w:r>
            <w:r w:rsidRPr="00541E3E">
              <w:rPr>
                <w:sz w:val="24"/>
              </w:rPr>
              <w:t>射线诊断</w:t>
            </w:r>
            <w:r w:rsidR="004253DB" w:rsidRPr="00541E3E">
              <w:rPr>
                <w:sz w:val="24"/>
              </w:rPr>
              <w:t>辐射防护</w:t>
            </w:r>
            <w:r w:rsidRPr="00541E3E">
              <w:rPr>
                <w:sz w:val="24"/>
              </w:rPr>
              <w:t>要求》（</w:t>
            </w:r>
            <w:r w:rsidRPr="00541E3E">
              <w:rPr>
                <w:sz w:val="24"/>
              </w:rPr>
              <w:t>GBZ130-2013</w:t>
            </w:r>
            <w:r w:rsidRPr="00541E3E">
              <w:rPr>
                <w:sz w:val="24"/>
              </w:rPr>
              <w:t>）的要求，机房屏蔽设计合理。</w:t>
            </w:r>
          </w:p>
          <w:p w:rsidR="00F1179B" w:rsidRPr="00541E3E" w:rsidRDefault="00E57155" w:rsidP="00F1179B">
            <w:pPr>
              <w:adjustRightInd w:val="0"/>
              <w:snapToGrid w:val="0"/>
              <w:spacing w:line="360" w:lineRule="auto"/>
              <w:ind w:firstLineChars="0" w:firstLine="0"/>
              <w:rPr>
                <w:b/>
                <w:sz w:val="24"/>
              </w:rPr>
            </w:pPr>
            <w:r w:rsidRPr="00541E3E">
              <w:rPr>
                <w:b/>
                <w:sz w:val="24"/>
              </w:rPr>
              <w:t>11.</w:t>
            </w:r>
            <w:r w:rsidR="00D425EF" w:rsidRPr="00541E3E">
              <w:rPr>
                <w:b/>
                <w:sz w:val="24"/>
              </w:rPr>
              <w:t>3</w:t>
            </w:r>
            <w:r w:rsidRPr="00541E3E">
              <w:rPr>
                <w:b/>
                <w:sz w:val="24"/>
              </w:rPr>
              <w:t xml:space="preserve">.2 </w:t>
            </w:r>
            <w:r w:rsidR="00F1179B" w:rsidRPr="00541E3E">
              <w:rPr>
                <w:b/>
                <w:sz w:val="24"/>
              </w:rPr>
              <w:t>运行期正常工况环境影响分析</w:t>
            </w:r>
          </w:p>
          <w:p w:rsidR="005D43A7" w:rsidRPr="00541E3E" w:rsidRDefault="005D43A7" w:rsidP="00EF269F">
            <w:pPr>
              <w:adjustRightInd w:val="0"/>
              <w:snapToGrid w:val="0"/>
              <w:spacing w:beforeLines="50" w:line="360" w:lineRule="auto"/>
              <w:ind w:firstLine="480"/>
              <w:rPr>
                <w:sz w:val="24"/>
              </w:rPr>
            </w:pPr>
            <w:r w:rsidRPr="00541E3E">
              <w:rPr>
                <w:sz w:val="24"/>
              </w:rPr>
              <w:t>本项目</w:t>
            </w:r>
            <w:r w:rsidRPr="00541E3E">
              <w:rPr>
                <w:sz w:val="24"/>
              </w:rPr>
              <w:t xml:space="preserve">DSA </w:t>
            </w:r>
            <w:r w:rsidRPr="00541E3E">
              <w:rPr>
                <w:sz w:val="24"/>
              </w:rPr>
              <w:t>位于医院</w:t>
            </w:r>
            <w:r w:rsidR="00F9537F">
              <w:rPr>
                <w:rFonts w:hint="eastAsia"/>
                <w:sz w:val="24"/>
              </w:rPr>
              <w:t>门诊综合</w:t>
            </w:r>
            <w:r w:rsidRPr="00541E3E">
              <w:rPr>
                <w:sz w:val="24"/>
              </w:rPr>
              <w:t>楼</w:t>
            </w:r>
            <w:r w:rsidR="00F9537F">
              <w:rPr>
                <w:rFonts w:hint="eastAsia"/>
                <w:sz w:val="24"/>
              </w:rPr>
              <w:t>三层北</w:t>
            </w:r>
            <w:r w:rsidRPr="00541E3E">
              <w:rPr>
                <w:sz w:val="24"/>
              </w:rPr>
              <w:t>侧介入手术室，设备尚未购买，对</w:t>
            </w:r>
            <w:r w:rsidRPr="00541E3E">
              <w:rPr>
                <w:sz w:val="24"/>
              </w:rPr>
              <w:t xml:space="preserve">DSA </w:t>
            </w:r>
            <w:r w:rsidRPr="00541E3E">
              <w:rPr>
                <w:sz w:val="24"/>
              </w:rPr>
              <w:t>机房周围辐射环境影响采用类比分析结合模式预测的方法进行影响分析。</w:t>
            </w:r>
          </w:p>
          <w:p w:rsidR="005D43A7" w:rsidRPr="00541E3E" w:rsidRDefault="005D43A7" w:rsidP="005D43A7">
            <w:pPr>
              <w:adjustRightInd w:val="0"/>
              <w:snapToGrid w:val="0"/>
              <w:spacing w:line="360" w:lineRule="auto"/>
              <w:ind w:firstLineChars="150" w:firstLine="361"/>
              <w:rPr>
                <w:b/>
                <w:sz w:val="24"/>
              </w:rPr>
            </w:pPr>
            <w:r w:rsidRPr="00541E3E">
              <w:rPr>
                <w:b/>
                <w:sz w:val="24"/>
              </w:rPr>
              <w:t>（</w:t>
            </w:r>
            <w:r w:rsidRPr="00541E3E">
              <w:rPr>
                <w:b/>
                <w:sz w:val="24"/>
              </w:rPr>
              <w:t>1</w:t>
            </w:r>
            <w:r w:rsidRPr="00541E3E">
              <w:rPr>
                <w:b/>
                <w:sz w:val="24"/>
              </w:rPr>
              <w:t>）类比评价</w:t>
            </w:r>
          </w:p>
          <w:p w:rsidR="005D43A7" w:rsidRPr="00541E3E" w:rsidRDefault="005D43A7" w:rsidP="00C9362B">
            <w:pPr>
              <w:adjustRightInd w:val="0"/>
              <w:snapToGrid w:val="0"/>
              <w:spacing w:line="360" w:lineRule="auto"/>
              <w:ind w:firstLine="480"/>
              <w:rPr>
                <w:sz w:val="24"/>
              </w:rPr>
            </w:pPr>
            <w:r w:rsidRPr="00541E3E">
              <w:rPr>
                <w:sz w:val="24"/>
              </w:rPr>
              <w:t>本项目</w:t>
            </w:r>
            <w:r w:rsidRPr="00541E3E">
              <w:rPr>
                <w:sz w:val="24"/>
              </w:rPr>
              <w:t>DSA</w:t>
            </w:r>
            <w:r w:rsidRPr="00541E3E">
              <w:rPr>
                <w:sz w:val="24"/>
              </w:rPr>
              <w:t>额定参数为管电压</w:t>
            </w:r>
            <w:r w:rsidRPr="00541E3E">
              <w:rPr>
                <w:sz w:val="24"/>
              </w:rPr>
              <w:t>125kV</w:t>
            </w:r>
            <w:r w:rsidRPr="00541E3E">
              <w:rPr>
                <w:sz w:val="24"/>
              </w:rPr>
              <w:t>，管电流</w:t>
            </w:r>
            <w:r w:rsidRPr="00541E3E">
              <w:rPr>
                <w:sz w:val="24"/>
              </w:rPr>
              <w:t>1000mA</w:t>
            </w:r>
            <w:r w:rsidRPr="00541E3E">
              <w:rPr>
                <w:sz w:val="24"/>
              </w:rPr>
              <w:t>，主射方向朝上。为了分析</w:t>
            </w:r>
            <w:r w:rsidRPr="00541E3E">
              <w:rPr>
                <w:sz w:val="24"/>
              </w:rPr>
              <w:t>DSA</w:t>
            </w:r>
            <w:r w:rsidRPr="00541E3E">
              <w:rPr>
                <w:sz w:val="24"/>
              </w:rPr>
              <w:t>射线装置运行后对周围工作人员所造成的影响，本评价选取宁波市第二人民医院永丰路院区</w:t>
            </w:r>
            <w:r w:rsidRPr="00541E3E">
              <w:rPr>
                <w:sz w:val="24"/>
              </w:rPr>
              <w:t>3</w:t>
            </w:r>
            <w:r w:rsidRPr="00541E3E">
              <w:rPr>
                <w:sz w:val="24"/>
              </w:rPr>
              <w:t>层</w:t>
            </w:r>
            <w:r w:rsidRPr="00541E3E">
              <w:rPr>
                <w:sz w:val="24"/>
              </w:rPr>
              <w:t>DSA</w:t>
            </w:r>
            <w:r w:rsidRPr="00541E3E">
              <w:rPr>
                <w:sz w:val="24"/>
              </w:rPr>
              <w:t>机房运行监测数据进行类比评价，</w:t>
            </w:r>
            <w:r w:rsidRPr="00541E3E">
              <w:rPr>
                <w:sz w:val="24"/>
              </w:rPr>
              <w:t>DSA</w:t>
            </w:r>
            <w:r w:rsidRPr="00541E3E">
              <w:rPr>
                <w:sz w:val="24"/>
              </w:rPr>
              <w:t>射线装置类比可行性分析见表</w:t>
            </w:r>
            <w:r w:rsidRPr="00541E3E">
              <w:rPr>
                <w:sz w:val="24"/>
              </w:rPr>
              <w:t>11-4</w:t>
            </w:r>
            <w:r w:rsidRPr="00541E3E">
              <w:rPr>
                <w:sz w:val="24"/>
              </w:rPr>
              <w:t>。</w:t>
            </w:r>
          </w:p>
          <w:p w:rsidR="005D43A7" w:rsidRPr="00541E3E" w:rsidRDefault="005D43A7" w:rsidP="00EF269F">
            <w:pPr>
              <w:adjustRightInd w:val="0"/>
              <w:snapToGrid w:val="0"/>
              <w:spacing w:beforeLines="50" w:afterLines="50" w:line="240" w:lineRule="auto"/>
              <w:ind w:firstLine="422"/>
              <w:jc w:val="center"/>
              <w:rPr>
                <w:b/>
                <w:szCs w:val="21"/>
              </w:rPr>
            </w:pPr>
            <w:r w:rsidRPr="00541E3E">
              <w:rPr>
                <w:b/>
                <w:szCs w:val="21"/>
              </w:rPr>
              <w:t>表</w:t>
            </w:r>
            <w:r w:rsidRPr="00541E3E">
              <w:rPr>
                <w:b/>
                <w:szCs w:val="21"/>
              </w:rPr>
              <w:t>11-4  DSA</w:t>
            </w:r>
            <w:r w:rsidRPr="00541E3E">
              <w:rPr>
                <w:b/>
                <w:szCs w:val="21"/>
              </w:rPr>
              <w:t>射线装置类比可行性分析</w:t>
            </w:r>
          </w:p>
          <w:tbl>
            <w:tblPr>
              <w:tblW w:w="8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4"/>
              <w:gridCol w:w="1276"/>
              <w:gridCol w:w="2693"/>
              <w:gridCol w:w="3851"/>
            </w:tblGrid>
            <w:tr w:rsidR="005D43A7" w:rsidRPr="00541E3E" w:rsidTr="005D43A7">
              <w:tc>
                <w:tcPr>
                  <w:tcW w:w="2350" w:type="dxa"/>
                  <w:gridSpan w:val="2"/>
                  <w:vAlign w:val="center"/>
                </w:tcPr>
                <w:p w:rsidR="005D43A7" w:rsidRPr="00541E3E" w:rsidRDefault="005D43A7" w:rsidP="005D43A7">
                  <w:pPr>
                    <w:pStyle w:val="TableParagraph"/>
                    <w:kinsoku w:val="0"/>
                    <w:overflowPunct w:val="0"/>
                    <w:adjustRightInd/>
                    <w:contextualSpacing/>
                    <w:jc w:val="center"/>
                  </w:pPr>
                  <w:r w:rsidRPr="00541E3E">
                    <w:rPr>
                      <w:sz w:val="21"/>
                      <w:szCs w:val="21"/>
                    </w:rPr>
                    <w:t>类比内容</w:t>
                  </w:r>
                </w:p>
              </w:tc>
              <w:tc>
                <w:tcPr>
                  <w:tcW w:w="2693" w:type="dxa"/>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宁波市第二人民医院永丰路院区住院楼</w:t>
                  </w:r>
                  <w:r w:rsidRPr="00541E3E">
                    <w:rPr>
                      <w:sz w:val="21"/>
                      <w:szCs w:val="21"/>
                    </w:rPr>
                    <w:t>3</w:t>
                  </w:r>
                  <w:r w:rsidRPr="00541E3E">
                    <w:rPr>
                      <w:sz w:val="21"/>
                      <w:szCs w:val="21"/>
                    </w:rPr>
                    <w:t>层</w:t>
                  </w:r>
                  <w:r w:rsidRPr="00541E3E">
                    <w:rPr>
                      <w:sz w:val="21"/>
                      <w:szCs w:val="21"/>
                    </w:rPr>
                    <w:t>DSA</w:t>
                  </w:r>
                  <w:r w:rsidRPr="00541E3E">
                    <w:rPr>
                      <w:sz w:val="21"/>
                      <w:szCs w:val="21"/>
                    </w:rPr>
                    <w:t>机房</w:t>
                  </w:r>
                </w:p>
              </w:tc>
              <w:tc>
                <w:tcPr>
                  <w:tcW w:w="3851" w:type="dxa"/>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本项目</w:t>
                  </w:r>
                  <w:r w:rsidRPr="00541E3E">
                    <w:rPr>
                      <w:sz w:val="21"/>
                      <w:szCs w:val="21"/>
                    </w:rPr>
                    <w:t>DSA</w:t>
                  </w:r>
                </w:p>
              </w:tc>
            </w:tr>
            <w:tr w:rsidR="005D43A7" w:rsidRPr="00541E3E" w:rsidTr="005D43A7">
              <w:tc>
                <w:tcPr>
                  <w:tcW w:w="2350"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技术参数</w:t>
                  </w:r>
                </w:p>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（最大管电压</w:t>
                  </w:r>
                  <w:r w:rsidRPr="00541E3E">
                    <w:rPr>
                      <w:sz w:val="21"/>
                      <w:szCs w:val="21"/>
                    </w:rPr>
                    <w:t>/</w:t>
                  </w:r>
                  <w:r w:rsidRPr="00541E3E">
                    <w:rPr>
                      <w:sz w:val="21"/>
                      <w:szCs w:val="21"/>
                    </w:rPr>
                    <w:t>管电流）</w:t>
                  </w:r>
                </w:p>
              </w:tc>
              <w:tc>
                <w:tcPr>
                  <w:tcW w:w="2693" w:type="dxa"/>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125kV/1000mA</w:t>
                  </w:r>
                </w:p>
              </w:tc>
              <w:tc>
                <w:tcPr>
                  <w:tcW w:w="3851" w:type="dxa"/>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125 kV /1000mA</w:t>
                  </w:r>
                </w:p>
              </w:tc>
            </w:tr>
            <w:tr w:rsidR="005D43A7" w:rsidRPr="00541E3E" w:rsidTr="005D43A7">
              <w:tc>
                <w:tcPr>
                  <w:tcW w:w="2350"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运行工况</w:t>
                  </w:r>
                </w:p>
              </w:tc>
              <w:tc>
                <w:tcPr>
                  <w:tcW w:w="2693" w:type="dxa"/>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摄影：</w:t>
                  </w:r>
                  <w:r w:rsidRPr="00541E3E">
                    <w:rPr>
                      <w:sz w:val="21"/>
                      <w:szCs w:val="21"/>
                    </w:rPr>
                    <w:t>78kV/641mA</w:t>
                  </w:r>
                </w:p>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透视：</w:t>
                  </w:r>
                  <w:r w:rsidRPr="00541E3E">
                    <w:rPr>
                      <w:sz w:val="21"/>
                      <w:szCs w:val="21"/>
                    </w:rPr>
                    <w:t>86kV/24.8mA</w:t>
                  </w:r>
                </w:p>
              </w:tc>
              <w:tc>
                <w:tcPr>
                  <w:tcW w:w="3851" w:type="dxa"/>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摄影：</w:t>
                  </w:r>
                  <w:r w:rsidRPr="00541E3E">
                    <w:rPr>
                      <w:sz w:val="21"/>
                      <w:szCs w:val="21"/>
                    </w:rPr>
                    <w:t>100kV/500mA</w:t>
                  </w:r>
                </w:p>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透视：</w:t>
                  </w:r>
                  <w:r w:rsidRPr="00541E3E">
                    <w:rPr>
                      <w:sz w:val="21"/>
                      <w:szCs w:val="21"/>
                    </w:rPr>
                    <w:t>70kV/5mA</w:t>
                  </w:r>
                </w:p>
              </w:tc>
            </w:tr>
            <w:tr w:rsidR="005D43A7" w:rsidRPr="00541E3E" w:rsidTr="005D43A7">
              <w:tc>
                <w:tcPr>
                  <w:tcW w:w="2350"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机房面积（</w:t>
                  </w:r>
                  <w:r w:rsidRPr="00541E3E">
                    <w:rPr>
                      <w:sz w:val="21"/>
                      <w:szCs w:val="21"/>
                    </w:rPr>
                    <w:t>m</w:t>
                  </w:r>
                  <w:r w:rsidRPr="00541E3E">
                    <w:rPr>
                      <w:sz w:val="21"/>
                      <w:szCs w:val="21"/>
                      <w:vertAlign w:val="superscript"/>
                    </w:rPr>
                    <w:t>2</w:t>
                  </w:r>
                  <w:r w:rsidRPr="00541E3E">
                    <w:rPr>
                      <w:sz w:val="21"/>
                      <w:szCs w:val="21"/>
                    </w:rPr>
                    <w:t>）</w:t>
                  </w:r>
                </w:p>
              </w:tc>
              <w:tc>
                <w:tcPr>
                  <w:tcW w:w="2693" w:type="dxa"/>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50</w:t>
                  </w:r>
                </w:p>
              </w:tc>
              <w:tc>
                <w:tcPr>
                  <w:tcW w:w="3851" w:type="dxa"/>
                  <w:vAlign w:val="center"/>
                </w:tcPr>
                <w:p w:rsidR="005D43A7" w:rsidRPr="00541E3E" w:rsidRDefault="00F9537F" w:rsidP="005D43A7">
                  <w:pPr>
                    <w:pStyle w:val="TableParagraph"/>
                    <w:kinsoku w:val="0"/>
                    <w:overflowPunct w:val="0"/>
                    <w:adjustRightInd/>
                    <w:contextualSpacing/>
                    <w:jc w:val="center"/>
                    <w:rPr>
                      <w:sz w:val="21"/>
                      <w:szCs w:val="21"/>
                    </w:rPr>
                  </w:pPr>
                  <w:r>
                    <w:rPr>
                      <w:rFonts w:hint="eastAsia"/>
                      <w:sz w:val="21"/>
                      <w:szCs w:val="21"/>
                    </w:rPr>
                    <w:t>68</w:t>
                  </w:r>
                </w:p>
              </w:tc>
            </w:tr>
            <w:tr w:rsidR="005D43A7" w:rsidRPr="00541E3E" w:rsidTr="005D43A7">
              <w:tc>
                <w:tcPr>
                  <w:tcW w:w="2350"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机房最小边长（</w:t>
                  </w:r>
                  <w:r w:rsidRPr="00541E3E">
                    <w:rPr>
                      <w:sz w:val="21"/>
                      <w:szCs w:val="21"/>
                    </w:rPr>
                    <w:t>m</w:t>
                  </w:r>
                  <w:r w:rsidRPr="00541E3E">
                    <w:rPr>
                      <w:sz w:val="21"/>
                      <w:szCs w:val="21"/>
                    </w:rPr>
                    <w:t>）</w:t>
                  </w:r>
                </w:p>
              </w:tc>
              <w:tc>
                <w:tcPr>
                  <w:tcW w:w="2693" w:type="dxa"/>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5</w:t>
                  </w:r>
                </w:p>
              </w:tc>
              <w:tc>
                <w:tcPr>
                  <w:tcW w:w="3851" w:type="dxa"/>
                  <w:vAlign w:val="center"/>
                </w:tcPr>
                <w:p w:rsidR="005D43A7" w:rsidRPr="00541E3E" w:rsidRDefault="00F9537F" w:rsidP="005D43A7">
                  <w:pPr>
                    <w:pStyle w:val="TableParagraph"/>
                    <w:kinsoku w:val="0"/>
                    <w:overflowPunct w:val="0"/>
                    <w:adjustRightInd/>
                    <w:contextualSpacing/>
                    <w:jc w:val="center"/>
                    <w:rPr>
                      <w:sz w:val="21"/>
                      <w:szCs w:val="21"/>
                    </w:rPr>
                  </w:pPr>
                  <w:r>
                    <w:rPr>
                      <w:rFonts w:hint="eastAsia"/>
                      <w:sz w:val="21"/>
                      <w:szCs w:val="21"/>
                    </w:rPr>
                    <w:t>8.0</w:t>
                  </w:r>
                </w:p>
              </w:tc>
            </w:tr>
            <w:tr w:rsidR="005D43A7" w:rsidRPr="00541E3E" w:rsidTr="005D43A7">
              <w:tc>
                <w:tcPr>
                  <w:tcW w:w="1074" w:type="dxa"/>
                  <w:vMerge w:val="restart"/>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防护设施</w:t>
                  </w:r>
                </w:p>
              </w:tc>
              <w:tc>
                <w:tcPr>
                  <w:tcW w:w="1276" w:type="dxa"/>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防护门</w:t>
                  </w:r>
                </w:p>
              </w:tc>
              <w:tc>
                <w:tcPr>
                  <w:tcW w:w="2693" w:type="dxa"/>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3.0mm</w:t>
                  </w:r>
                  <w:r w:rsidRPr="00541E3E">
                    <w:rPr>
                      <w:sz w:val="21"/>
                      <w:szCs w:val="21"/>
                    </w:rPr>
                    <w:t>铅当量</w:t>
                  </w:r>
                </w:p>
              </w:tc>
              <w:tc>
                <w:tcPr>
                  <w:tcW w:w="3851" w:type="dxa"/>
                  <w:vAlign w:val="center"/>
                </w:tcPr>
                <w:p w:rsidR="005D43A7" w:rsidRPr="00541E3E" w:rsidRDefault="00F9537F" w:rsidP="005D43A7">
                  <w:pPr>
                    <w:pStyle w:val="TableParagraph"/>
                    <w:kinsoku w:val="0"/>
                    <w:overflowPunct w:val="0"/>
                    <w:adjustRightInd/>
                    <w:contextualSpacing/>
                    <w:jc w:val="center"/>
                    <w:rPr>
                      <w:sz w:val="21"/>
                      <w:szCs w:val="21"/>
                    </w:rPr>
                  </w:pPr>
                  <w:r>
                    <w:rPr>
                      <w:rFonts w:hint="eastAsia"/>
                      <w:sz w:val="21"/>
                      <w:szCs w:val="21"/>
                    </w:rPr>
                    <w:t>4</w:t>
                  </w:r>
                  <w:r w:rsidR="005D43A7" w:rsidRPr="00541E3E">
                    <w:rPr>
                      <w:sz w:val="21"/>
                      <w:szCs w:val="21"/>
                    </w:rPr>
                    <w:t>.0mm</w:t>
                  </w:r>
                  <w:r w:rsidR="005D43A7" w:rsidRPr="00541E3E">
                    <w:rPr>
                      <w:sz w:val="21"/>
                      <w:szCs w:val="21"/>
                    </w:rPr>
                    <w:t>铅当量</w:t>
                  </w:r>
                </w:p>
              </w:tc>
            </w:tr>
            <w:tr w:rsidR="005D43A7" w:rsidRPr="00541E3E" w:rsidTr="005D43A7">
              <w:tc>
                <w:tcPr>
                  <w:tcW w:w="1074"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76" w:type="dxa"/>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铅玻璃窗</w:t>
                  </w:r>
                </w:p>
              </w:tc>
              <w:tc>
                <w:tcPr>
                  <w:tcW w:w="2693" w:type="dxa"/>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3.0mm</w:t>
                  </w:r>
                  <w:r w:rsidRPr="00541E3E">
                    <w:rPr>
                      <w:sz w:val="21"/>
                      <w:szCs w:val="21"/>
                    </w:rPr>
                    <w:t>铅当量</w:t>
                  </w:r>
                </w:p>
              </w:tc>
              <w:tc>
                <w:tcPr>
                  <w:tcW w:w="3851" w:type="dxa"/>
                  <w:vAlign w:val="center"/>
                </w:tcPr>
                <w:p w:rsidR="005D43A7" w:rsidRPr="00541E3E" w:rsidRDefault="00F9537F" w:rsidP="005D43A7">
                  <w:pPr>
                    <w:pStyle w:val="TableParagraph"/>
                    <w:kinsoku w:val="0"/>
                    <w:overflowPunct w:val="0"/>
                    <w:adjustRightInd/>
                    <w:contextualSpacing/>
                    <w:jc w:val="center"/>
                    <w:rPr>
                      <w:sz w:val="21"/>
                      <w:szCs w:val="21"/>
                    </w:rPr>
                  </w:pPr>
                  <w:r>
                    <w:rPr>
                      <w:rFonts w:hint="eastAsia"/>
                      <w:sz w:val="21"/>
                      <w:szCs w:val="21"/>
                    </w:rPr>
                    <w:t>4</w:t>
                  </w:r>
                  <w:r w:rsidR="005D43A7" w:rsidRPr="00541E3E">
                    <w:rPr>
                      <w:sz w:val="21"/>
                      <w:szCs w:val="21"/>
                    </w:rPr>
                    <w:t>.0mm</w:t>
                  </w:r>
                  <w:r w:rsidR="005D43A7" w:rsidRPr="00541E3E">
                    <w:rPr>
                      <w:sz w:val="21"/>
                      <w:szCs w:val="21"/>
                    </w:rPr>
                    <w:t>铅当量</w:t>
                  </w:r>
                </w:p>
              </w:tc>
            </w:tr>
            <w:tr w:rsidR="005D43A7" w:rsidRPr="00541E3E" w:rsidTr="005D43A7">
              <w:tc>
                <w:tcPr>
                  <w:tcW w:w="1074"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76" w:type="dxa"/>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四面墙体及屋顶地板</w:t>
                  </w:r>
                </w:p>
              </w:tc>
              <w:tc>
                <w:tcPr>
                  <w:tcW w:w="2693" w:type="dxa"/>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四面墙体：</w:t>
                  </w:r>
                  <w:r w:rsidRPr="00541E3E">
                    <w:rPr>
                      <w:sz w:val="21"/>
                      <w:szCs w:val="21"/>
                    </w:rPr>
                    <w:t>3.0mm</w:t>
                  </w:r>
                  <w:r w:rsidRPr="00541E3E">
                    <w:rPr>
                      <w:sz w:val="21"/>
                      <w:szCs w:val="21"/>
                    </w:rPr>
                    <w:t>铅当量；</w:t>
                  </w:r>
                </w:p>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顶棚：</w:t>
                  </w:r>
                  <w:r w:rsidRPr="00541E3E">
                    <w:rPr>
                      <w:sz w:val="21"/>
                      <w:szCs w:val="21"/>
                    </w:rPr>
                    <w:t>3.0mm</w:t>
                  </w:r>
                  <w:r w:rsidRPr="00541E3E">
                    <w:rPr>
                      <w:sz w:val="21"/>
                      <w:szCs w:val="21"/>
                    </w:rPr>
                    <w:t>铅当量；</w:t>
                  </w:r>
                </w:p>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地坪：</w:t>
                  </w:r>
                  <w:r w:rsidRPr="00541E3E">
                    <w:rPr>
                      <w:sz w:val="21"/>
                      <w:szCs w:val="21"/>
                    </w:rPr>
                    <w:t>3.0mm</w:t>
                  </w:r>
                  <w:r w:rsidRPr="00541E3E">
                    <w:rPr>
                      <w:sz w:val="21"/>
                      <w:szCs w:val="21"/>
                    </w:rPr>
                    <w:t>铅当量。</w:t>
                  </w:r>
                </w:p>
              </w:tc>
              <w:tc>
                <w:tcPr>
                  <w:tcW w:w="3851" w:type="dxa"/>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四面墙体：</w:t>
                  </w:r>
                  <w:r w:rsidR="009240EA">
                    <w:rPr>
                      <w:rFonts w:hint="eastAsia"/>
                      <w:szCs w:val="21"/>
                    </w:rPr>
                    <w:t>4</w:t>
                  </w:r>
                  <w:r w:rsidR="009240EA">
                    <w:rPr>
                      <w:szCs w:val="21"/>
                    </w:rPr>
                    <w:t>.4</w:t>
                  </w:r>
                  <w:r w:rsidRPr="00541E3E">
                    <w:rPr>
                      <w:sz w:val="21"/>
                      <w:szCs w:val="21"/>
                    </w:rPr>
                    <w:t>mm</w:t>
                  </w:r>
                  <w:r w:rsidRPr="00541E3E">
                    <w:rPr>
                      <w:sz w:val="21"/>
                      <w:szCs w:val="21"/>
                    </w:rPr>
                    <w:t>铅当量；</w:t>
                  </w:r>
                </w:p>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顶棚：</w:t>
                  </w:r>
                  <w:r w:rsidR="009240EA">
                    <w:rPr>
                      <w:rFonts w:hint="eastAsia"/>
                      <w:szCs w:val="21"/>
                    </w:rPr>
                    <w:t>3</w:t>
                  </w:r>
                  <w:r w:rsidR="009240EA">
                    <w:rPr>
                      <w:szCs w:val="21"/>
                    </w:rPr>
                    <w:t>.2</w:t>
                  </w:r>
                  <w:r w:rsidRPr="00541E3E">
                    <w:rPr>
                      <w:szCs w:val="21"/>
                    </w:rPr>
                    <w:t>mm</w:t>
                  </w:r>
                  <w:r w:rsidRPr="00541E3E">
                    <w:rPr>
                      <w:sz w:val="21"/>
                      <w:szCs w:val="21"/>
                    </w:rPr>
                    <w:t>铅当量；</w:t>
                  </w:r>
                </w:p>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地坪：</w:t>
                  </w:r>
                  <w:r w:rsidR="009240EA">
                    <w:rPr>
                      <w:rFonts w:hint="eastAsia"/>
                      <w:szCs w:val="21"/>
                    </w:rPr>
                    <w:t>3</w:t>
                  </w:r>
                  <w:r w:rsidR="009240EA">
                    <w:rPr>
                      <w:szCs w:val="21"/>
                    </w:rPr>
                    <w:t>.2</w:t>
                  </w:r>
                  <w:r w:rsidRPr="00541E3E">
                    <w:rPr>
                      <w:szCs w:val="21"/>
                    </w:rPr>
                    <w:t>mm</w:t>
                  </w:r>
                  <w:r w:rsidRPr="00541E3E">
                    <w:rPr>
                      <w:sz w:val="21"/>
                      <w:szCs w:val="21"/>
                    </w:rPr>
                    <w:t>铅当量。</w:t>
                  </w:r>
                </w:p>
              </w:tc>
            </w:tr>
          </w:tbl>
          <w:p w:rsidR="005D43A7" w:rsidRPr="00541E3E" w:rsidRDefault="005D43A7" w:rsidP="00EF269F">
            <w:pPr>
              <w:pStyle w:val="TableParagraph"/>
              <w:overflowPunct w:val="0"/>
              <w:autoSpaceDE/>
              <w:snapToGrid w:val="0"/>
              <w:spacing w:beforeLines="50" w:line="360" w:lineRule="auto"/>
              <w:ind w:firstLineChars="200" w:firstLine="480"/>
            </w:pPr>
            <w:r w:rsidRPr="00541E3E">
              <w:t>由上表可以看出，本项目</w:t>
            </w:r>
            <w:r w:rsidRPr="00541E3E">
              <w:t xml:space="preserve">DSA </w:t>
            </w:r>
            <w:r w:rsidRPr="00541E3E">
              <w:t>机房</w:t>
            </w:r>
            <w:r w:rsidR="00F9537F">
              <w:rPr>
                <w:rFonts w:hint="eastAsia"/>
              </w:rPr>
              <w:t>整体规格和防护设计均</w:t>
            </w:r>
            <w:r w:rsidRPr="00541E3E">
              <w:t>优于类比机房；</w:t>
            </w:r>
          </w:p>
          <w:p w:rsidR="00C9362B" w:rsidRPr="00541E3E" w:rsidRDefault="005D43A7" w:rsidP="00C9362B">
            <w:pPr>
              <w:pStyle w:val="TableParagraph"/>
              <w:overflowPunct w:val="0"/>
              <w:autoSpaceDE/>
              <w:snapToGrid w:val="0"/>
              <w:spacing w:line="360" w:lineRule="auto"/>
              <w:ind w:firstLineChars="200" w:firstLine="480"/>
            </w:pPr>
            <w:r w:rsidRPr="00541E3E">
              <w:t>类比</w:t>
            </w:r>
            <w:r w:rsidRPr="00541E3E">
              <w:t>DSA</w:t>
            </w:r>
            <w:r w:rsidRPr="00541E3E">
              <w:t>机房运行工况在摄影模式下</w:t>
            </w:r>
            <w:r w:rsidR="00C9362B" w:rsidRPr="00541E3E">
              <w:t>电压小于本项目，电流大于本项目，透视模式下电压与电流均大于本项目。本报告评价的重点是透视模式下</w:t>
            </w:r>
            <w:r w:rsidR="00C9362B" w:rsidRPr="00541E3E">
              <w:t>X</w:t>
            </w:r>
            <w:r w:rsidR="00C9362B" w:rsidRPr="00541E3E">
              <w:t>射线对</w:t>
            </w:r>
            <w:r w:rsidR="00C9362B" w:rsidRPr="00541E3E">
              <w:t>DSA</w:t>
            </w:r>
            <w:r w:rsidR="00C9362B" w:rsidRPr="00541E3E">
              <w:t>机房内辐射工作人员的影响。</w:t>
            </w:r>
          </w:p>
          <w:p w:rsidR="005D43A7" w:rsidRPr="00541E3E" w:rsidRDefault="00C9362B" w:rsidP="00EF269F">
            <w:pPr>
              <w:pStyle w:val="TableParagraph"/>
              <w:overflowPunct w:val="0"/>
              <w:autoSpaceDE/>
              <w:snapToGrid w:val="0"/>
              <w:spacing w:beforeLines="50" w:line="360" w:lineRule="auto"/>
              <w:ind w:firstLineChars="200" w:firstLine="480"/>
            </w:pPr>
            <w:r w:rsidRPr="00541E3E">
              <w:t>因此，类比</w:t>
            </w:r>
            <w:r w:rsidRPr="00541E3E">
              <w:t>DSA</w:t>
            </w:r>
            <w:r w:rsidRPr="00541E3E">
              <w:t>机房与本项目</w:t>
            </w:r>
            <w:r w:rsidRPr="00541E3E">
              <w:t>DSA</w:t>
            </w:r>
            <w:r w:rsidR="005D43A7" w:rsidRPr="00541E3E">
              <w:t>机房有很好的可比性，通过对类比机房的监测，可以预测本项目</w:t>
            </w:r>
            <w:r w:rsidR="005D43A7" w:rsidRPr="00541E3E">
              <w:t>DSA</w:t>
            </w:r>
            <w:r w:rsidR="005D43A7" w:rsidRPr="00541E3E">
              <w:t>射线装置运行后的辐射环境影响。</w:t>
            </w:r>
          </w:p>
          <w:p w:rsidR="005D43A7" w:rsidRPr="00541E3E" w:rsidRDefault="005D43A7" w:rsidP="00C9362B">
            <w:pPr>
              <w:pStyle w:val="TableParagraph"/>
              <w:overflowPunct w:val="0"/>
              <w:snapToGrid w:val="0"/>
              <w:spacing w:line="360" w:lineRule="auto"/>
              <w:ind w:firstLineChars="200" w:firstLine="480"/>
            </w:pPr>
            <w:r w:rsidRPr="00541E3E">
              <w:t>类比监测结果见表</w:t>
            </w:r>
            <w:r w:rsidRPr="00541E3E">
              <w:t>11-5</w:t>
            </w:r>
            <w:r w:rsidRPr="00541E3E">
              <w:t>，类比监测点位示意图见图</w:t>
            </w:r>
            <w:r w:rsidRPr="00541E3E">
              <w:t>11-1</w:t>
            </w:r>
            <w:r w:rsidRPr="00541E3E">
              <w:t>。</w:t>
            </w:r>
          </w:p>
          <w:p w:rsidR="005D43A7" w:rsidRPr="00541E3E" w:rsidRDefault="005D43A7" w:rsidP="00EF269F">
            <w:pPr>
              <w:adjustRightInd w:val="0"/>
              <w:snapToGrid w:val="0"/>
              <w:spacing w:beforeLines="50" w:afterLines="50" w:line="240" w:lineRule="auto"/>
              <w:ind w:firstLine="422"/>
              <w:jc w:val="center"/>
              <w:rPr>
                <w:b/>
                <w:szCs w:val="21"/>
              </w:rPr>
            </w:pPr>
            <w:r w:rsidRPr="00541E3E">
              <w:rPr>
                <w:b/>
                <w:szCs w:val="21"/>
              </w:rPr>
              <w:t>表</w:t>
            </w:r>
            <w:r w:rsidRPr="00541E3E">
              <w:rPr>
                <w:b/>
                <w:szCs w:val="21"/>
              </w:rPr>
              <w:t>11-5  DSA</w:t>
            </w:r>
            <w:r w:rsidRPr="00541E3E">
              <w:rPr>
                <w:b/>
                <w:szCs w:val="21"/>
              </w:rPr>
              <w:t>射线装置类比机房周围</w:t>
            </w:r>
            <w:r w:rsidRPr="00541E3E">
              <w:rPr>
                <w:b/>
                <w:szCs w:val="21"/>
              </w:rPr>
              <w:t>X-γ</w:t>
            </w:r>
            <w:r w:rsidRPr="00541E3E">
              <w:rPr>
                <w:b/>
                <w:szCs w:val="21"/>
              </w:rPr>
              <w:t>辐射剂量率监测结果</w:t>
            </w:r>
            <w:r w:rsidRPr="00541E3E">
              <w:rPr>
                <w:b/>
                <w:szCs w:val="21"/>
              </w:rPr>
              <w:t xml:space="preserve"> </w:t>
            </w:r>
          </w:p>
          <w:tbl>
            <w:tblPr>
              <w:tblW w:w="8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82"/>
              <w:gridCol w:w="640"/>
              <w:gridCol w:w="653"/>
              <w:gridCol w:w="4111"/>
              <w:gridCol w:w="2008"/>
            </w:tblGrid>
            <w:tr w:rsidR="005D43A7" w:rsidRPr="00541E3E" w:rsidTr="005D43A7">
              <w:trPr>
                <w:trHeight w:val="397"/>
              </w:trPr>
              <w:tc>
                <w:tcPr>
                  <w:tcW w:w="1482" w:type="dxa"/>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设备与</w:t>
                  </w:r>
                </w:p>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检测条件</w:t>
                  </w: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检测点编号</w:t>
                  </w:r>
                </w:p>
              </w:tc>
              <w:tc>
                <w:tcPr>
                  <w:tcW w:w="4111" w:type="dxa"/>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检测点位置</w:t>
                  </w:r>
                </w:p>
              </w:tc>
              <w:tc>
                <w:tcPr>
                  <w:tcW w:w="2008" w:type="dxa"/>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检测结果（</w:t>
                  </w:r>
                  <w:r w:rsidRPr="00541E3E">
                    <w:rPr>
                      <w:sz w:val="21"/>
                      <w:szCs w:val="21"/>
                    </w:rPr>
                    <w:t>μSv/h</w:t>
                  </w:r>
                  <w:r w:rsidRPr="00541E3E">
                    <w:rPr>
                      <w:sz w:val="21"/>
                      <w:szCs w:val="21"/>
                    </w:rPr>
                    <w:t>）</w:t>
                  </w:r>
                </w:p>
              </w:tc>
            </w:tr>
            <w:tr w:rsidR="005D43A7" w:rsidRPr="00541E3E" w:rsidTr="005D43A7">
              <w:trPr>
                <w:trHeight w:val="397"/>
              </w:trPr>
              <w:tc>
                <w:tcPr>
                  <w:tcW w:w="1482" w:type="dxa"/>
                  <w:vMerge w:val="restart"/>
                  <w:vAlign w:val="center"/>
                </w:tcPr>
                <w:p w:rsidR="005D43A7" w:rsidRPr="00541E3E" w:rsidRDefault="005D43A7" w:rsidP="005D43A7">
                  <w:pPr>
                    <w:pStyle w:val="TableParagraph"/>
                    <w:kinsoku w:val="0"/>
                    <w:overflowPunct w:val="0"/>
                    <w:adjustRightInd/>
                    <w:ind w:firstLine="420"/>
                    <w:contextualSpacing/>
                    <w:jc w:val="center"/>
                    <w:rPr>
                      <w:sz w:val="21"/>
                      <w:szCs w:val="21"/>
                    </w:rPr>
                  </w:pPr>
                </w:p>
                <w:p w:rsidR="005D43A7" w:rsidRPr="00541E3E" w:rsidRDefault="005D43A7" w:rsidP="005D43A7">
                  <w:pPr>
                    <w:pStyle w:val="TableParagraph"/>
                    <w:kinsoku w:val="0"/>
                    <w:overflowPunct w:val="0"/>
                    <w:adjustRightInd/>
                    <w:ind w:firstLine="420"/>
                    <w:contextualSpacing/>
                    <w:jc w:val="center"/>
                    <w:rPr>
                      <w:sz w:val="21"/>
                      <w:szCs w:val="21"/>
                    </w:rPr>
                  </w:pPr>
                </w:p>
                <w:p w:rsidR="005D43A7" w:rsidRPr="00541E3E" w:rsidRDefault="005D43A7" w:rsidP="005D43A7">
                  <w:pPr>
                    <w:pStyle w:val="TableParagraph"/>
                    <w:kinsoku w:val="0"/>
                    <w:overflowPunct w:val="0"/>
                    <w:adjustRightInd/>
                    <w:ind w:firstLine="420"/>
                    <w:contextualSpacing/>
                    <w:jc w:val="center"/>
                    <w:rPr>
                      <w:sz w:val="21"/>
                      <w:szCs w:val="21"/>
                    </w:rPr>
                  </w:pPr>
                </w:p>
                <w:p w:rsidR="005D43A7" w:rsidRPr="00541E3E" w:rsidRDefault="005D43A7" w:rsidP="005D43A7">
                  <w:pPr>
                    <w:pStyle w:val="TableParagraph"/>
                    <w:kinsoku w:val="0"/>
                    <w:overflowPunct w:val="0"/>
                    <w:adjustRightInd/>
                    <w:ind w:firstLine="420"/>
                    <w:contextualSpacing/>
                    <w:jc w:val="center"/>
                    <w:rPr>
                      <w:sz w:val="21"/>
                      <w:szCs w:val="21"/>
                    </w:rPr>
                  </w:pPr>
                </w:p>
                <w:p w:rsidR="005D43A7" w:rsidRPr="00541E3E" w:rsidRDefault="005D43A7" w:rsidP="005D43A7">
                  <w:pPr>
                    <w:pStyle w:val="TableParagraph"/>
                    <w:kinsoku w:val="0"/>
                    <w:overflowPunct w:val="0"/>
                    <w:adjustRightInd/>
                    <w:ind w:firstLine="420"/>
                    <w:contextualSpacing/>
                    <w:jc w:val="center"/>
                    <w:rPr>
                      <w:sz w:val="21"/>
                      <w:szCs w:val="21"/>
                    </w:rPr>
                  </w:pPr>
                </w:p>
                <w:p w:rsidR="005D43A7" w:rsidRPr="00541E3E" w:rsidRDefault="005D43A7" w:rsidP="005D43A7">
                  <w:pPr>
                    <w:pStyle w:val="TableParagraph"/>
                    <w:kinsoku w:val="0"/>
                    <w:overflowPunct w:val="0"/>
                    <w:adjustRightInd/>
                    <w:ind w:firstLine="420"/>
                    <w:contextualSpacing/>
                    <w:jc w:val="center"/>
                    <w:rPr>
                      <w:sz w:val="21"/>
                      <w:szCs w:val="21"/>
                    </w:rPr>
                  </w:pPr>
                </w:p>
                <w:p w:rsidR="005D43A7" w:rsidRPr="00541E3E" w:rsidRDefault="005D43A7" w:rsidP="005D43A7">
                  <w:pPr>
                    <w:pStyle w:val="TableParagraph"/>
                    <w:kinsoku w:val="0"/>
                    <w:overflowPunct w:val="0"/>
                    <w:adjustRightInd/>
                    <w:ind w:firstLine="420"/>
                    <w:contextualSpacing/>
                    <w:jc w:val="center"/>
                    <w:rPr>
                      <w:sz w:val="21"/>
                      <w:szCs w:val="21"/>
                    </w:rPr>
                  </w:pPr>
                </w:p>
                <w:p w:rsidR="005D43A7" w:rsidRPr="00541E3E" w:rsidRDefault="005D43A7" w:rsidP="005D43A7">
                  <w:pPr>
                    <w:pStyle w:val="TableParagraph"/>
                    <w:kinsoku w:val="0"/>
                    <w:overflowPunct w:val="0"/>
                    <w:adjustRightInd/>
                    <w:ind w:firstLine="420"/>
                    <w:contextualSpacing/>
                    <w:jc w:val="center"/>
                    <w:rPr>
                      <w:sz w:val="21"/>
                      <w:szCs w:val="21"/>
                    </w:rPr>
                  </w:pPr>
                </w:p>
                <w:p w:rsidR="005D43A7" w:rsidRPr="00541E3E" w:rsidRDefault="005D43A7" w:rsidP="005D43A7">
                  <w:pPr>
                    <w:pStyle w:val="TableParagraph"/>
                    <w:kinsoku w:val="0"/>
                    <w:overflowPunct w:val="0"/>
                    <w:adjustRightInd/>
                    <w:ind w:firstLine="420"/>
                    <w:contextualSpacing/>
                    <w:jc w:val="center"/>
                    <w:rPr>
                      <w:sz w:val="21"/>
                      <w:szCs w:val="21"/>
                    </w:rPr>
                  </w:pPr>
                </w:p>
                <w:p w:rsidR="005D43A7" w:rsidRPr="00541E3E" w:rsidRDefault="005D43A7" w:rsidP="005D43A7">
                  <w:pPr>
                    <w:pStyle w:val="TableParagraph"/>
                    <w:kinsoku w:val="0"/>
                    <w:overflowPunct w:val="0"/>
                    <w:adjustRightInd/>
                    <w:ind w:firstLine="420"/>
                    <w:contextualSpacing/>
                    <w:jc w:val="center"/>
                    <w:rPr>
                      <w:sz w:val="21"/>
                      <w:szCs w:val="21"/>
                    </w:rPr>
                  </w:pPr>
                </w:p>
                <w:p w:rsidR="005D43A7" w:rsidRPr="00541E3E" w:rsidRDefault="005D43A7" w:rsidP="005D43A7">
                  <w:pPr>
                    <w:pStyle w:val="TableParagraph"/>
                    <w:kinsoku w:val="0"/>
                    <w:overflowPunct w:val="0"/>
                    <w:adjustRightInd/>
                    <w:ind w:firstLine="420"/>
                    <w:contextualSpacing/>
                    <w:jc w:val="center"/>
                    <w:rPr>
                      <w:sz w:val="21"/>
                      <w:szCs w:val="21"/>
                    </w:rPr>
                  </w:pPr>
                </w:p>
                <w:p w:rsidR="005D43A7" w:rsidRPr="00541E3E" w:rsidRDefault="005D43A7" w:rsidP="005D43A7">
                  <w:pPr>
                    <w:pStyle w:val="TableParagraph"/>
                    <w:kinsoku w:val="0"/>
                    <w:overflowPunct w:val="0"/>
                    <w:adjustRightInd/>
                    <w:ind w:firstLine="420"/>
                    <w:contextualSpacing/>
                    <w:jc w:val="center"/>
                    <w:rPr>
                      <w:sz w:val="21"/>
                      <w:szCs w:val="21"/>
                    </w:rPr>
                  </w:pPr>
                </w:p>
                <w:p w:rsidR="005D43A7" w:rsidRPr="00541E3E" w:rsidRDefault="005D43A7" w:rsidP="005D43A7">
                  <w:pPr>
                    <w:pStyle w:val="TableParagraph"/>
                    <w:kinsoku w:val="0"/>
                    <w:overflowPunct w:val="0"/>
                    <w:adjustRightInd/>
                    <w:ind w:firstLine="420"/>
                    <w:contextualSpacing/>
                    <w:jc w:val="center"/>
                    <w:rPr>
                      <w:sz w:val="21"/>
                      <w:szCs w:val="21"/>
                    </w:rPr>
                  </w:pPr>
                </w:p>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永丰路院区住院楼</w:t>
                  </w:r>
                  <w:r w:rsidRPr="00541E3E">
                    <w:rPr>
                      <w:sz w:val="21"/>
                      <w:szCs w:val="21"/>
                    </w:rPr>
                    <w:t>3</w:t>
                  </w:r>
                  <w:r w:rsidRPr="00541E3E">
                    <w:rPr>
                      <w:sz w:val="21"/>
                      <w:szCs w:val="21"/>
                    </w:rPr>
                    <w:t>层</w:t>
                  </w:r>
                  <w:r w:rsidRPr="00541E3E">
                    <w:rPr>
                      <w:sz w:val="21"/>
                      <w:szCs w:val="21"/>
                    </w:rPr>
                    <w:t>DSA</w:t>
                  </w:r>
                  <w:r w:rsidRPr="00541E3E">
                    <w:rPr>
                      <w:sz w:val="21"/>
                      <w:szCs w:val="21"/>
                    </w:rPr>
                    <w:t>机房</w:t>
                  </w:r>
                </w:p>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摄影模式下：</w:t>
                  </w:r>
                </w:p>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78kV</w:t>
                  </w:r>
                  <w:r w:rsidRPr="00541E3E">
                    <w:rPr>
                      <w:sz w:val="21"/>
                      <w:szCs w:val="21"/>
                    </w:rPr>
                    <w:t>、</w:t>
                  </w:r>
                  <w:r w:rsidRPr="00541E3E">
                    <w:rPr>
                      <w:sz w:val="21"/>
                      <w:szCs w:val="21"/>
                    </w:rPr>
                    <w:t>641mA</w:t>
                  </w:r>
                </w:p>
                <w:p w:rsidR="005D43A7" w:rsidRPr="00541E3E" w:rsidRDefault="005D43A7" w:rsidP="005D43A7">
                  <w:pPr>
                    <w:pStyle w:val="TableParagraph"/>
                    <w:kinsoku w:val="0"/>
                    <w:overflowPunct w:val="0"/>
                    <w:adjustRightInd/>
                    <w:ind w:firstLine="420"/>
                    <w:contextualSpacing/>
                    <w:jc w:val="center"/>
                    <w:rPr>
                      <w:sz w:val="21"/>
                      <w:szCs w:val="21"/>
                    </w:rPr>
                  </w:pPr>
                </w:p>
                <w:p w:rsidR="005D43A7" w:rsidRPr="00541E3E" w:rsidRDefault="005D43A7" w:rsidP="005D43A7">
                  <w:pPr>
                    <w:pStyle w:val="TableParagraph"/>
                    <w:kinsoku w:val="0"/>
                    <w:overflowPunct w:val="0"/>
                    <w:adjustRightInd/>
                    <w:ind w:firstLine="420"/>
                    <w:contextualSpacing/>
                    <w:jc w:val="center"/>
                    <w:rPr>
                      <w:sz w:val="21"/>
                      <w:szCs w:val="21"/>
                    </w:rPr>
                  </w:pPr>
                </w:p>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1</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工作人员操作位</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0.21</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2</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控制室电缆地沟入口处</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0.21</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3</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铅玻璃观察窗外表面</w:t>
                  </w:r>
                  <w:r w:rsidRPr="00541E3E">
                    <w:rPr>
                      <w:szCs w:val="21"/>
                    </w:rPr>
                    <w:t>30cm</w:t>
                  </w:r>
                  <w:r w:rsidRPr="00541E3E">
                    <w:rPr>
                      <w:szCs w:val="21"/>
                    </w:rPr>
                    <w:t>（中部）</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0.20</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4</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铅玻璃观察窗外表面</w:t>
                  </w:r>
                  <w:r w:rsidRPr="00541E3E">
                    <w:rPr>
                      <w:szCs w:val="21"/>
                    </w:rPr>
                    <w:t>30cm</w:t>
                  </w:r>
                  <w:r w:rsidRPr="00541E3E">
                    <w:rPr>
                      <w:szCs w:val="21"/>
                    </w:rPr>
                    <w:t>（上端）</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0.22</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5</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铅玻璃观察窗外表面</w:t>
                  </w:r>
                  <w:r w:rsidRPr="00541E3E">
                    <w:rPr>
                      <w:szCs w:val="21"/>
                    </w:rPr>
                    <w:t>30cm</w:t>
                  </w:r>
                  <w:r w:rsidRPr="00541E3E">
                    <w:rPr>
                      <w:szCs w:val="21"/>
                    </w:rPr>
                    <w:t>（下端）</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0.23</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6</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铅玻璃观察窗外表面</w:t>
                  </w:r>
                  <w:r w:rsidRPr="00541E3E">
                    <w:rPr>
                      <w:szCs w:val="21"/>
                    </w:rPr>
                    <w:t>30cm</w:t>
                  </w:r>
                  <w:r w:rsidRPr="00541E3E">
                    <w:rPr>
                      <w:szCs w:val="21"/>
                    </w:rPr>
                    <w:t>（左侧）</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0.22</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7</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铅玻璃观察窗外表面</w:t>
                  </w:r>
                  <w:r w:rsidRPr="00541E3E">
                    <w:rPr>
                      <w:szCs w:val="21"/>
                    </w:rPr>
                    <w:t>30cm</w:t>
                  </w:r>
                  <w:r w:rsidRPr="00541E3E">
                    <w:rPr>
                      <w:szCs w:val="21"/>
                    </w:rPr>
                    <w:t>（右侧）</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0.16</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8</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防护门</w:t>
                  </w:r>
                  <w:r w:rsidRPr="00541E3E">
                    <w:rPr>
                      <w:szCs w:val="21"/>
                    </w:rPr>
                    <w:t>M1</w:t>
                  </w:r>
                  <w:r w:rsidRPr="00541E3E">
                    <w:rPr>
                      <w:szCs w:val="21"/>
                    </w:rPr>
                    <w:t>外表面</w:t>
                  </w:r>
                  <w:r w:rsidRPr="00541E3E">
                    <w:rPr>
                      <w:szCs w:val="21"/>
                    </w:rPr>
                    <w:t>30cm</w:t>
                  </w:r>
                  <w:r w:rsidRPr="00541E3E">
                    <w:rPr>
                      <w:szCs w:val="21"/>
                    </w:rPr>
                    <w:t>（中部）</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0.21</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9</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防护门</w:t>
                  </w:r>
                  <w:r w:rsidRPr="00541E3E">
                    <w:rPr>
                      <w:szCs w:val="21"/>
                    </w:rPr>
                    <w:t>M1</w:t>
                  </w:r>
                  <w:r w:rsidRPr="00541E3E">
                    <w:rPr>
                      <w:szCs w:val="21"/>
                    </w:rPr>
                    <w:t>外表面</w:t>
                  </w:r>
                  <w:r w:rsidRPr="00541E3E">
                    <w:rPr>
                      <w:szCs w:val="21"/>
                    </w:rPr>
                    <w:t>30cm</w:t>
                  </w:r>
                  <w:r w:rsidRPr="00541E3E">
                    <w:rPr>
                      <w:szCs w:val="21"/>
                    </w:rPr>
                    <w:t>（上端）</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0.22</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10</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防护门</w:t>
                  </w:r>
                  <w:r w:rsidRPr="00541E3E">
                    <w:rPr>
                      <w:szCs w:val="21"/>
                    </w:rPr>
                    <w:t>M1</w:t>
                  </w:r>
                  <w:r w:rsidRPr="00541E3E">
                    <w:rPr>
                      <w:szCs w:val="21"/>
                    </w:rPr>
                    <w:t>外表面</w:t>
                  </w:r>
                  <w:r w:rsidRPr="00541E3E">
                    <w:rPr>
                      <w:szCs w:val="21"/>
                    </w:rPr>
                    <w:t>30cm</w:t>
                  </w:r>
                  <w:r w:rsidRPr="00541E3E">
                    <w:rPr>
                      <w:szCs w:val="21"/>
                    </w:rPr>
                    <w:t>（下端）</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0.21</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11</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防护门</w:t>
                  </w:r>
                  <w:r w:rsidRPr="00541E3E">
                    <w:rPr>
                      <w:szCs w:val="21"/>
                    </w:rPr>
                    <w:t>M1</w:t>
                  </w:r>
                  <w:r w:rsidRPr="00541E3E">
                    <w:rPr>
                      <w:szCs w:val="21"/>
                    </w:rPr>
                    <w:t>外表面</w:t>
                  </w:r>
                  <w:r w:rsidRPr="00541E3E">
                    <w:rPr>
                      <w:szCs w:val="21"/>
                    </w:rPr>
                    <w:t>30cm</w:t>
                  </w:r>
                  <w:r w:rsidRPr="00541E3E">
                    <w:rPr>
                      <w:szCs w:val="21"/>
                    </w:rPr>
                    <w:t>（左侧）</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0.20</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12</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防护门</w:t>
                  </w:r>
                  <w:r w:rsidRPr="00541E3E">
                    <w:rPr>
                      <w:szCs w:val="21"/>
                    </w:rPr>
                    <w:t>M1</w:t>
                  </w:r>
                  <w:r w:rsidRPr="00541E3E">
                    <w:rPr>
                      <w:szCs w:val="21"/>
                    </w:rPr>
                    <w:t>外表面</w:t>
                  </w:r>
                  <w:r w:rsidRPr="00541E3E">
                    <w:rPr>
                      <w:szCs w:val="21"/>
                    </w:rPr>
                    <w:t>30cm</w:t>
                  </w:r>
                  <w:r w:rsidRPr="00541E3E">
                    <w:rPr>
                      <w:szCs w:val="21"/>
                    </w:rPr>
                    <w:t>（右侧）</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0.21</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13</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防护门</w:t>
                  </w:r>
                  <w:r w:rsidRPr="00541E3E">
                    <w:rPr>
                      <w:szCs w:val="21"/>
                    </w:rPr>
                    <w:t>M2</w:t>
                  </w:r>
                  <w:r w:rsidRPr="00541E3E">
                    <w:rPr>
                      <w:szCs w:val="21"/>
                    </w:rPr>
                    <w:t>外表面</w:t>
                  </w:r>
                  <w:r w:rsidRPr="00541E3E">
                    <w:rPr>
                      <w:szCs w:val="21"/>
                    </w:rPr>
                    <w:t>30cm</w:t>
                  </w:r>
                  <w:r w:rsidRPr="00541E3E">
                    <w:rPr>
                      <w:szCs w:val="21"/>
                    </w:rPr>
                    <w:t>（中部）</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0.20</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14</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防护门</w:t>
                  </w:r>
                  <w:r w:rsidRPr="00541E3E">
                    <w:rPr>
                      <w:szCs w:val="21"/>
                    </w:rPr>
                    <w:t>M2</w:t>
                  </w:r>
                  <w:r w:rsidRPr="00541E3E">
                    <w:rPr>
                      <w:szCs w:val="21"/>
                    </w:rPr>
                    <w:t>外表面</w:t>
                  </w:r>
                  <w:r w:rsidRPr="00541E3E">
                    <w:rPr>
                      <w:szCs w:val="21"/>
                    </w:rPr>
                    <w:t>30cm</w:t>
                  </w:r>
                  <w:r w:rsidRPr="00541E3E">
                    <w:rPr>
                      <w:szCs w:val="21"/>
                    </w:rPr>
                    <w:t>（上端）</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0.22</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15</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防护门</w:t>
                  </w:r>
                  <w:r w:rsidRPr="00541E3E">
                    <w:rPr>
                      <w:szCs w:val="21"/>
                    </w:rPr>
                    <w:t>M2</w:t>
                  </w:r>
                  <w:r w:rsidRPr="00541E3E">
                    <w:rPr>
                      <w:szCs w:val="21"/>
                    </w:rPr>
                    <w:t>外表面</w:t>
                  </w:r>
                  <w:r w:rsidRPr="00541E3E">
                    <w:rPr>
                      <w:szCs w:val="21"/>
                    </w:rPr>
                    <w:t>30cm</w:t>
                  </w:r>
                  <w:r w:rsidRPr="00541E3E">
                    <w:rPr>
                      <w:szCs w:val="21"/>
                    </w:rPr>
                    <w:t>（下端）</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0.21</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16</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防护门</w:t>
                  </w:r>
                  <w:r w:rsidRPr="00541E3E">
                    <w:rPr>
                      <w:szCs w:val="21"/>
                    </w:rPr>
                    <w:t>M2</w:t>
                  </w:r>
                  <w:r w:rsidRPr="00541E3E">
                    <w:rPr>
                      <w:szCs w:val="21"/>
                    </w:rPr>
                    <w:t>外表面</w:t>
                  </w:r>
                  <w:r w:rsidRPr="00541E3E">
                    <w:rPr>
                      <w:szCs w:val="21"/>
                    </w:rPr>
                    <w:t>30cm</w:t>
                  </w:r>
                  <w:r w:rsidRPr="00541E3E">
                    <w:rPr>
                      <w:szCs w:val="21"/>
                    </w:rPr>
                    <w:t>（左侧）</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0.20</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17</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防护门</w:t>
                  </w:r>
                  <w:r w:rsidRPr="00541E3E">
                    <w:rPr>
                      <w:szCs w:val="21"/>
                    </w:rPr>
                    <w:t>M2</w:t>
                  </w:r>
                  <w:r w:rsidRPr="00541E3E">
                    <w:rPr>
                      <w:szCs w:val="21"/>
                    </w:rPr>
                    <w:t>外表面</w:t>
                  </w:r>
                  <w:r w:rsidRPr="00541E3E">
                    <w:rPr>
                      <w:szCs w:val="21"/>
                    </w:rPr>
                    <w:t>30cm</w:t>
                  </w:r>
                  <w:r w:rsidRPr="00541E3E">
                    <w:rPr>
                      <w:szCs w:val="21"/>
                    </w:rPr>
                    <w:t>（右侧）</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0.21</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18</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防护墙体外表面</w:t>
                  </w:r>
                  <w:r w:rsidRPr="00541E3E">
                    <w:rPr>
                      <w:szCs w:val="21"/>
                    </w:rPr>
                    <w:t>30cm</w:t>
                  </w:r>
                  <w:r w:rsidRPr="00541E3E">
                    <w:rPr>
                      <w:szCs w:val="21"/>
                    </w:rPr>
                    <w:t>（东墙）</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0.23</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19</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防护墙体外表面</w:t>
                  </w:r>
                  <w:r w:rsidRPr="00541E3E">
                    <w:rPr>
                      <w:szCs w:val="21"/>
                    </w:rPr>
                    <w:t>30cm</w:t>
                  </w:r>
                  <w:r w:rsidRPr="00541E3E">
                    <w:rPr>
                      <w:szCs w:val="21"/>
                    </w:rPr>
                    <w:t>（南墙）</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0.23</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20</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防护墙体外表面</w:t>
                  </w:r>
                  <w:r w:rsidRPr="00541E3E">
                    <w:rPr>
                      <w:szCs w:val="21"/>
                    </w:rPr>
                    <w:t>30cm</w:t>
                  </w:r>
                  <w:r w:rsidRPr="00541E3E">
                    <w:rPr>
                      <w:szCs w:val="21"/>
                    </w:rPr>
                    <w:t>（西墙）</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0.23</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21</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防护墙体外表面</w:t>
                  </w:r>
                  <w:r w:rsidRPr="00541E3E">
                    <w:rPr>
                      <w:szCs w:val="21"/>
                    </w:rPr>
                    <w:t>30cm</w:t>
                  </w:r>
                  <w:r w:rsidRPr="00541E3E">
                    <w:rPr>
                      <w:szCs w:val="21"/>
                    </w:rPr>
                    <w:t>（北墙）</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0.23</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22</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顶棚上方距地面</w:t>
                  </w:r>
                  <w:r w:rsidRPr="00541E3E">
                    <w:rPr>
                      <w:szCs w:val="21"/>
                    </w:rPr>
                    <w:t>100 cm</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0.23</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23</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地面下方距地面</w:t>
                  </w:r>
                  <w:r w:rsidRPr="00541E3E">
                    <w:rPr>
                      <w:szCs w:val="21"/>
                    </w:rPr>
                    <w:t>170 cm</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0.22</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24</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内嵌配电箱外表面</w:t>
                  </w:r>
                  <w:r w:rsidRPr="00541E3E">
                    <w:rPr>
                      <w:szCs w:val="21"/>
                    </w:rPr>
                    <w:t>30cm</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0.22</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25</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防护门</w:t>
                  </w:r>
                  <w:r w:rsidRPr="00541E3E">
                    <w:rPr>
                      <w:szCs w:val="21"/>
                    </w:rPr>
                    <w:t>M3</w:t>
                  </w:r>
                  <w:r w:rsidRPr="00541E3E">
                    <w:rPr>
                      <w:szCs w:val="21"/>
                    </w:rPr>
                    <w:t>外表面</w:t>
                  </w:r>
                  <w:r w:rsidRPr="00541E3E">
                    <w:rPr>
                      <w:szCs w:val="21"/>
                    </w:rPr>
                    <w:t>30cm</w:t>
                  </w:r>
                  <w:r w:rsidRPr="00541E3E">
                    <w:rPr>
                      <w:szCs w:val="21"/>
                    </w:rPr>
                    <w:t>（中部）</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0.21</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26</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防护门</w:t>
                  </w:r>
                  <w:r w:rsidRPr="00541E3E">
                    <w:rPr>
                      <w:szCs w:val="21"/>
                    </w:rPr>
                    <w:t>M3</w:t>
                  </w:r>
                  <w:r w:rsidRPr="00541E3E">
                    <w:rPr>
                      <w:szCs w:val="21"/>
                    </w:rPr>
                    <w:t>外表面</w:t>
                  </w:r>
                  <w:r w:rsidRPr="00541E3E">
                    <w:rPr>
                      <w:szCs w:val="21"/>
                    </w:rPr>
                    <w:t>30cm</w:t>
                  </w:r>
                  <w:r w:rsidRPr="00541E3E">
                    <w:rPr>
                      <w:szCs w:val="21"/>
                    </w:rPr>
                    <w:t>（上端）</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0.21</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27</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防护门</w:t>
                  </w:r>
                  <w:r w:rsidRPr="00541E3E">
                    <w:rPr>
                      <w:szCs w:val="21"/>
                    </w:rPr>
                    <w:t>M3</w:t>
                  </w:r>
                  <w:r w:rsidRPr="00541E3E">
                    <w:rPr>
                      <w:szCs w:val="21"/>
                    </w:rPr>
                    <w:t>外表面</w:t>
                  </w:r>
                  <w:r w:rsidRPr="00541E3E">
                    <w:rPr>
                      <w:szCs w:val="21"/>
                    </w:rPr>
                    <w:t>30cm</w:t>
                  </w:r>
                  <w:r w:rsidRPr="00541E3E">
                    <w:rPr>
                      <w:szCs w:val="21"/>
                    </w:rPr>
                    <w:t>（下端）</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0.22</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28</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防护门</w:t>
                  </w:r>
                  <w:r w:rsidRPr="00541E3E">
                    <w:rPr>
                      <w:szCs w:val="21"/>
                    </w:rPr>
                    <w:t>M3</w:t>
                  </w:r>
                  <w:r w:rsidRPr="00541E3E">
                    <w:rPr>
                      <w:szCs w:val="21"/>
                    </w:rPr>
                    <w:t>外表面</w:t>
                  </w:r>
                  <w:r w:rsidRPr="00541E3E">
                    <w:rPr>
                      <w:szCs w:val="21"/>
                    </w:rPr>
                    <w:t>30cm</w:t>
                  </w:r>
                  <w:r w:rsidRPr="00541E3E">
                    <w:rPr>
                      <w:szCs w:val="21"/>
                    </w:rPr>
                    <w:t>（左侧）</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0.23</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29</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防护门</w:t>
                  </w:r>
                  <w:r w:rsidRPr="00541E3E">
                    <w:rPr>
                      <w:szCs w:val="21"/>
                    </w:rPr>
                    <w:t>M3</w:t>
                  </w:r>
                  <w:r w:rsidRPr="00541E3E">
                    <w:rPr>
                      <w:szCs w:val="21"/>
                    </w:rPr>
                    <w:t>外表面</w:t>
                  </w:r>
                  <w:r w:rsidRPr="00541E3E">
                    <w:rPr>
                      <w:szCs w:val="21"/>
                    </w:rPr>
                    <w:t>30cm</w:t>
                  </w:r>
                  <w:r w:rsidRPr="00541E3E">
                    <w:rPr>
                      <w:szCs w:val="21"/>
                    </w:rPr>
                    <w:t>（右侧）</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0.20</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30</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观片灯外表面</w:t>
                  </w:r>
                  <w:r w:rsidRPr="00541E3E">
                    <w:rPr>
                      <w:szCs w:val="21"/>
                    </w:rPr>
                    <w:t>30cm</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0.23</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31</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控制系统外表面</w:t>
                  </w:r>
                  <w:r w:rsidRPr="00541E3E">
                    <w:rPr>
                      <w:szCs w:val="21"/>
                    </w:rPr>
                    <w:t>30cm</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0.23</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32</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内嵌柜</w:t>
                  </w:r>
                  <w:r w:rsidRPr="00541E3E">
                    <w:rPr>
                      <w:szCs w:val="21"/>
                    </w:rPr>
                    <w:t>A1</w:t>
                  </w:r>
                  <w:r w:rsidRPr="00541E3E">
                    <w:rPr>
                      <w:szCs w:val="21"/>
                    </w:rPr>
                    <w:t>外表面</w:t>
                  </w:r>
                  <w:r w:rsidRPr="00541E3E">
                    <w:rPr>
                      <w:szCs w:val="21"/>
                    </w:rPr>
                    <w:t>30cm</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0.21</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33</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内嵌柜</w:t>
                  </w:r>
                  <w:r w:rsidRPr="00541E3E">
                    <w:rPr>
                      <w:szCs w:val="21"/>
                    </w:rPr>
                    <w:t>A2</w:t>
                  </w:r>
                  <w:r w:rsidRPr="00541E3E">
                    <w:rPr>
                      <w:szCs w:val="21"/>
                    </w:rPr>
                    <w:t>外表面</w:t>
                  </w:r>
                  <w:r w:rsidRPr="00541E3E">
                    <w:rPr>
                      <w:szCs w:val="21"/>
                    </w:rPr>
                    <w:t>30cm</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0.20</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34</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内嵌柜</w:t>
                  </w:r>
                  <w:r w:rsidRPr="00541E3E">
                    <w:rPr>
                      <w:szCs w:val="21"/>
                    </w:rPr>
                    <w:t>A3</w:t>
                  </w:r>
                  <w:r w:rsidRPr="00541E3E">
                    <w:rPr>
                      <w:szCs w:val="21"/>
                    </w:rPr>
                    <w:t>外表面</w:t>
                  </w:r>
                  <w:r w:rsidRPr="00541E3E">
                    <w:rPr>
                      <w:szCs w:val="21"/>
                    </w:rPr>
                    <w:t>30cm</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0.22</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35</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内嵌柜</w:t>
                  </w:r>
                  <w:r w:rsidRPr="00541E3E">
                    <w:rPr>
                      <w:szCs w:val="21"/>
                    </w:rPr>
                    <w:t>A4</w:t>
                  </w:r>
                  <w:r w:rsidRPr="00541E3E">
                    <w:rPr>
                      <w:szCs w:val="21"/>
                    </w:rPr>
                    <w:t>外表面</w:t>
                  </w:r>
                  <w:r w:rsidRPr="00541E3E">
                    <w:rPr>
                      <w:szCs w:val="21"/>
                    </w:rPr>
                    <w:t>30cm</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0.23</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ind w:firstLine="420"/>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36</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内嵌柜</w:t>
                  </w:r>
                  <w:r w:rsidRPr="00541E3E">
                    <w:rPr>
                      <w:szCs w:val="21"/>
                    </w:rPr>
                    <w:t>A5</w:t>
                  </w:r>
                  <w:r w:rsidRPr="00541E3E">
                    <w:rPr>
                      <w:szCs w:val="21"/>
                    </w:rPr>
                    <w:t>外表面</w:t>
                  </w:r>
                  <w:r w:rsidRPr="00541E3E">
                    <w:rPr>
                      <w:szCs w:val="21"/>
                    </w:rPr>
                    <w:t>30cm</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0.21</w:t>
                  </w:r>
                </w:p>
              </w:tc>
            </w:tr>
            <w:tr w:rsidR="005D43A7" w:rsidRPr="00541E3E" w:rsidTr="005D43A7">
              <w:trPr>
                <w:trHeight w:val="397"/>
              </w:trPr>
              <w:tc>
                <w:tcPr>
                  <w:tcW w:w="1482" w:type="dxa"/>
                  <w:vMerge w:val="restart"/>
                  <w:vAlign w:val="center"/>
                </w:tcPr>
                <w:p w:rsidR="005D43A7" w:rsidRPr="00541E3E" w:rsidRDefault="005D43A7" w:rsidP="005D43A7">
                  <w:pPr>
                    <w:pStyle w:val="TableParagraph"/>
                    <w:kinsoku w:val="0"/>
                    <w:overflowPunct w:val="0"/>
                    <w:adjustRightInd/>
                    <w:contextualSpacing/>
                    <w:jc w:val="center"/>
                    <w:rPr>
                      <w:sz w:val="21"/>
                      <w:szCs w:val="21"/>
                    </w:rPr>
                  </w:pPr>
                </w:p>
                <w:p w:rsidR="005D43A7" w:rsidRPr="00541E3E" w:rsidRDefault="005D43A7" w:rsidP="005D43A7">
                  <w:pPr>
                    <w:pStyle w:val="TableParagraph"/>
                    <w:kinsoku w:val="0"/>
                    <w:overflowPunct w:val="0"/>
                    <w:adjustRightInd/>
                    <w:contextualSpacing/>
                    <w:jc w:val="center"/>
                    <w:rPr>
                      <w:sz w:val="21"/>
                      <w:szCs w:val="21"/>
                    </w:rPr>
                  </w:pPr>
                </w:p>
                <w:p w:rsidR="005D43A7" w:rsidRPr="00541E3E" w:rsidRDefault="005D43A7" w:rsidP="005D43A7">
                  <w:pPr>
                    <w:pStyle w:val="TableParagraph"/>
                    <w:kinsoku w:val="0"/>
                    <w:overflowPunct w:val="0"/>
                    <w:adjustRightInd/>
                    <w:contextualSpacing/>
                    <w:jc w:val="center"/>
                    <w:rPr>
                      <w:sz w:val="21"/>
                      <w:szCs w:val="21"/>
                    </w:rPr>
                  </w:pPr>
                </w:p>
                <w:p w:rsidR="005D43A7" w:rsidRPr="00541E3E" w:rsidRDefault="005D43A7" w:rsidP="005D43A7">
                  <w:pPr>
                    <w:pStyle w:val="TableParagraph"/>
                    <w:kinsoku w:val="0"/>
                    <w:overflowPunct w:val="0"/>
                    <w:adjustRightInd/>
                    <w:contextualSpacing/>
                    <w:jc w:val="center"/>
                    <w:rPr>
                      <w:sz w:val="21"/>
                      <w:szCs w:val="21"/>
                    </w:rPr>
                  </w:pPr>
                </w:p>
                <w:p w:rsidR="005D43A7" w:rsidRPr="00541E3E" w:rsidRDefault="005D43A7" w:rsidP="005D43A7">
                  <w:pPr>
                    <w:pStyle w:val="TableParagraph"/>
                    <w:kinsoku w:val="0"/>
                    <w:overflowPunct w:val="0"/>
                    <w:adjustRightInd/>
                    <w:contextualSpacing/>
                    <w:jc w:val="center"/>
                    <w:rPr>
                      <w:sz w:val="21"/>
                      <w:szCs w:val="21"/>
                    </w:rPr>
                  </w:pPr>
                </w:p>
                <w:p w:rsidR="005D43A7" w:rsidRPr="00541E3E" w:rsidRDefault="005D43A7" w:rsidP="005D43A7">
                  <w:pPr>
                    <w:pStyle w:val="TableParagraph"/>
                    <w:kinsoku w:val="0"/>
                    <w:overflowPunct w:val="0"/>
                    <w:adjustRightInd/>
                    <w:contextualSpacing/>
                    <w:jc w:val="center"/>
                    <w:rPr>
                      <w:sz w:val="21"/>
                      <w:szCs w:val="21"/>
                    </w:rPr>
                  </w:pPr>
                </w:p>
                <w:p w:rsidR="005D43A7" w:rsidRPr="00541E3E" w:rsidRDefault="005D43A7" w:rsidP="005D43A7">
                  <w:pPr>
                    <w:pStyle w:val="TableParagraph"/>
                    <w:kinsoku w:val="0"/>
                    <w:overflowPunct w:val="0"/>
                    <w:adjustRightInd/>
                    <w:contextualSpacing/>
                    <w:jc w:val="center"/>
                    <w:rPr>
                      <w:sz w:val="21"/>
                      <w:szCs w:val="21"/>
                    </w:rPr>
                  </w:pPr>
                </w:p>
                <w:p w:rsidR="005D43A7" w:rsidRPr="00541E3E" w:rsidRDefault="005D43A7" w:rsidP="005D43A7">
                  <w:pPr>
                    <w:pStyle w:val="TableParagraph"/>
                    <w:kinsoku w:val="0"/>
                    <w:overflowPunct w:val="0"/>
                    <w:adjustRightInd/>
                    <w:contextualSpacing/>
                    <w:jc w:val="center"/>
                    <w:rPr>
                      <w:sz w:val="21"/>
                      <w:szCs w:val="21"/>
                    </w:rPr>
                  </w:pPr>
                </w:p>
                <w:p w:rsidR="005D43A7" w:rsidRPr="00541E3E" w:rsidRDefault="005D43A7" w:rsidP="005D43A7">
                  <w:pPr>
                    <w:pStyle w:val="TableParagraph"/>
                    <w:kinsoku w:val="0"/>
                    <w:overflowPunct w:val="0"/>
                    <w:adjustRightInd/>
                    <w:contextualSpacing/>
                    <w:jc w:val="center"/>
                    <w:rPr>
                      <w:sz w:val="21"/>
                      <w:szCs w:val="21"/>
                    </w:rPr>
                  </w:pPr>
                </w:p>
                <w:p w:rsidR="005D43A7" w:rsidRPr="00541E3E" w:rsidRDefault="005D43A7" w:rsidP="005D43A7">
                  <w:pPr>
                    <w:pStyle w:val="TableParagraph"/>
                    <w:kinsoku w:val="0"/>
                    <w:overflowPunct w:val="0"/>
                    <w:adjustRightInd/>
                    <w:contextualSpacing/>
                    <w:jc w:val="center"/>
                    <w:rPr>
                      <w:sz w:val="21"/>
                      <w:szCs w:val="21"/>
                    </w:rPr>
                  </w:pPr>
                </w:p>
                <w:p w:rsidR="005D43A7" w:rsidRPr="00541E3E" w:rsidRDefault="005D43A7" w:rsidP="005D43A7">
                  <w:pPr>
                    <w:pStyle w:val="TableParagraph"/>
                    <w:kinsoku w:val="0"/>
                    <w:overflowPunct w:val="0"/>
                    <w:adjustRightInd/>
                    <w:contextualSpacing/>
                    <w:jc w:val="center"/>
                    <w:rPr>
                      <w:sz w:val="21"/>
                      <w:szCs w:val="21"/>
                    </w:rPr>
                  </w:pPr>
                </w:p>
                <w:p w:rsidR="005D43A7" w:rsidRPr="00541E3E" w:rsidRDefault="005D43A7" w:rsidP="005D43A7">
                  <w:pPr>
                    <w:pStyle w:val="TableParagraph"/>
                    <w:kinsoku w:val="0"/>
                    <w:overflowPunct w:val="0"/>
                    <w:adjustRightInd/>
                    <w:contextualSpacing/>
                    <w:jc w:val="center"/>
                    <w:rPr>
                      <w:sz w:val="21"/>
                      <w:szCs w:val="21"/>
                    </w:rPr>
                  </w:pPr>
                </w:p>
                <w:p w:rsidR="005D43A7" w:rsidRPr="00541E3E" w:rsidRDefault="005D43A7" w:rsidP="005D43A7">
                  <w:pPr>
                    <w:pStyle w:val="TableParagraph"/>
                    <w:kinsoku w:val="0"/>
                    <w:overflowPunct w:val="0"/>
                    <w:adjustRightInd/>
                    <w:contextualSpacing/>
                    <w:rPr>
                      <w:sz w:val="21"/>
                      <w:szCs w:val="21"/>
                    </w:rPr>
                  </w:pPr>
                  <w:r w:rsidRPr="00541E3E">
                    <w:rPr>
                      <w:sz w:val="21"/>
                      <w:szCs w:val="21"/>
                    </w:rPr>
                    <w:t xml:space="preserve">      </w:t>
                  </w:r>
                </w:p>
                <w:p w:rsidR="005D43A7" w:rsidRPr="00541E3E" w:rsidRDefault="005D43A7" w:rsidP="005D43A7">
                  <w:pPr>
                    <w:pStyle w:val="TableParagraph"/>
                    <w:kinsoku w:val="0"/>
                    <w:overflowPunct w:val="0"/>
                    <w:adjustRightInd/>
                    <w:contextualSpacing/>
                    <w:jc w:val="center"/>
                    <w:rPr>
                      <w:sz w:val="21"/>
                      <w:szCs w:val="21"/>
                    </w:rPr>
                  </w:pPr>
                </w:p>
                <w:p w:rsidR="005D43A7" w:rsidRPr="00541E3E" w:rsidRDefault="005D43A7" w:rsidP="005D43A7">
                  <w:pPr>
                    <w:pStyle w:val="TableParagraph"/>
                    <w:kinsoku w:val="0"/>
                    <w:overflowPunct w:val="0"/>
                    <w:adjustRightInd/>
                    <w:contextualSpacing/>
                    <w:jc w:val="center"/>
                    <w:rPr>
                      <w:sz w:val="21"/>
                      <w:szCs w:val="21"/>
                    </w:rPr>
                  </w:pPr>
                </w:p>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永丰路院区住院楼</w:t>
                  </w:r>
                  <w:r w:rsidRPr="00541E3E">
                    <w:rPr>
                      <w:sz w:val="21"/>
                      <w:szCs w:val="21"/>
                    </w:rPr>
                    <w:t>3</w:t>
                  </w:r>
                  <w:r w:rsidRPr="00541E3E">
                    <w:rPr>
                      <w:sz w:val="21"/>
                      <w:szCs w:val="21"/>
                    </w:rPr>
                    <w:t>层</w:t>
                  </w:r>
                  <w:r w:rsidRPr="00541E3E">
                    <w:rPr>
                      <w:sz w:val="21"/>
                      <w:szCs w:val="21"/>
                    </w:rPr>
                    <w:t>DSA</w:t>
                  </w:r>
                  <w:r w:rsidRPr="00541E3E">
                    <w:rPr>
                      <w:sz w:val="21"/>
                      <w:szCs w:val="21"/>
                    </w:rPr>
                    <w:t>机房</w:t>
                  </w:r>
                </w:p>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透视模式下：</w:t>
                  </w:r>
                </w:p>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86kV</w:t>
                  </w:r>
                  <w:r w:rsidRPr="00541E3E">
                    <w:rPr>
                      <w:sz w:val="21"/>
                      <w:szCs w:val="21"/>
                    </w:rPr>
                    <w:t>、</w:t>
                  </w:r>
                  <w:r w:rsidRPr="00541E3E">
                    <w:rPr>
                      <w:sz w:val="21"/>
                      <w:szCs w:val="21"/>
                    </w:rPr>
                    <w:t>24.8mA</w:t>
                  </w:r>
                </w:p>
                <w:p w:rsidR="005D43A7" w:rsidRPr="00541E3E" w:rsidRDefault="005D43A7" w:rsidP="005D43A7">
                  <w:pPr>
                    <w:pStyle w:val="TableParagraph"/>
                    <w:kinsoku w:val="0"/>
                    <w:overflowPunct w:val="0"/>
                    <w:contextualSpacing/>
                    <w:jc w:val="center"/>
                    <w:rPr>
                      <w:sz w:val="21"/>
                      <w:szCs w:val="21"/>
                    </w:rPr>
                  </w:pPr>
                </w:p>
                <w:p w:rsidR="005D43A7" w:rsidRPr="00541E3E" w:rsidRDefault="005D43A7" w:rsidP="005D43A7">
                  <w:pPr>
                    <w:pStyle w:val="TableParagraph"/>
                    <w:kinsoku w:val="0"/>
                    <w:overflowPunct w:val="0"/>
                    <w:contextualSpacing/>
                    <w:rPr>
                      <w:sz w:val="21"/>
                      <w:szCs w:val="21"/>
                    </w:rPr>
                  </w:pPr>
                </w:p>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1</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工作人员操作位</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0.22</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2</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控制室电缆地沟入口处</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0.21</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3</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铅玻璃观察窗外表面</w:t>
                  </w:r>
                  <w:r w:rsidRPr="00541E3E">
                    <w:rPr>
                      <w:szCs w:val="21"/>
                    </w:rPr>
                    <w:t>30cm</w:t>
                  </w:r>
                  <w:r w:rsidRPr="00541E3E">
                    <w:rPr>
                      <w:szCs w:val="21"/>
                    </w:rPr>
                    <w:t>（中部）</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0.24</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4</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铅玻璃观察窗外表面</w:t>
                  </w:r>
                  <w:r w:rsidRPr="00541E3E">
                    <w:rPr>
                      <w:szCs w:val="21"/>
                    </w:rPr>
                    <w:t>30cm</w:t>
                  </w:r>
                  <w:r w:rsidRPr="00541E3E">
                    <w:rPr>
                      <w:szCs w:val="21"/>
                    </w:rPr>
                    <w:t>（上端）</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0.22</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adjustRightInd/>
                    <w:contextualSpacing/>
                    <w:jc w:val="center"/>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5</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铅玻璃观察窗外表面</w:t>
                  </w:r>
                  <w:r w:rsidRPr="00541E3E">
                    <w:rPr>
                      <w:szCs w:val="21"/>
                    </w:rPr>
                    <w:t>30cm</w:t>
                  </w:r>
                  <w:r w:rsidRPr="00541E3E">
                    <w:rPr>
                      <w:szCs w:val="21"/>
                    </w:rPr>
                    <w:t>（下端）</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0.22</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6</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铅玻璃观察窗外表面</w:t>
                  </w:r>
                  <w:r w:rsidRPr="00541E3E">
                    <w:rPr>
                      <w:szCs w:val="21"/>
                    </w:rPr>
                    <w:t>30cm</w:t>
                  </w:r>
                  <w:r w:rsidRPr="00541E3E">
                    <w:rPr>
                      <w:szCs w:val="21"/>
                    </w:rPr>
                    <w:t>（左侧）</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0.21</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7</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铅玻璃观察窗外表面</w:t>
                  </w:r>
                  <w:r w:rsidRPr="00541E3E">
                    <w:rPr>
                      <w:szCs w:val="21"/>
                    </w:rPr>
                    <w:t>30cm</w:t>
                  </w:r>
                  <w:r w:rsidRPr="00541E3E">
                    <w:rPr>
                      <w:szCs w:val="21"/>
                    </w:rPr>
                    <w:t>（右侧）</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0.22</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8</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防护门</w:t>
                  </w:r>
                  <w:r w:rsidRPr="00541E3E">
                    <w:rPr>
                      <w:szCs w:val="21"/>
                    </w:rPr>
                    <w:t>M1</w:t>
                  </w:r>
                  <w:r w:rsidRPr="00541E3E">
                    <w:rPr>
                      <w:szCs w:val="21"/>
                    </w:rPr>
                    <w:t>外表面</w:t>
                  </w:r>
                  <w:r w:rsidRPr="00541E3E">
                    <w:rPr>
                      <w:szCs w:val="21"/>
                    </w:rPr>
                    <w:t>30cm</w:t>
                  </w:r>
                  <w:r w:rsidRPr="00541E3E">
                    <w:rPr>
                      <w:szCs w:val="21"/>
                    </w:rPr>
                    <w:t>（中部）</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0.21</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9</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防护门</w:t>
                  </w:r>
                  <w:r w:rsidRPr="00541E3E">
                    <w:rPr>
                      <w:szCs w:val="21"/>
                    </w:rPr>
                    <w:t>M1</w:t>
                  </w:r>
                  <w:r w:rsidRPr="00541E3E">
                    <w:rPr>
                      <w:szCs w:val="21"/>
                    </w:rPr>
                    <w:t>外表面</w:t>
                  </w:r>
                  <w:r w:rsidRPr="00541E3E">
                    <w:rPr>
                      <w:szCs w:val="21"/>
                    </w:rPr>
                    <w:t>30cm</w:t>
                  </w:r>
                  <w:r w:rsidRPr="00541E3E">
                    <w:rPr>
                      <w:szCs w:val="21"/>
                    </w:rPr>
                    <w:t>（上端）</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0.22</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10</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防护门</w:t>
                  </w:r>
                  <w:r w:rsidRPr="00541E3E">
                    <w:rPr>
                      <w:szCs w:val="21"/>
                    </w:rPr>
                    <w:t>M1</w:t>
                  </w:r>
                  <w:r w:rsidRPr="00541E3E">
                    <w:rPr>
                      <w:szCs w:val="21"/>
                    </w:rPr>
                    <w:t>外表面</w:t>
                  </w:r>
                  <w:r w:rsidRPr="00541E3E">
                    <w:rPr>
                      <w:szCs w:val="21"/>
                    </w:rPr>
                    <w:t>30cm</w:t>
                  </w:r>
                  <w:r w:rsidRPr="00541E3E">
                    <w:rPr>
                      <w:szCs w:val="21"/>
                    </w:rPr>
                    <w:t>（下端）</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0.24</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11</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防护门</w:t>
                  </w:r>
                  <w:r w:rsidRPr="00541E3E">
                    <w:rPr>
                      <w:szCs w:val="21"/>
                    </w:rPr>
                    <w:t>M1</w:t>
                  </w:r>
                  <w:r w:rsidRPr="00541E3E">
                    <w:rPr>
                      <w:szCs w:val="21"/>
                    </w:rPr>
                    <w:t>外表面</w:t>
                  </w:r>
                  <w:r w:rsidRPr="00541E3E">
                    <w:rPr>
                      <w:szCs w:val="21"/>
                    </w:rPr>
                    <w:t>30cm</w:t>
                  </w:r>
                  <w:r w:rsidRPr="00541E3E">
                    <w:rPr>
                      <w:szCs w:val="21"/>
                    </w:rPr>
                    <w:t>（左侧）</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0.22</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12</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防护门</w:t>
                  </w:r>
                  <w:r w:rsidRPr="00541E3E">
                    <w:rPr>
                      <w:szCs w:val="21"/>
                    </w:rPr>
                    <w:t>M1</w:t>
                  </w:r>
                  <w:r w:rsidRPr="00541E3E">
                    <w:rPr>
                      <w:szCs w:val="21"/>
                    </w:rPr>
                    <w:t>外表面</w:t>
                  </w:r>
                  <w:r w:rsidRPr="00541E3E">
                    <w:rPr>
                      <w:szCs w:val="21"/>
                    </w:rPr>
                    <w:t>30cm</w:t>
                  </w:r>
                  <w:r w:rsidRPr="00541E3E">
                    <w:rPr>
                      <w:szCs w:val="21"/>
                    </w:rPr>
                    <w:t>（右侧）</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0.24</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13</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防护门</w:t>
                  </w:r>
                  <w:r w:rsidRPr="00541E3E">
                    <w:rPr>
                      <w:szCs w:val="21"/>
                    </w:rPr>
                    <w:t>M2</w:t>
                  </w:r>
                  <w:r w:rsidRPr="00541E3E">
                    <w:rPr>
                      <w:szCs w:val="21"/>
                    </w:rPr>
                    <w:t>外表面</w:t>
                  </w:r>
                  <w:r w:rsidRPr="00541E3E">
                    <w:rPr>
                      <w:szCs w:val="21"/>
                    </w:rPr>
                    <w:t>30cm</w:t>
                  </w:r>
                  <w:r w:rsidRPr="00541E3E">
                    <w:rPr>
                      <w:szCs w:val="21"/>
                    </w:rPr>
                    <w:t>（中部）</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0.22</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14</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防护门</w:t>
                  </w:r>
                  <w:r w:rsidRPr="00541E3E">
                    <w:rPr>
                      <w:szCs w:val="21"/>
                    </w:rPr>
                    <w:t>M2</w:t>
                  </w:r>
                  <w:r w:rsidRPr="00541E3E">
                    <w:rPr>
                      <w:szCs w:val="21"/>
                    </w:rPr>
                    <w:t>外表面</w:t>
                  </w:r>
                  <w:r w:rsidRPr="00541E3E">
                    <w:rPr>
                      <w:szCs w:val="21"/>
                    </w:rPr>
                    <w:t>30cm</w:t>
                  </w:r>
                  <w:r w:rsidRPr="00541E3E">
                    <w:rPr>
                      <w:szCs w:val="21"/>
                    </w:rPr>
                    <w:t>（上端）</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0.21</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15</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防护门</w:t>
                  </w:r>
                  <w:r w:rsidRPr="00541E3E">
                    <w:rPr>
                      <w:szCs w:val="21"/>
                    </w:rPr>
                    <w:t>M2</w:t>
                  </w:r>
                  <w:r w:rsidRPr="00541E3E">
                    <w:rPr>
                      <w:szCs w:val="21"/>
                    </w:rPr>
                    <w:t>外表面</w:t>
                  </w:r>
                  <w:r w:rsidRPr="00541E3E">
                    <w:rPr>
                      <w:szCs w:val="21"/>
                    </w:rPr>
                    <w:t>30cm</w:t>
                  </w:r>
                  <w:r w:rsidRPr="00541E3E">
                    <w:rPr>
                      <w:szCs w:val="21"/>
                    </w:rPr>
                    <w:t>（下端）</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0.21</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16</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防护门</w:t>
                  </w:r>
                  <w:r w:rsidRPr="00541E3E">
                    <w:rPr>
                      <w:szCs w:val="21"/>
                    </w:rPr>
                    <w:t>M2</w:t>
                  </w:r>
                  <w:r w:rsidRPr="00541E3E">
                    <w:rPr>
                      <w:szCs w:val="21"/>
                    </w:rPr>
                    <w:t>外表面</w:t>
                  </w:r>
                  <w:r w:rsidRPr="00541E3E">
                    <w:rPr>
                      <w:szCs w:val="21"/>
                    </w:rPr>
                    <w:t>30cm</w:t>
                  </w:r>
                  <w:r w:rsidRPr="00541E3E">
                    <w:rPr>
                      <w:szCs w:val="21"/>
                    </w:rPr>
                    <w:t>（左侧）</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0.22</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17</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防护门</w:t>
                  </w:r>
                  <w:r w:rsidRPr="00541E3E">
                    <w:rPr>
                      <w:szCs w:val="21"/>
                    </w:rPr>
                    <w:t>M2</w:t>
                  </w:r>
                  <w:r w:rsidRPr="00541E3E">
                    <w:rPr>
                      <w:szCs w:val="21"/>
                    </w:rPr>
                    <w:t>外表面</w:t>
                  </w:r>
                  <w:r w:rsidRPr="00541E3E">
                    <w:rPr>
                      <w:szCs w:val="21"/>
                    </w:rPr>
                    <w:t>30cm</w:t>
                  </w:r>
                  <w:r w:rsidRPr="00541E3E">
                    <w:rPr>
                      <w:szCs w:val="21"/>
                    </w:rPr>
                    <w:t>（右侧）</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0.22</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18</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防护墙体外表面</w:t>
                  </w:r>
                  <w:r w:rsidRPr="00541E3E">
                    <w:rPr>
                      <w:szCs w:val="21"/>
                    </w:rPr>
                    <w:t>30cm</w:t>
                  </w:r>
                  <w:r w:rsidRPr="00541E3E">
                    <w:rPr>
                      <w:szCs w:val="21"/>
                    </w:rPr>
                    <w:t>（东墙）</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0.24</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19</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防护墙体外表面</w:t>
                  </w:r>
                  <w:r w:rsidRPr="00541E3E">
                    <w:rPr>
                      <w:szCs w:val="21"/>
                    </w:rPr>
                    <w:t>30cm</w:t>
                  </w:r>
                  <w:r w:rsidRPr="00541E3E">
                    <w:rPr>
                      <w:szCs w:val="21"/>
                    </w:rPr>
                    <w:t>（南墙）</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0.25</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20</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防护墙体外表面</w:t>
                  </w:r>
                  <w:r w:rsidRPr="00541E3E">
                    <w:rPr>
                      <w:szCs w:val="21"/>
                    </w:rPr>
                    <w:t>30cm</w:t>
                  </w:r>
                  <w:r w:rsidRPr="00541E3E">
                    <w:rPr>
                      <w:szCs w:val="21"/>
                    </w:rPr>
                    <w:t>（西墙）</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0.22</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21</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防护墙体外表面</w:t>
                  </w:r>
                  <w:r w:rsidRPr="00541E3E">
                    <w:rPr>
                      <w:szCs w:val="21"/>
                    </w:rPr>
                    <w:t>30cm</w:t>
                  </w:r>
                  <w:r w:rsidRPr="00541E3E">
                    <w:rPr>
                      <w:szCs w:val="21"/>
                    </w:rPr>
                    <w:t>（北墙）</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0.24</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22</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顶棚上方距地面</w:t>
                  </w:r>
                  <w:r w:rsidRPr="00541E3E">
                    <w:rPr>
                      <w:szCs w:val="21"/>
                    </w:rPr>
                    <w:t>100 cm</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0.22</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23</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地面下方距地面</w:t>
                  </w:r>
                  <w:r w:rsidRPr="00541E3E">
                    <w:rPr>
                      <w:szCs w:val="21"/>
                    </w:rPr>
                    <w:t>170 cm</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0.22</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24</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内嵌配电箱外表面</w:t>
                  </w:r>
                  <w:r w:rsidRPr="00541E3E">
                    <w:rPr>
                      <w:szCs w:val="21"/>
                    </w:rPr>
                    <w:t>30cm</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0.22</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25</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防护门</w:t>
                  </w:r>
                  <w:r w:rsidRPr="00541E3E">
                    <w:rPr>
                      <w:szCs w:val="21"/>
                    </w:rPr>
                    <w:t>M3</w:t>
                  </w:r>
                  <w:r w:rsidRPr="00541E3E">
                    <w:rPr>
                      <w:szCs w:val="21"/>
                    </w:rPr>
                    <w:t>外表面</w:t>
                  </w:r>
                  <w:r w:rsidRPr="00541E3E">
                    <w:rPr>
                      <w:szCs w:val="21"/>
                    </w:rPr>
                    <w:t>30cm</w:t>
                  </w:r>
                  <w:r w:rsidRPr="00541E3E">
                    <w:rPr>
                      <w:szCs w:val="21"/>
                    </w:rPr>
                    <w:t>（中部）</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0.24</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26</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防护门</w:t>
                  </w:r>
                  <w:r w:rsidRPr="00541E3E">
                    <w:rPr>
                      <w:szCs w:val="21"/>
                    </w:rPr>
                    <w:t>M3</w:t>
                  </w:r>
                  <w:r w:rsidRPr="00541E3E">
                    <w:rPr>
                      <w:szCs w:val="21"/>
                    </w:rPr>
                    <w:t>外表面</w:t>
                  </w:r>
                  <w:r w:rsidRPr="00541E3E">
                    <w:rPr>
                      <w:szCs w:val="21"/>
                    </w:rPr>
                    <w:t>30cm</w:t>
                  </w:r>
                  <w:r w:rsidRPr="00541E3E">
                    <w:rPr>
                      <w:szCs w:val="21"/>
                    </w:rPr>
                    <w:t>（上端）</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0.22</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27</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防护门</w:t>
                  </w:r>
                  <w:r w:rsidRPr="00541E3E">
                    <w:rPr>
                      <w:szCs w:val="21"/>
                    </w:rPr>
                    <w:t>M3</w:t>
                  </w:r>
                  <w:r w:rsidRPr="00541E3E">
                    <w:rPr>
                      <w:szCs w:val="21"/>
                    </w:rPr>
                    <w:t>外表面</w:t>
                  </w:r>
                  <w:r w:rsidRPr="00541E3E">
                    <w:rPr>
                      <w:szCs w:val="21"/>
                    </w:rPr>
                    <w:t>30cm</w:t>
                  </w:r>
                  <w:r w:rsidRPr="00541E3E">
                    <w:rPr>
                      <w:szCs w:val="21"/>
                    </w:rPr>
                    <w:t>（下端）</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0.21</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28</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防护门</w:t>
                  </w:r>
                  <w:r w:rsidRPr="00541E3E">
                    <w:rPr>
                      <w:szCs w:val="21"/>
                    </w:rPr>
                    <w:t>M3</w:t>
                  </w:r>
                  <w:r w:rsidRPr="00541E3E">
                    <w:rPr>
                      <w:szCs w:val="21"/>
                    </w:rPr>
                    <w:t>外表面</w:t>
                  </w:r>
                  <w:r w:rsidRPr="00541E3E">
                    <w:rPr>
                      <w:szCs w:val="21"/>
                    </w:rPr>
                    <w:t>30cm</w:t>
                  </w:r>
                  <w:r w:rsidRPr="00541E3E">
                    <w:rPr>
                      <w:szCs w:val="21"/>
                    </w:rPr>
                    <w:t>（左侧）</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0.22</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29</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防护门</w:t>
                  </w:r>
                  <w:r w:rsidRPr="00541E3E">
                    <w:rPr>
                      <w:szCs w:val="21"/>
                    </w:rPr>
                    <w:t>M3</w:t>
                  </w:r>
                  <w:r w:rsidRPr="00541E3E">
                    <w:rPr>
                      <w:szCs w:val="21"/>
                    </w:rPr>
                    <w:t>外表面</w:t>
                  </w:r>
                  <w:r w:rsidRPr="00541E3E">
                    <w:rPr>
                      <w:szCs w:val="21"/>
                    </w:rPr>
                    <w:t>30cm</w:t>
                  </w:r>
                  <w:r w:rsidRPr="00541E3E">
                    <w:rPr>
                      <w:szCs w:val="21"/>
                    </w:rPr>
                    <w:t>（右侧）</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0.21</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30</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观片灯外表面</w:t>
                  </w:r>
                  <w:r w:rsidRPr="00541E3E">
                    <w:rPr>
                      <w:szCs w:val="21"/>
                    </w:rPr>
                    <w:t>30cm</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0.22</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31</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控制系统外表面</w:t>
                  </w:r>
                  <w:r w:rsidRPr="00541E3E">
                    <w:rPr>
                      <w:szCs w:val="21"/>
                    </w:rPr>
                    <w:t>30cm</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0.24</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32</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内嵌柜</w:t>
                  </w:r>
                  <w:r w:rsidRPr="00541E3E">
                    <w:rPr>
                      <w:szCs w:val="21"/>
                    </w:rPr>
                    <w:t>A1</w:t>
                  </w:r>
                  <w:r w:rsidRPr="00541E3E">
                    <w:rPr>
                      <w:szCs w:val="21"/>
                    </w:rPr>
                    <w:t>外表面</w:t>
                  </w:r>
                  <w:r w:rsidRPr="00541E3E">
                    <w:rPr>
                      <w:szCs w:val="21"/>
                    </w:rPr>
                    <w:t>30cm</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0.22</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33</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内嵌柜</w:t>
                  </w:r>
                  <w:r w:rsidRPr="00541E3E">
                    <w:rPr>
                      <w:szCs w:val="21"/>
                    </w:rPr>
                    <w:t>A2</w:t>
                  </w:r>
                  <w:r w:rsidRPr="00541E3E">
                    <w:rPr>
                      <w:szCs w:val="21"/>
                    </w:rPr>
                    <w:t>外表面</w:t>
                  </w:r>
                  <w:r w:rsidRPr="00541E3E">
                    <w:rPr>
                      <w:szCs w:val="21"/>
                    </w:rPr>
                    <w:t>30cm</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0.21</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34</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内嵌柜</w:t>
                  </w:r>
                  <w:r w:rsidRPr="00541E3E">
                    <w:rPr>
                      <w:szCs w:val="21"/>
                    </w:rPr>
                    <w:t>A3</w:t>
                  </w:r>
                  <w:r w:rsidRPr="00541E3E">
                    <w:rPr>
                      <w:szCs w:val="21"/>
                    </w:rPr>
                    <w:t>外表面</w:t>
                  </w:r>
                  <w:r w:rsidRPr="00541E3E">
                    <w:rPr>
                      <w:szCs w:val="21"/>
                    </w:rPr>
                    <w:t>30cm</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0.22</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35</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内嵌柜</w:t>
                  </w:r>
                  <w:r w:rsidRPr="00541E3E">
                    <w:rPr>
                      <w:szCs w:val="21"/>
                    </w:rPr>
                    <w:t>A4</w:t>
                  </w:r>
                  <w:r w:rsidRPr="00541E3E">
                    <w:rPr>
                      <w:szCs w:val="21"/>
                    </w:rPr>
                    <w:t>外表面</w:t>
                  </w:r>
                  <w:r w:rsidRPr="00541E3E">
                    <w:rPr>
                      <w:szCs w:val="21"/>
                    </w:rPr>
                    <w:t>30cm</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0.24</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1293" w:type="dxa"/>
                  <w:gridSpan w:val="2"/>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36</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内嵌柜</w:t>
                  </w:r>
                  <w:r w:rsidRPr="00541E3E">
                    <w:rPr>
                      <w:szCs w:val="21"/>
                    </w:rPr>
                    <w:t>A5</w:t>
                  </w:r>
                  <w:r w:rsidRPr="00541E3E">
                    <w:rPr>
                      <w:szCs w:val="21"/>
                    </w:rPr>
                    <w:t>外表面</w:t>
                  </w:r>
                  <w:r w:rsidRPr="00541E3E">
                    <w:rPr>
                      <w:szCs w:val="21"/>
                    </w:rPr>
                    <w:t>30cm</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0.22</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640" w:type="dxa"/>
                  <w:vMerge w:val="restart"/>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第</w:t>
                  </w:r>
                </w:p>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一</w:t>
                  </w:r>
                </w:p>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术</w:t>
                  </w:r>
                </w:p>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者</w:t>
                  </w:r>
                </w:p>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位</w:t>
                  </w:r>
                </w:p>
              </w:tc>
              <w:tc>
                <w:tcPr>
                  <w:tcW w:w="653" w:type="dxa"/>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头</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距地面</w:t>
                  </w:r>
                  <w:r w:rsidRPr="00541E3E">
                    <w:rPr>
                      <w:szCs w:val="21"/>
                    </w:rPr>
                    <w:t>155 cm</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203</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640" w:type="dxa"/>
                  <w:vMerge/>
                  <w:vAlign w:val="center"/>
                </w:tcPr>
                <w:p w:rsidR="005D43A7" w:rsidRPr="00541E3E" w:rsidRDefault="005D43A7" w:rsidP="005D43A7">
                  <w:pPr>
                    <w:pStyle w:val="TableParagraph"/>
                    <w:kinsoku w:val="0"/>
                    <w:overflowPunct w:val="0"/>
                    <w:adjustRightInd/>
                    <w:contextualSpacing/>
                    <w:jc w:val="center"/>
                    <w:rPr>
                      <w:sz w:val="21"/>
                      <w:szCs w:val="21"/>
                    </w:rPr>
                  </w:pPr>
                </w:p>
              </w:tc>
              <w:tc>
                <w:tcPr>
                  <w:tcW w:w="653" w:type="dxa"/>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胸</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距地面</w:t>
                  </w:r>
                  <w:r w:rsidRPr="00541E3E">
                    <w:rPr>
                      <w:szCs w:val="21"/>
                    </w:rPr>
                    <w:t>125 cm</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133</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640" w:type="dxa"/>
                  <w:vMerge/>
                  <w:vAlign w:val="center"/>
                </w:tcPr>
                <w:p w:rsidR="005D43A7" w:rsidRPr="00541E3E" w:rsidRDefault="005D43A7" w:rsidP="005D43A7">
                  <w:pPr>
                    <w:pStyle w:val="TableParagraph"/>
                    <w:kinsoku w:val="0"/>
                    <w:overflowPunct w:val="0"/>
                    <w:adjustRightInd/>
                    <w:contextualSpacing/>
                    <w:jc w:val="center"/>
                    <w:rPr>
                      <w:sz w:val="21"/>
                      <w:szCs w:val="21"/>
                    </w:rPr>
                  </w:pPr>
                </w:p>
              </w:tc>
              <w:tc>
                <w:tcPr>
                  <w:tcW w:w="653" w:type="dxa"/>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腹</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距地面</w:t>
                  </w:r>
                  <w:r w:rsidRPr="00541E3E">
                    <w:rPr>
                      <w:szCs w:val="21"/>
                    </w:rPr>
                    <w:t>105 cm</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66</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640" w:type="dxa"/>
                  <w:vMerge/>
                  <w:vAlign w:val="center"/>
                </w:tcPr>
                <w:p w:rsidR="005D43A7" w:rsidRPr="00541E3E" w:rsidRDefault="005D43A7" w:rsidP="005D43A7">
                  <w:pPr>
                    <w:pStyle w:val="TableParagraph"/>
                    <w:kinsoku w:val="0"/>
                    <w:overflowPunct w:val="0"/>
                    <w:adjustRightInd/>
                    <w:contextualSpacing/>
                    <w:jc w:val="center"/>
                    <w:rPr>
                      <w:sz w:val="21"/>
                      <w:szCs w:val="21"/>
                    </w:rPr>
                  </w:pPr>
                </w:p>
              </w:tc>
              <w:tc>
                <w:tcPr>
                  <w:tcW w:w="653" w:type="dxa"/>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下肢</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距地面</w:t>
                  </w:r>
                  <w:r w:rsidRPr="00541E3E">
                    <w:rPr>
                      <w:szCs w:val="21"/>
                    </w:rPr>
                    <w:t>80 cm</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48</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640" w:type="dxa"/>
                  <w:vMerge/>
                  <w:vAlign w:val="center"/>
                </w:tcPr>
                <w:p w:rsidR="005D43A7" w:rsidRPr="00541E3E" w:rsidRDefault="005D43A7" w:rsidP="005D43A7">
                  <w:pPr>
                    <w:pStyle w:val="TableParagraph"/>
                    <w:kinsoku w:val="0"/>
                    <w:overflowPunct w:val="0"/>
                    <w:adjustRightInd/>
                    <w:contextualSpacing/>
                    <w:jc w:val="center"/>
                    <w:rPr>
                      <w:sz w:val="21"/>
                      <w:szCs w:val="21"/>
                    </w:rPr>
                  </w:pPr>
                </w:p>
              </w:tc>
              <w:tc>
                <w:tcPr>
                  <w:tcW w:w="653" w:type="dxa"/>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足</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距地面</w:t>
                  </w:r>
                  <w:r w:rsidRPr="00541E3E">
                    <w:rPr>
                      <w:szCs w:val="21"/>
                    </w:rPr>
                    <w:t>20 cm</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30</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640" w:type="dxa"/>
                  <w:vMerge w:val="restart"/>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第</w:t>
                  </w:r>
                </w:p>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二</w:t>
                  </w:r>
                </w:p>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术</w:t>
                  </w:r>
                </w:p>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者</w:t>
                  </w:r>
                </w:p>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位</w:t>
                  </w:r>
                </w:p>
              </w:tc>
              <w:tc>
                <w:tcPr>
                  <w:tcW w:w="653" w:type="dxa"/>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头</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距地面</w:t>
                  </w:r>
                  <w:r w:rsidRPr="00541E3E">
                    <w:rPr>
                      <w:szCs w:val="21"/>
                    </w:rPr>
                    <w:t>155 cm</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251</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640" w:type="dxa"/>
                  <w:vMerge/>
                  <w:vAlign w:val="center"/>
                </w:tcPr>
                <w:p w:rsidR="005D43A7" w:rsidRPr="00541E3E" w:rsidRDefault="005D43A7" w:rsidP="005D43A7">
                  <w:pPr>
                    <w:pStyle w:val="TableParagraph"/>
                    <w:kinsoku w:val="0"/>
                    <w:overflowPunct w:val="0"/>
                    <w:adjustRightInd/>
                    <w:contextualSpacing/>
                    <w:jc w:val="center"/>
                    <w:rPr>
                      <w:sz w:val="21"/>
                      <w:szCs w:val="21"/>
                    </w:rPr>
                  </w:pPr>
                </w:p>
              </w:tc>
              <w:tc>
                <w:tcPr>
                  <w:tcW w:w="653" w:type="dxa"/>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胸</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距地面</w:t>
                  </w:r>
                  <w:r w:rsidRPr="00541E3E">
                    <w:rPr>
                      <w:szCs w:val="21"/>
                    </w:rPr>
                    <w:t>125 cm</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199</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640" w:type="dxa"/>
                  <w:vMerge/>
                  <w:vAlign w:val="center"/>
                </w:tcPr>
                <w:p w:rsidR="005D43A7" w:rsidRPr="00541E3E" w:rsidRDefault="005D43A7" w:rsidP="005D43A7">
                  <w:pPr>
                    <w:pStyle w:val="TableParagraph"/>
                    <w:kinsoku w:val="0"/>
                    <w:overflowPunct w:val="0"/>
                    <w:adjustRightInd/>
                    <w:contextualSpacing/>
                    <w:jc w:val="center"/>
                    <w:rPr>
                      <w:sz w:val="21"/>
                      <w:szCs w:val="21"/>
                    </w:rPr>
                  </w:pPr>
                </w:p>
              </w:tc>
              <w:tc>
                <w:tcPr>
                  <w:tcW w:w="653" w:type="dxa"/>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腹</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距地面</w:t>
                  </w:r>
                  <w:r w:rsidRPr="00541E3E">
                    <w:rPr>
                      <w:szCs w:val="21"/>
                    </w:rPr>
                    <w:t>105 cm</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45</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640" w:type="dxa"/>
                  <w:vMerge/>
                  <w:vAlign w:val="center"/>
                </w:tcPr>
                <w:p w:rsidR="005D43A7" w:rsidRPr="00541E3E" w:rsidRDefault="005D43A7" w:rsidP="005D43A7">
                  <w:pPr>
                    <w:pStyle w:val="TableParagraph"/>
                    <w:kinsoku w:val="0"/>
                    <w:overflowPunct w:val="0"/>
                    <w:adjustRightInd/>
                    <w:contextualSpacing/>
                    <w:jc w:val="center"/>
                    <w:rPr>
                      <w:sz w:val="21"/>
                      <w:szCs w:val="21"/>
                    </w:rPr>
                  </w:pPr>
                </w:p>
              </w:tc>
              <w:tc>
                <w:tcPr>
                  <w:tcW w:w="653" w:type="dxa"/>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下肢</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距地面</w:t>
                  </w:r>
                  <w:r w:rsidRPr="00541E3E">
                    <w:rPr>
                      <w:szCs w:val="21"/>
                    </w:rPr>
                    <w:t>80 cm</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34</w:t>
                  </w:r>
                </w:p>
              </w:tc>
            </w:tr>
            <w:tr w:rsidR="005D43A7" w:rsidRPr="00541E3E" w:rsidTr="005D43A7">
              <w:trPr>
                <w:trHeight w:val="397"/>
              </w:trPr>
              <w:tc>
                <w:tcPr>
                  <w:tcW w:w="1482" w:type="dxa"/>
                  <w:vMerge/>
                  <w:vAlign w:val="center"/>
                </w:tcPr>
                <w:p w:rsidR="005D43A7" w:rsidRPr="00541E3E" w:rsidRDefault="005D43A7" w:rsidP="005D43A7">
                  <w:pPr>
                    <w:pStyle w:val="TableParagraph"/>
                    <w:kinsoku w:val="0"/>
                    <w:overflowPunct w:val="0"/>
                    <w:contextualSpacing/>
                    <w:rPr>
                      <w:sz w:val="21"/>
                      <w:szCs w:val="21"/>
                    </w:rPr>
                  </w:pPr>
                </w:p>
              </w:tc>
              <w:tc>
                <w:tcPr>
                  <w:tcW w:w="640" w:type="dxa"/>
                  <w:vMerge/>
                  <w:vAlign w:val="center"/>
                </w:tcPr>
                <w:p w:rsidR="005D43A7" w:rsidRPr="00541E3E" w:rsidRDefault="005D43A7" w:rsidP="005D43A7">
                  <w:pPr>
                    <w:pStyle w:val="TableParagraph"/>
                    <w:kinsoku w:val="0"/>
                    <w:overflowPunct w:val="0"/>
                    <w:adjustRightInd/>
                    <w:contextualSpacing/>
                    <w:jc w:val="center"/>
                    <w:rPr>
                      <w:sz w:val="21"/>
                      <w:szCs w:val="21"/>
                    </w:rPr>
                  </w:pPr>
                </w:p>
              </w:tc>
              <w:tc>
                <w:tcPr>
                  <w:tcW w:w="653" w:type="dxa"/>
                  <w:vAlign w:val="center"/>
                </w:tcPr>
                <w:p w:rsidR="005D43A7" w:rsidRPr="00541E3E" w:rsidRDefault="005D43A7" w:rsidP="005D43A7">
                  <w:pPr>
                    <w:pStyle w:val="TableParagraph"/>
                    <w:kinsoku w:val="0"/>
                    <w:overflowPunct w:val="0"/>
                    <w:adjustRightInd/>
                    <w:contextualSpacing/>
                    <w:jc w:val="center"/>
                    <w:rPr>
                      <w:sz w:val="21"/>
                      <w:szCs w:val="21"/>
                    </w:rPr>
                  </w:pPr>
                  <w:r w:rsidRPr="00541E3E">
                    <w:rPr>
                      <w:sz w:val="21"/>
                      <w:szCs w:val="21"/>
                    </w:rPr>
                    <w:t>足</w:t>
                  </w:r>
                </w:p>
              </w:tc>
              <w:tc>
                <w:tcPr>
                  <w:tcW w:w="4111"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距地面</w:t>
                  </w:r>
                  <w:r w:rsidRPr="00541E3E">
                    <w:rPr>
                      <w:szCs w:val="21"/>
                    </w:rPr>
                    <w:t>20 cm</w:t>
                  </w:r>
                </w:p>
              </w:tc>
              <w:tc>
                <w:tcPr>
                  <w:tcW w:w="2008"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15.3</w:t>
                  </w:r>
                </w:p>
              </w:tc>
            </w:tr>
            <w:tr w:rsidR="005D43A7" w:rsidRPr="00541E3E" w:rsidTr="005D43A7">
              <w:trPr>
                <w:trHeight w:val="397"/>
              </w:trPr>
              <w:tc>
                <w:tcPr>
                  <w:tcW w:w="1482" w:type="dxa"/>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本底值</w:t>
                  </w:r>
                </w:p>
              </w:tc>
              <w:tc>
                <w:tcPr>
                  <w:tcW w:w="7412" w:type="dxa"/>
                  <w:gridSpan w:val="4"/>
                  <w:vAlign w:val="center"/>
                </w:tcPr>
                <w:p w:rsidR="005D43A7" w:rsidRPr="00541E3E" w:rsidRDefault="005D43A7" w:rsidP="005D43A7">
                  <w:pPr>
                    <w:tabs>
                      <w:tab w:val="left" w:pos="13020"/>
                    </w:tabs>
                    <w:spacing w:line="240" w:lineRule="auto"/>
                    <w:ind w:firstLineChars="0" w:firstLine="0"/>
                    <w:jc w:val="center"/>
                    <w:rPr>
                      <w:szCs w:val="21"/>
                    </w:rPr>
                  </w:pPr>
                  <w:r w:rsidRPr="00541E3E">
                    <w:rPr>
                      <w:szCs w:val="21"/>
                    </w:rPr>
                    <w:t>＜</w:t>
                  </w:r>
                  <w:r w:rsidRPr="00541E3E">
                    <w:rPr>
                      <w:szCs w:val="21"/>
                    </w:rPr>
                    <w:t>0.20</w:t>
                  </w:r>
                </w:p>
              </w:tc>
            </w:tr>
          </w:tbl>
          <w:p w:rsidR="005D43A7" w:rsidRPr="00541E3E" w:rsidRDefault="005D43A7" w:rsidP="005D43A7">
            <w:pPr>
              <w:pStyle w:val="TableParagraph"/>
              <w:kinsoku w:val="0"/>
              <w:overflowPunct w:val="0"/>
              <w:adjustRightInd/>
              <w:ind w:firstLineChars="200" w:firstLine="420"/>
              <w:contextualSpacing/>
              <w:rPr>
                <w:sz w:val="21"/>
                <w:szCs w:val="21"/>
              </w:rPr>
            </w:pPr>
            <w:r w:rsidRPr="00541E3E">
              <w:rPr>
                <w:sz w:val="21"/>
                <w:szCs w:val="21"/>
              </w:rPr>
              <w:t>注：监测结果未扣除宇宙射线。</w:t>
            </w:r>
          </w:p>
          <w:p w:rsidR="00C9362B" w:rsidRPr="00541E3E" w:rsidRDefault="00C9362B" w:rsidP="00C9362B">
            <w:pPr>
              <w:pStyle w:val="TableParagraph"/>
              <w:kinsoku w:val="0"/>
              <w:overflowPunct w:val="0"/>
              <w:snapToGrid w:val="0"/>
              <w:spacing w:line="360" w:lineRule="auto"/>
              <w:ind w:firstLine="420"/>
              <w:contextualSpacing/>
              <w:jc w:val="both"/>
            </w:pPr>
            <w:r w:rsidRPr="00541E3E">
              <w:t>根据表</w:t>
            </w:r>
            <w:r w:rsidRPr="00541E3E">
              <w:t>11-5</w:t>
            </w:r>
            <w:r w:rsidRPr="00541E3E">
              <w:t>类比监测结果，以及医院提供的资料，在严格按照设计提供的屏蔽防护方案建设后，根据《实用辐射安全手册（第二版）》的公式以及居留因子的选取，对各点位处公众及职业人员的年有效剂量进行计算。</w:t>
            </w:r>
          </w:p>
          <w:p w:rsidR="00C9362B" w:rsidRPr="00541E3E" w:rsidRDefault="00C9362B" w:rsidP="00C9362B">
            <w:pPr>
              <w:adjustRightInd w:val="0"/>
              <w:snapToGrid w:val="0"/>
              <w:spacing w:line="360" w:lineRule="auto"/>
              <w:ind w:firstLineChars="250" w:firstLine="600"/>
              <w:rPr>
                <w:rStyle w:val="h11"/>
                <w:sz w:val="24"/>
                <w:lang w:val="pt-BR"/>
              </w:rPr>
            </w:pPr>
            <w:r w:rsidRPr="00541E3E">
              <w:rPr>
                <w:sz w:val="24"/>
              </w:rPr>
              <w:t>H= Dr·T·t·U</w:t>
            </w:r>
            <w:r w:rsidR="00BD1DDC">
              <w:rPr>
                <w:rFonts w:hint="eastAsia"/>
                <w:kern w:val="0"/>
                <w:sz w:val="24"/>
              </w:rPr>
              <w:t>（</w:t>
            </w:r>
            <w:r w:rsidRPr="00541E3E">
              <w:rPr>
                <w:kern w:val="0"/>
                <w:sz w:val="24"/>
              </w:rPr>
              <w:t>式</w:t>
            </w:r>
            <w:r w:rsidRPr="00541E3E">
              <w:rPr>
                <w:kern w:val="0"/>
                <w:sz w:val="24"/>
              </w:rPr>
              <w:t>11-1)</w:t>
            </w:r>
          </w:p>
          <w:p w:rsidR="00C9362B" w:rsidRPr="00541E3E" w:rsidRDefault="00C9362B" w:rsidP="00C9362B">
            <w:pPr>
              <w:adjustRightInd w:val="0"/>
              <w:snapToGrid w:val="0"/>
              <w:spacing w:line="360" w:lineRule="auto"/>
              <w:ind w:firstLineChars="250" w:firstLine="600"/>
              <w:rPr>
                <w:sz w:val="24"/>
              </w:rPr>
            </w:pPr>
            <w:r w:rsidRPr="00541E3E">
              <w:rPr>
                <w:sz w:val="24"/>
              </w:rPr>
              <w:t>式中：</w:t>
            </w:r>
          </w:p>
          <w:p w:rsidR="00C9362B" w:rsidRPr="00541E3E" w:rsidRDefault="00C9362B" w:rsidP="00C9362B">
            <w:pPr>
              <w:adjustRightInd w:val="0"/>
              <w:snapToGrid w:val="0"/>
              <w:spacing w:line="360" w:lineRule="auto"/>
              <w:ind w:firstLineChars="250" w:firstLine="600"/>
              <w:rPr>
                <w:sz w:val="24"/>
              </w:rPr>
            </w:pPr>
            <w:r w:rsidRPr="00541E3E">
              <w:rPr>
                <w:sz w:val="24"/>
              </w:rPr>
              <w:t xml:space="preserve">       H</w:t>
            </w:r>
            <w:r w:rsidRPr="00541E3E">
              <w:rPr>
                <w:sz w:val="24"/>
              </w:rPr>
              <w:t>：年有效剂量当量，</w:t>
            </w:r>
            <w:r w:rsidRPr="00541E3E">
              <w:rPr>
                <w:sz w:val="24"/>
              </w:rPr>
              <w:t>Sv</w:t>
            </w:r>
            <w:r w:rsidRPr="00541E3E">
              <w:rPr>
                <w:sz w:val="24"/>
              </w:rPr>
              <w:t>；</w:t>
            </w:r>
          </w:p>
          <w:p w:rsidR="00C9362B" w:rsidRPr="00541E3E" w:rsidRDefault="00C9362B" w:rsidP="00C9362B">
            <w:pPr>
              <w:adjustRightInd w:val="0"/>
              <w:snapToGrid w:val="0"/>
              <w:spacing w:line="360" w:lineRule="auto"/>
              <w:ind w:firstLineChars="600" w:firstLine="1440"/>
              <w:rPr>
                <w:sz w:val="24"/>
              </w:rPr>
            </w:pPr>
            <w:r w:rsidRPr="00541E3E">
              <w:rPr>
                <w:sz w:val="24"/>
              </w:rPr>
              <w:t>Dr</w:t>
            </w:r>
            <w:r w:rsidRPr="00541E3E">
              <w:rPr>
                <w:sz w:val="24"/>
              </w:rPr>
              <w:t>：空气吸收剂量率，</w:t>
            </w:r>
            <w:r w:rsidRPr="00541E3E">
              <w:rPr>
                <w:sz w:val="24"/>
              </w:rPr>
              <w:t>Sv /h</w:t>
            </w:r>
            <w:r w:rsidRPr="00541E3E">
              <w:rPr>
                <w:sz w:val="24"/>
              </w:rPr>
              <w:t>；</w:t>
            </w:r>
          </w:p>
          <w:p w:rsidR="00C9362B" w:rsidRPr="00541E3E" w:rsidRDefault="00C9362B" w:rsidP="00C9362B">
            <w:pPr>
              <w:adjustRightInd w:val="0"/>
              <w:snapToGrid w:val="0"/>
              <w:spacing w:line="360" w:lineRule="auto"/>
              <w:ind w:firstLineChars="600" w:firstLine="1440"/>
              <w:rPr>
                <w:sz w:val="24"/>
              </w:rPr>
            </w:pPr>
            <w:r w:rsidRPr="00541E3E">
              <w:rPr>
                <w:sz w:val="24"/>
              </w:rPr>
              <w:t xml:space="preserve">t </w:t>
            </w:r>
            <w:r w:rsidRPr="00541E3E">
              <w:rPr>
                <w:sz w:val="24"/>
              </w:rPr>
              <w:t>：年受照时间，</w:t>
            </w:r>
            <w:r w:rsidRPr="00541E3E">
              <w:rPr>
                <w:sz w:val="24"/>
              </w:rPr>
              <w:t>h/a</w:t>
            </w:r>
            <w:r w:rsidRPr="00541E3E">
              <w:rPr>
                <w:sz w:val="24"/>
              </w:rPr>
              <w:t>；</w:t>
            </w:r>
          </w:p>
          <w:p w:rsidR="00C9362B" w:rsidRPr="00541E3E" w:rsidRDefault="00C9362B" w:rsidP="00C9362B">
            <w:pPr>
              <w:adjustRightInd w:val="0"/>
              <w:snapToGrid w:val="0"/>
              <w:spacing w:line="360" w:lineRule="auto"/>
              <w:ind w:firstLineChars="600" w:firstLine="1440"/>
              <w:rPr>
                <w:sz w:val="24"/>
              </w:rPr>
            </w:pPr>
            <w:r w:rsidRPr="00541E3E">
              <w:rPr>
                <w:sz w:val="24"/>
              </w:rPr>
              <w:t>T</w:t>
            </w:r>
            <w:r w:rsidRPr="00541E3E">
              <w:rPr>
                <w:sz w:val="24"/>
              </w:rPr>
              <w:t>：居留因子；</w:t>
            </w:r>
          </w:p>
          <w:p w:rsidR="00C9362B" w:rsidRPr="00541E3E" w:rsidRDefault="00C9362B" w:rsidP="00C9362B">
            <w:pPr>
              <w:adjustRightInd w:val="0"/>
              <w:snapToGrid w:val="0"/>
              <w:spacing w:line="360" w:lineRule="auto"/>
              <w:ind w:firstLineChars="600" w:firstLine="1440"/>
              <w:rPr>
                <w:sz w:val="24"/>
              </w:rPr>
            </w:pPr>
            <w:r w:rsidRPr="00541E3E">
              <w:rPr>
                <w:sz w:val="24"/>
              </w:rPr>
              <w:t>U</w:t>
            </w:r>
            <w:r w:rsidRPr="00541E3E">
              <w:rPr>
                <w:sz w:val="24"/>
              </w:rPr>
              <w:t>：使用因子，</w:t>
            </w:r>
            <w:r w:rsidRPr="00541E3E">
              <w:rPr>
                <w:sz w:val="24"/>
              </w:rPr>
              <w:t>DSA</w:t>
            </w:r>
            <w:r w:rsidRPr="00541E3E">
              <w:rPr>
                <w:sz w:val="24"/>
              </w:rPr>
              <w:t>靶源以点源考虑，</w:t>
            </w:r>
            <w:r w:rsidRPr="00541E3E">
              <w:rPr>
                <w:sz w:val="24"/>
              </w:rPr>
              <w:t>U</w:t>
            </w:r>
            <w:r w:rsidRPr="00541E3E">
              <w:rPr>
                <w:sz w:val="24"/>
              </w:rPr>
              <w:t>取</w:t>
            </w:r>
            <w:r w:rsidRPr="00541E3E">
              <w:rPr>
                <w:sz w:val="24"/>
              </w:rPr>
              <w:t>1</w:t>
            </w:r>
            <w:r w:rsidRPr="00541E3E">
              <w:rPr>
                <w:sz w:val="24"/>
              </w:rPr>
              <w:t>。</w:t>
            </w:r>
          </w:p>
          <w:p w:rsidR="005D43A7" w:rsidRPr="00541E3E" w:rsidRDefault="005D43A7" w:rsidP="00EF269F">
            <w:pPr>
              <w:adjustRightInd w:val="0"/>
              <w:snapToGrid w:val="0"/>
              <w:spacing w:beforeLines="50" w:line="240" w:lineRule="auto"/>
              <w:ind w:firstLineChars="133" w:firstLine="319"/>
              <w:jc w:val="center"/>
              <w:rPr>
                <w:sz w:val="24"/>
                <w:u w:val="single"/>
              </w:rPr>
            </w:pPr>
            <w:r w:rsidRPr="00541E3E">
              <w:rPr>
                <w:noProof/>
                <w:sz w:val="24"/>
                <w:u w:val="single"/>
              </w:rPr>
              <w:drawing>
                <wp:inline distT="0" distB="0" distL="0" distR="0">
                  <wp:extent cx="4997684" cy="3867150"/>
                  <wp:effectExtent l="19050" t="19050" r="12466"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4996758" cy="3866434"/>
                          </a:xfrm>
                          <a:prstGeom prst="rect">
                            <a:avLst/>
                          </a:prstGeom>
                          <a:noFill/>
                          <a:ln w="9525">
                            <a:solidFill>
                              <a:schemeClr val="tx1"/>
                            </a:solidFill>
                            <a:miter lim="800000"/>
                            <a:headEnd/>
                            <a:tailEnd/>
                          </a:ln>
                        </pic:spPr>
                      </pic:pic>
                    </a:graphicData>
                  </a:graphic>
                </wp:inline>
              </w:drawing>
            </w:r>
          </w:p>
          <w:p w:rsidR="005D43A7" w:rsidRPr="00541E3E" w:rsidRDefault="005D43A7" w:rsidP="00EF269F">
            <w:pPr>
              <w:adjustRightInd w:val="0"/>
              <w:snapToGrid w:val="0"/>
              <w:spacing w:beforeLines="50" w:afterLines="50" w:line="240" w:lineRule="auto"/>
              <w:ind w:firstLine="422"/>
              <w:jc w:val="center"/>
              <w:rPr>
                <w:b/>
                <w:szCs w:val="21"/>
              </w:rPr>
            </w:pPr>
            <w:r w:rsidRPr="00541E3E">
              <w:rPr>
                <w:b/>
                <w:szCs w:val="21"/>
              </w:rPr>
              <w:t>图</w:t>
            </w:r>
            <w:r w:rsidRPr="00541E3E">
              <w:rPr>
                <w:b/>
                <w:szCs w:val="21"/>
              </w:rPr>
              <w:t xml:space="preserve">11-1 </w:t>
            </w:r>
            <w:r w:rsidRPr="00541E3E">
              <w:rPr>
                <w:b/>
                <w:szCs w:val="21"/>
              </w:rPr>
              <w:t>类比</w:t>
            </w:r>
            <w:r w:rsidRPr="00541E3E">
              <w:rPr>
                <w:b/>
                <w:szCs w:val="21"/>
              </w:rPr>
              <w:t>DSA</w:t>
            </w:r>
            <w:r w:rsidRPr="00541E3E">
              <w:rPr>
                <w:b/>
                <w:szCs w:val="21"/>
              </w:rPr>
              <w:t>机房监测点位示意图</w:t>
            </w:r>
          </w:p>
          <w:p w:rsidR="005D43A7" w:rsidRPr="00541E3E" w:rsidRDefault="005D43A7" w:rsidP="005D43A7">
            <w:pPr>
              <w:pStyle w:val="TableParagraph"/>
              <w:kinsoku w:val="0"/>
              <w:overflowPunct w:val="0"/>
              <w:snapToGrid w:val="0"/>
              <w:spacing w:line="360" w:lineRule="auto"/>
              <w:ind w:firstLineChars="250" w:firstLine="600"/>
              <w:contextualSpacing/>
              <w:jc w:val="both"/>
              <w:rPr>
                <w:bCs/>
              </w:rPr>
            </w:pPr>
            <w:r w:rsidRPr="00541E3E">
              <w:rPr>
                <w:bCs/>
              </w:rPr>
              <w:t>本项目的居留因子参照《放射治疗机房的辐射屏蔽规范第</w:t>
            </w:r>
            <w:r w:rsidRPr="00541E3E">
              <w:rPr>
                <w:bCs/>
              </w:rPr>
              <w:t>1</w:t>
            </w:r>
            <w:r w:rsidRPr="00541E3E">
              <w:rPr>
                <w:bCs/>
              </w:rPr>
              <w:t>部分：一般原则》</w:t>
            </w:r>
          </w:p>
          <w:p w:rsidR="005D43A7" w:rsidRPr="00541E3E" w:rsidRDefault="005D43A7" w:rsidP="005D43A7">
            <w:pPr>
              <w:pStyle w:val="TableParagraph"/>
              <w:kinsoku w:val="0"/>
              <w:overflowPunct w:val="0"/>
              <w:snapToGrid w:val="0"/>
              <w:spacing w:line="360" w:lineRule="auto"/>
              <w:contextualSpacing/>
              <w:jc w:val="both"/>
              <w:rPr>
                <w:bCs/>
              </w:rPr>
            </w:pPr>
            <w:r w:rsidRPr="00541E3E">
              <w:rPr>
                <w:bCs/>
              </w:rPr>
              <w:t>（</w:t>
            </w:r>
            <w:r w:rsidRPr="00541E3E">
              <w:rPr>
                <w:bCs/>
              </w:rPr>
              <w:t>GBZ/T201.1-2007</w:t>
            </w:r>
            <w:r w:rsidRPr="00541E3E">
              <w:rPr>
                <w:bCs/>
              </w:rPr>
              <w:t>）选取，具体数值见表</w:t>
            </w:r>
            <w:r w:rsidRPr="00541E3E">
              <w:rPr>
                <w:bCs/>
              </w:rPr>
              <w:t>11-6</w:t>
            </w:r>
            <w:r w:rsidRPr="00541E3E">
              <w:rPr>
                <w:bCs/>
              </w:rPr>
              <w:t>。</w:t>
            </w:r>
          </w:p>
          <w:p w:rsidR="005D43A7" w:rsidRPr="00541E3E" w:rsidRDefault="005D43A7" w:rsidP="00EF269F">
            <w:pPr>
              <w:adjustRightInd w:val="0"/>
              <w:snapToGrid w:val="0"/>
              <w:spacing w:beforeLines="50" w:afterLines="50" w:line="240" w:lineRule="auto"/>
              <w:ind w:firstLine="422"/>
              <w:jc w:val="center"/>
              <w:rPr>
                <w:b/>
                <w:szCs w:val="21"/>
              </w:rPr>
            </w:pPr>
            <w:r w:rsidRPr="00541E3E">
              <w:rPr>
                <w:b/>
                <w:szCs w:val="21"/>
              </w:rPr>
              <w:t>表</w:t>
            </w:r>
            <w:r w:rsidRPr="00541E3E">
              <w:rPr>
                <w:b/>
                <w:szCs w:val="21"/>
              </w:rPr>
              <w:t xml:space="preserve">11-6  </w:t>
            </w:r>
            <w:r w:rsidRPr="00541E3E">
              <w:rPr>
                <w:b/>
                <w:szCs w:val="21"/>
              </w:rPr>
              <w:t>居留因子的选取</w:t>
            </w:r>
          </w:p>
          <w:tbl>
            <w:tblPr>
              <w:tblW w:w="901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417"/>
              <w:gridCol w:w="992"/>
              <w:gridCol w:w="1048"/>
              <w:gridCol w:w="5559"/>
            </w:tblGrid>
            <w:tr w:rsidR="005D43A7" w:rsidRPr="00541E3E" w:rsidTr="005D43A7">
              <w:trPr>
                <w:trHeight w:val="340"/>
                <w:jc w:val="center"/>
              </w:trPr>
              <w:tc>
                <w:tcPr>
                  <w:tcW w:w="1417" w:type="dxa"/>
                  <w:vMerge w:val="restart"/>
                  <w:tcBorders>
                    <w:top w:val="single" w:sz="4" w:space="0" w:color="auto"/>
                    <w:right w:val="single" w:sz="4" w:space="0" w:color="auto"/>
                  </w:tcBorders>
                  <w:shd w:val="clear" w:color="auto" w:fill="auto"/>
                  <w:vAlign w:val="center"/>
                </w:tcPr>
                <w:p w:rsidR="005D43A7" w:rsidRPr="00541E3E" w:rsidRDefault="005D43A7" w:rsidP="005D43A7">
                  <w:pPr>
                    <w:adjustRightInd w:val="0"/>
                    <w:snapToGrid w:val="0"/>
                    <w:spacing w:line="240" w:lineRule="auto"/>
                    <w:ind w:firstLineChars="0" w:firstLine="0"/>
                    <w:jc w:val="center"/>
                    <w:rPr>
                      <w:szCs w:val="21"/>
                    </w:rPr>
                  </w:pPr>
                  <w:r w:rsidRPr="00541E3E">
                    <w:rPr>
                      <w:szCs w:val="21"/>
                    </w:rPr>
                    <w:t>场所</w:t>
                  </w:r>
                </w:p>
              </w:tc>
              <w:tc>
                <w:tcPr>
                  <w:tcW w:w="2040" w:type="dxa"/>
                  <w:gridSpan w:val="2"/>
                  <w:tcBorders>
                    <w:top w:val="single" w:sz="4" w:space="0" w:color="auto"/>
                    <w:left w:val="single" w:sz="4" w:space="0" w:color="auto"/>
                    <w:bottom w:val="single" w:sz="4" w:space="0" w:color="auto"/>
                  </w:tcBorders>
                  <w:shd w:val="clear" w:color="auto" w:fill="auto"/>
                  <w:vAlign w:val="center"/>
                </w:tcPr>
                <w:p w:rsidR="005D43A7" w:rsidRPr="00541E3E" w:rsidRDefault="005D43A7" w:rsidP="005D43A7">
                  <w:pPr>
                    <w:adjustRightInd w:val="0"/>
                    <w:snapToGrid w:val="0"/>
                    <w:spacing w:line="240" w:lineRule="auto"/>
                    <w:ind w:firstLine="420"/>
                    <w:jc w:val="center"/>
                    <w:rPr>
                      <w:szCs w:val="21"/>
                    </w:rPr>
                  </w:pPr>
                  <w:r w:rsidRPr="00541E3E">
                    <w:rPr>
                      <w:szCs w:val="21"/>
                    </w:rPr>
                    <w:t>居留因子（</w:t>
                  </w:r>
                  <w:r w:rsidRPr="00541E3E">
                    <w:rPr>
                      <w:szCs w:val="21"/>
                    </w:rPr>
                    <w:t>T</w:t>
                  </w:r>
                  <w:r w:rsidRPr="00541E3E">
                    <w:rPr>
                      <w:szCs w:val="21"/>
                    </w:rPr>
                    <w:t>）</w:t>
                  </w:r>
                </w:p>
              </w:tc>
              <w:tc>
                <w:tcPr>
                  <w:tcW w:w="5559" w:type="dxa"/>
                  <w:vMerge w:val="restart"/>
                  <w:tcBorders>
                    <w:top w:val="single" w:sz="4" w:space="0" w:color="auto"/>
                  </w:tcBorders>
                  <w:shd w:val="clear" w:color="auto" w:fill="auto"/>
                  <w:vAlign w:val="center"/>
                </w:tcPr>
                <w:p w:rsidR="005D43A7" w:rsidRPr="00541E3E" w:rsidRDefault="005D43A7" w:rsidP="005D43A7">
                  <w:pPr>
                    <w:adjustRightInd w:val="0"/>
                    <w:snapToGrid w:val="0"/>
                    <w:spacing w:line="240" w:lineRule="auto"/>
                    <w:ind w:firstLineChars="1150" w:firstLine="2415"/>
                    <w:rPr>
                      <w:szCs w:val="21"/>
                    </w:rPr>
                  </w:pPr>
                  <w:r w:rsidRPr="00541E3E">
                    <w:rPr>
                      <w:szCs w:val="21"/>
                    </w:rPr>
                    <w:t>停留位置</w:t>
                  </w:r>
                </w:p>
              </w:tc>
            </w:tr>
            <w:tr w:rsidR="005D43A7" w:rsidRPr="00541E3E" w:rsidTr="005D43A7">
              <w:trPr>
                <w:trHeight w:val="340"/>
                <w:jc w:val="center"/>
              </w:trPr>
              <w:tc>
                <w:tcPr>
                  <w:tcW w:w="1417" w:type="dxa"/>
                  <w:vMerge/>
                  <w:tcBorders>
                    <w:right w:val="single" w:sz="4" w:space="0" w:color="auto"/>
                  </w:tcBorders>
                  <w:shd w:val="clear" w:color="auto" w:fill="auto"/>
                  <w:vAlign w:val="center"/>
                </w:tcPr>
                <w:p w:rsidR="005D43A7" w:rsidRPr="00541E3E" w:rsidRDefault="005D43A7" w:rsidP="005D43A7">
                  <w:pPr>
                    <w:adjustRightInd w:val="0"/>
                    <w:snapToGrid w:val="0"/>
                    <w:spacing w:line="240" w:lineRule="auto"/>
                    <w:ind w:firstLineChars="0" w:firstLine="0"/>
                    <w:jc w:val="center"/>
                    <w:rPr>
                      <w:szCs w:val="21"/>
                    </w:rPr>
                  </w:pPr>
                </w:p>
              </w:tc>
              <w:tc>
                <w:tcPr>
                  <w:tcW w:w="992" w:type="dxa"/>
                  <w:tcBorders>
                    <w:top w:val="single" w:sz="4" w:space="0" w:color="auto"/>
                    <w:left w:val="single" w:sz="4" w:space="0" w:color="auto"/>
                    <w:right w:val="single" w:sz="4" w:space="0" w:color="auto"/>
                  </w:tcBorders>
                  <w:shd w:val="clear" w:color="auto" w:fill="auto"/>
                  <w:vAlign w:val="center"/>
                </w:tcPr>
                <w:p w:rsidR="005D43A7" w:rsidRPr="00541E3E" w:rsidRDefault="005D43A7" w:rsidP="005D43A7">
                  <w:pPr>
                    <w:adjustRightInd w:val="0"/>
                    <w:snapToGrid w:val="0"/>
                    <w:spacing w:line="240" w:lineRule="auto"/>
                    <w:ind w:firstLineChars="0" w:firstLine="0"/>
                    <w:jc w:val="center"/>
                    <w:rPr>
                      <w:szCs w:val="21"/>
                    </w:rPr>
                  </w:pPr>
                  <w:r w:rsidRPr="00541E3E">
                    <w:rPr>
                      <w:szCs w:val="21"/>
                    </w:rPr>
                    <w:t>典型值</w:t>
                  </w:r>
                </w:p>
              </w:tc>
              <w:tc>
                <w:tcPr>
                  <w:tcW w:w="1048" w:type="dxa"/>
                  <w:tcBorders>
                    <w:top w:val="single" w:sz="4" w:space="0" w:color="auto"/>
                    <w:left w:val="single" w:sz="4" w:space="0" w:color="auto"/>
                  </w:tcBorders>
                  <w:shd w:val="clear" w:color="auto" w:fill="auto"/>
                  <w:vAlign w:val="center"/>
                </w:tcPr>
                <w:p w:rsidR="005D43A7" w:rsidRPr="00541E3E" w:rsidRDefault="005D43A7" w:rsidP="005D43A7">
                  <w:pPr>
                    <w:adjustRightInd w:val="0"/>
                    <w:snapToGrid w:val="0"/>
                    <w:spacing w:line="240" w:lineRule="auto"/>
                    <w:ind w:firstLineChars="0" w:firstLine="0"/>
                    <w:jc w:val="center"/>
                    <w:rPr>
                      <w:szCs w:val="21"/>
                    </w:rPr>
                  </w:pPr>
                  <w:r w:rsidRPr="00541E3E">
                    <w:rPr>
                      <w:szCs w:val="21"/>
                    </w:rPr>
                    <w:t>范围</w:t>
                  </w:r>
                </w:p>
              </w:tc>
              <w:tc>
                <w:tcPr>
                  <w:tcW w:w="5559" w:type="dxa"/>
                  <w:vMerge/>
                  <w:shd w:val="clear" w:color="auto" w:fill="auto"/>
                  <w:vAlign w:val="center"/>
                </w:tcPr>
                <w:p w:rsidR="005D43A7" w:rsidRPr="00541E3E" w:rsidRDefault="005D43A7" w:rsidP="005D43A7">
                  <w:pPr>
                    <w:adjustRightInd w:val="0"/>
                    <w:snapToGrid w:val="0"/>
                    <w:spacing w:line="240" w:lineRule="auto"/>
                    <w:ind w:firstLineChars="0" w:firstLine="0"/>
                    <w:jc w:val="center"/>
                    <w:rPr>
                      <w:szCs w:val="21"/>
                    </w:rPr>
                  </w:pPr>
                </w:p>
              </w:tc>
            </w:tr>
            <w:tr w:rsidR="005D43A7" w:rsidRPr="00541E3E" w:rsidTr="005D43A7">
              <w:trPr>
                <w:trHeight w:val="340"/>
                <w:jc w:val="center"/>
              </w:trPr>
              <w:tc>
                <w:tcPr>
                  <w:tcW w:w="1417" w:type="dxa"/>
                  <w:tcBorders>
                    <w:right w:val="single" w:sz="4" w:space="0" w:color="auto"/>
                  </w:tcBorders>
                  <w:shd w:val="clear" w:color="auto" w:fill="auto"/>
                  <w:vAlign w:val="center"/>
                </w:tcPr>
                <w:p w:rsidR="005D43A7" w:rsidRPr="00541E3E" w:rsidRDefault="005D43A7" w:rsidP="005D43A7">
                  <w:pPr>
                    <w:adjustRightInd w:val="0"/>
                    <w:snapToGrid w:val="0"/>
                    <w:spacing w:line="240" w:lineRule="auto"/>
                    <w:ind w:firstLineChars="0" w:firstLine="0"/>
                    <w:jc w:val="center"/>
                    <w:rPr>
                      <w:szCs w:val="21"/>
                    </w:rPr>
                  </w:pPr>
                  <w:r w:rsidRPr="00541E3E">
                    <w:rPr>
                      <w:szCs w:val="21"/>
                    </w:rPr>
                    <w:t>全停留</w:t>
                  </w:r>
                </w:p>
              </w:tc>
              <w:tc>
                <w:tcPr>
                  <w:tcW w:w="992" w:type="dxa"/>
                  <w:tcBorders>
                    <w:left w:val="single" w:sz="4" w:space="0" w:color="auto"/>
                    <w:right w:val="single" w:sz="4" w:space="0" w:color="auto"/>
                  </w:tcBorders>
                  <w:shd w:val="clear" w:color="auto" w:fill="auto"/>
                  <w:vAlign w:val="center"/>
                </w:tcPr>
                <w:p w:rsidR="005D43A7" w:rsidRPr="00541E3E" w:rsidRDefault="005D43A7" w:rsidP="005D43A7">
                  <w:pPr>
                    <w:adjustRightInd w:val="0"/>
                    <w:snapToGrid w:val="0"/>
                    <w:spacing w:line="240" w:lineRule="auto"/>
                    <w:ind w:firstLineChars="0" w:firstLine="0"/>
                    <w:jc w:val="center"/>
                    <w:rPr>
                      <w:szCs w:val="21"/>
                    </w:rPr>
                  </w:pPr>
                  <w:r w:rsidRPr="00541E3E">
                    <w:rPr>
                      <w:szCs w:val="21"/>
                    </w:rPr>
                    <w:t>1</w:t>
                  </w:r>
                </w:p>
              </w:tc>
              <w:tc>
                <w:tcPr>
                  <w:tcW w:w="1048" w:type="dxa"/>
                  <w:tcBorders>
                    <w:left w:val="single" w:sz="4" w:space="0" w:color="auto"/>
                  </w:tcBorders>
                  <w:shd w:val="clear" w:color="auto" w:fill="auto"/>
                  <w:vAlign w:val="center"/>
                </w:tcPr>
                <w:p w:rsidR="005D43A7" w:rsidRPr="00541E3E" w:rsidRDefault="005D43A7" w:rsidP="005D43A7">
                  <w:pPr>
                    <w:adjustRightInd w:val="0"/>
                    <w:snapToGrid w:val="0"/>
                    <w:spacing w:line="240" w:lineRule="auto"/>
                    <w:ind w:firstLineChars="0" w:firstLine="0"/>
                    <w:jc w:val="center"/>
                    <w:rPr>
                      <w:szCs w:val="21"/>
                    </w:rPr>
                  </w:pPr>
                  <w:r w:rsidRPr="00541E3E">
                    <w:rPr>
                      <w:szCs w:val="21"/>
                    </w:rPr>
                    <w:t>1</w:t>
                  </w:r>
                </w:p>
              </w:tc>
              <w:tc>
                <w:tcPr>
                  <w:tcW w:w="5559" w:type="dxa"/>
                  <w:shd w:val="clear" w:color="auto" w:fill="auto"/>
                  <w:vAlign w:val="center"/>
                </w:tcPr>
                <w:p w:rsidR="005D43A7" w:rsidRPr="00541E3E" w:rsidRDefault="005D43A7" w:rsidP="005D43A7">
                  <w:pPr>
                    <w:adjustRightInd w:val="0"/>
                    <w:snapToGrid w:val="0"/>
                    <w:spacing w:line="240" w:lineRule="auto"/>
                    <w:ind w:firstLineChars="0" w:firstLine="0"/>
                    <w:jc w:val="left"/>
                    <w:rPr>
                      <w:szCs w:val="21"/>
                    </w:rPr>
                  </w:pPr>
                  <w:r w:rsidRPr="00541E3E">
                    <w:rPr>
                      <w:szCs w:val="21"/>
                    </w:rPr>
                    <w:t>管理人员或职员办公室、治疗计划区、治疗控制室、护士站、咨询台、有人护理的候诊室及周边建筑物中的驻留区</w:t>
                  </w:r>
                </w:p>
              </w:tc>
            </w:tr>
            <w:tr w:rsidR="005D43A7" w:rsidRPr="00541E3E" w:rsidTr="005D43A7">
              <w:trPr>
                <w:trHeight w:val="340"/>
                <w:jc w:val="center"/>
              </w:trPr>
              <w:tc>
                <w:tcPr>
                  <w:tcW w:w="1417" w:type="dxa"/>
                  <w:tcBorders>
                    <w:right w:val="single" w:sz="4" w:space="0" w:color="auto"/>
                  </w:tcBorders>
                  <w:shd w:val="clear" w:color="auto" w:fill="auto"/>
                  <w:vAlign w:val="center"/>
                </w:tcPr>
                <w:p w:rsidR="005D43A7" w:rsidRPr="00541E3E" w:rsidRDefault="005D43A7" w:rsidP="005D43A7">
                  <w:pPr>
                    <w:adjustRightInd w:val="0"/>
                    <w:snapToGrid w:val="0"/>
                    <w:spacing w:line="240" w:lineRule="auto"/>
                    <w:ind w:firstLineChars="0" w:firstLine="0"/>
                    <w:jc w:val="center"/>
                    <w:rPr>
                      <w:szCs w:val="21"/>
                    </w:rPr>
                  </w:pPr>
                  <w:r w:rsidRPr="00541E3E">
                    <w:rPr>
                      <w:szCs w:val="21"/>
                    </w:rPr>
                    <w:t>部分停留</w:t>
                  </w:r>
                </w:p>
              </w:tc>
              <w:tc>
                <w:tcPr>
                  <w:tcW w:w="992" w:type="dxa"/>
                  <w:tcBorders>
                    <w:left w:val="single" w:sz="4" w:space="0" w:color="auto"/>
                    <w:right w:val="single" w:sz="4" w:space="0" w:color="auto"/>
                  </w:tcBorders>
                  <w:shd w:val="clear" w:color="auto" w:fill="auto"/>
                  <w:vAlign w:val="center"/>
                </w:tcPr>
                <w:p w:rsidR="005D43A7" w:rsidRPr="00541E3E" w:rsidRDefault="005D43A7" w:rsidP="005D43A7">
                  <w:pPr>
                    <w:adjustRightInd w:val="0"/>
                    <w:snapToGrid w:val="0"/>
                    <w:spacing w:line="240" w:lineRule="auto"/>
                    <w:ind w:firstLineChars="0" w:firstLine="0"/>
                    <w:jc w:val="center"/>
                    <w:rPr>
                      <w:szCs w:val="21"/>
                    </w:rPr>
                  </w:pPr>
                  <w:r w:rsidRPr="00541E3E">
                    <w:rPr>
                      <w:szCs w:val="21"/>
                    </w:rPr>
                    <w:t>1/4</w:t>
                  </w:r>
                </w:p>
              </w:tc>
              <w:tc>
                <w:tcPr>
                  <w:tcW w:w="1048" w:type="dxa"/>
                  <w:tcBorders>
                    <w:left w:val="single" w:sz="4" w:space="0" w:color="auto"/>
                  </w:tcBorders>
                  <w:shd w:val="clear" w:color="auto" w:fill="auto"/>
                  <w:vAlign w:val="center"/>
                </w:tcPr>
                <w:p w:rsidR="005D43A7" w:rsidRPr="00541E3E" w:rsidRDefault="005D43A7" w:rsidP="005D43A7">
                  <w:pPr>
                    <w:adjustRightInd w:val="0"/>
                    <w:snapToGrid w:val="0"/>
                    <w:spacing w:line="240" w:lineRule="auto"/>
                    <w:ind w:firstLineChars="0" w:firstLine="0"/>
                    <w:jc w:val="center"/>
                    <w:rPr>
                      <w:szCs w:val="21"/>
                    </w:rPr>
                  </w:pPr>
                  <w:r w:rsidRPr="00541E3E">
                    <w:rPr>
                      <w:szCs w:val="21"/>
                    </w:rPr>
                    <w:t>1/2-1/5</w:t>
                  </w:r>
                </w:p>
              </w:tc>
              <w:tc>
                <w:tcPr>
                  <w:tcW w:w="5559" w:type="dxa"/>
                  <w:shd w:val="clear" w:color="auto" w:fill="auto"/>
                  <w:vAlign w:val="center"/>
                </w:tcPr>
                <w:p w:rsidR="005D43A7" w:rsidRPr="00541E3E" w:rsidRDefault="005D43A7" w:rsidP="005D43A7">
                  <w:pPr>
                    <w:adjustRightInd w:val="0"/>
                    <w:snapToGrid w:val="0"/>
                    <w:spacing w:line="240" w:lineRule="auto"/>
                    <w:ind w:firstLineChars="0" w:firstLine="0"/>
                    <w:rPr>
                      <w:szCs w:val="21"/>
                    </w:rPr>
                  </w:pPr>
                  <w:r w:rsidRPr="00541E3E">
                    <w:rPr>
                      <w:szCs w:val="21"/>
                    </w:rPr>
                    <w:t>1/2</w:t>
                  </w:r>
                  <w:r w:rsidRPr="00541E3E">
                    <w:rPr>
                      <w:szCs w:val="21"/>
                    </w:rPr>
                    <w:t>：相邻的治疗室、与屏蔽室相邻的病人检查室</w:t>
                  </w:r>
                </w:p>
                <w:p w:rsidR="005D43A7" w:rsidRPr="00541E3E" w:rsidRDefault="005D43A7" w:rsidP="005D43A7">
                  <w:pPr>
                    <w:adjustRightInd w:val="0"/>
                    <w:snapToGrid w:val="0"/>
                    <w:spacing w:line="240" w:lineRule="auto"/>
                    <w:ind w:firstLineChars="0" w:firstLine="0"/>
                    <w:rPr>
                      <w:szCs w:val="21"/>
                    </w:rPr>
                  </w:pPr>
                  <w:r w:rsidRPr="00541E3E">
                    <w:rPr>
                      <w:szCs w:val="21"/>
                    </w:rPr>
                    <w:t>1/5</w:t>
                  </w:r>
                  <w:r w:rsidRPr="00541E3E">
                    <w:rPr>
                      <w:szCs w:val="21"/>
                    </w:rPr>
                    <w:t>：走廊、雇员休息室、职员休息室</w:t>
                  </w:r>
                </w:p>
              </w:tc>
            </w:tr>
            <w:tr w:rsidR="005D43A7" w:rsidRPr="00541E3E" w:rsidTr="005D43A7">
              <w:trPr>
                <w:trHeight w:val="340"/>
                <w:jc w:val="center"/>
              </w:trPr>
              <w:tc>
                <w:tcPr>
                  <w:tcW w:w="1417" w:type="dxa"/>
                  <w:tcBorders>
                    <w:bottom w:val="single" w:sz="4" w:space="0" w:color="auto"/>
                    <w:right w:val="single" w:sz="4" w:space="0" w:color="auto"/>
                  </w:tcBorders>
                  <w:shd w:val="clear" w:color="auto" w:fill="auto"/>
                  <w:vAlign w:val="center"/>
                </w:tcPr>
                <w:p w:rsidR="005D43A7" w:rsidRPr="00541E3E" w:rsidRDefault="005D43A7" w:rsidP="005D43A7">
                  <w:pPr>
                    <w:adjustRightInd w:val="0"/>
                    <w:snapToGrid w:val="0"/>
                    <w:spacing w:line="240" w:lineRule="auto"/>
                    <w:ind w:firstLineChars="0" w:firstLine="0"/>
                    <w:jc w:val="center"/>
                    <w:rPr>
                      <w:szCs w:val="21"/>
                    </w:rPr>
                  </w:pPr>
                  <w:r w:rsidRPr="00541E3E">
                    <w:rPr>
                      <w:szCs w:val="21"/>
                    </w:rPr>
                    <w:t>偶然停留</w:t>
                  </w:r>
                </w:p>
              </w:tc>
              <w:tc>
                <w:tcPr>
                  <w:tcW w:w="992" w:type="dxa"/>
                  <w:tcBorders>
                    <w:left w:val="single" w:sz="4" w:space="0" w:color="auto"/>
                    <w:bottom w:val="single" w:sz="4" w:space="0" w:color="auto"/>
                    <w:right w:val="single" w:sz="4" w:space="0" w:color="auto"/>
                  </w:tcBorders>
                  <w:shd w:val="clear" w:color="auto" w:fill="auto"/>
                  <w:vAlign w:val="center"/>
                </w:tcPr>
                <w:p w:rsidR="005D43A7" w:rsidRPr="00541E3E" w:rsidRDefault="005D43A7" w:rsidP="005D43A7">
                  <w:pPr>
                    <w:adjustRightInd w:val="0"/>
                    <w:snapToGrid w:val="0"/>
                    <w:spacing w:line="240" w:lineRule="auto"/>
                    <w:ind w:firstLineChars="0" w:firstLine="0"/>
                    <w:jc w:val="center"/>
                    <w:rPr>
                      <w:szCs w:val="21"/>
                    </w:rPr>
                  </w:pPr>
                  <w:r w:rsidRPr="00541E3E">
                    <w:rPr>
                      <w:szCs w:val="21"/>
                    </w:rPr>
                    <w:t>1/16</w:t>
                  </w:r>
                </w:p>
              </w:tc>
              <w:tc>
                <w:tcPr>
                  <w:tcW w:w="1048" w:type="dxa"/>
                  <w:tcBorders>
                    <w:left w:val="single" w:sz="4" w:space="0" w:color="auto"/>
                    <w:bottom w:val="single" w:sz="4" w:space="0" w:color="auto"/>
                  </w:tcBorders>
                  <w:shd w:val="clear" w:color="auto" w:fill="auto"/>
                  <w:vAlign w:val="center"/>
                </w:tcPr>
                <w:p w:rsidR="005D43A7" w:rsidRPr="00541E3E" w:rsidRDefault="005D43A7" w:rsidP="005D43A7">
                  <w:pPr>
                    <w:adjustRightInd w:val="0"/>
                    <w:snapToGrid w:val="0"/>
                    <w:spacing w:line="240" w:lineRule="auto"/>
                    <w:ind w:firstLineChars="0" w:firstLine="0"/>
                    <w:jc w:val="center"/>
                    <w:rPr>
                      <w:szCs w:val="21"/>
                    </w:rPr>
                  </w:pPr>
                  <w:r w:rsidRPr="00541E3E">
                    <w:rPr>
                      <w:szCs w:val="21"/>
                    </w:rPr>
                    <w:t>1/8-1/40</w:t>
                  </w:r>
                </w:p>
              </w:tc>
              <w:tc>
                <w:tcPr>
                  <w:tcW w:w="5559" w:type="dxa"/>
                  <w:tcBorders>
                    <w:bottom w:val="single" w:sz="4" w:space="0" w:color="auto"/>
                  </w:tcBorders>
                  <w:shd w:val="clear" w:color="auto" w:fill="auto"/>
                  <w:vAlign w:val="center"/>
                </w:tcPr>
                <w:p w:rsidR="005D43A7" w:rsidRPr="00541E3E" w:rsidRDefault="005D43A7" w:rsidP="005D43A7">
                  <w:pPr>
                    <w:adjustRightInd w:val="0"/>
                    <w:snapToGrid w:val="0"/>
                    <w:spacing w:line="240" w:lineRule="auto"/>
                    <w:ind w:firstLineChars="0" w:firstLine="0"/>
                    <w:rPr>
                      <w:szCs w:val="21"/>
                    </w:rPr>
                  </w:pPr>
                  <w:r w:rsidRPr="00541E3E">
                    <w:rPr>
                      <w:szCs w:val="21"/>
                    </w:rPr>
                    <w:t>1/8</w:t>
                  </w:r>
                  <w:r w:rsidRPr="00541E3E">
                    <w:rPr>
                      <w:szCs w:val="21"/>
                    </w:rPr>
                    <w:t>：各治疗室房门</w:t>
                  </w:r>
                </w:p>
                <w:p w:rsidR="005D43A7" w:rsidRPr="00541E3E" w:rsidRDefault="005D43A7" w:rsidP="005D43A7">
                  <w:pPr>
                    <w:adjustRightInd w:val="0"/>
                    <w:snapToGrid w:val="0"/>
                    <w:spacing w:line="240" w:lineRule="auto"/>
                    <w:ind w:firstLineChars="0" w:firstLine="0"/>
                    <w:jc w:val="left"/>
                    <w:rPr>
                      <w:szCs w:val="21"/>
                    </w:rPr>
                  </w:pPr>
                  <w:r w:rsidRPr="00541E3E">
                    <w:rPr>
                      <w:szCs w:val="21"/>
                    </w:rPr>
                    <w:t>1/20</w:t>
                  </w:r>
                  <w:r w:rsidRPr="00541E3E">
                    <w:rPr>
                      <w:szCs w:val="21"/>
                    </w:rPr>
                    <w:t>：公厕、自动售货区、储藏室、设有座椅的户外区域、无人护理的候诊室、病人滞留区域、屋顶、门岗室</w:t>
                  </w:r>
                </w:p>
                <w:p w:rsidR="005D43A7" w:rsidRPr="00541E3E" w:rsidRDefault="005D43A7" w:rsidP="005D43A7">
                  <w:pPr>
                    <w:adjustRightInd w:val="0"/>
                    <w:snapToGrid w:val="0"/>
                    <w:spacing w:line="240" w:lineRule="auto"/>
                    <w:ind w:firstLineChars="0" w:firstLine="0"/>
                    <w:jc w:val="left"/>
                    <w:rPr>
                      <w:szCs w:val="21"/>
                    </w:rPr>
                  </w:pPr>
                  <w:r w:rsidRPr="00541E3E">
                    <w:rPr>
                      <w:szCs w:val="21"/>
                    </w:rPr>
                    <w:t>1/40</w:t>
                  </w:r>
                  <w:r w:rsidRPr="00541E3E">
                    <w:rPr>
                      <w:szCs w:val="21"/>
                    </w:rPr>
                    <w:t>：仅有来往行人车辆的户外区域、无人看管的停车场，车辆自动卸货</w:t>
                  </w:r>
                  <w:r w:rsidRPr="00541E3E">
                    <w:rPr>
                      <w:szCs w:val="21"/>
                    </w:rPr>
                    <w:t>/</w:t>
                  </w:r>
                  <w:r w:rsidRPr="00541E3E">
                    <w:rPr>
                      <w:szCs w:val="21"/>
                    </w:rPr>
                    <w:t>卸客区域、楼梯、无人看管的电梯</w:t>
                  </w:r>
                </w:p>
              </w:tc>
            </w:tr>
          </w:tbl>
          <w:p w:rsidR="005D43A7" w:rsidRPr="00541E3E" w:rsidRDefault="005D43A7" w:rsidP="00EF269F">
            <w:pPr>
              <w:adjustRightInd w:val="0"/>
              <w:snapToGrid w:val="0"/>
              <w:spacing w:beforeLines="50" w:line="360" w:lineRule="auto"/>
              <w:ind w:firstLine="480"/>
              <w:rPr>
                <w:sz w:val="24"/>
              </w:rPr>
            </w:pPr>
            <w:r w:rsidRPr="00541E3E">
              <w:rPr>
                <w:sz w:val="24"/>
              </w:rPr>
              <w:t>DSA</w:t>
            </w:r>
            <w:r w:rsidRPr="00541E3E">
              <w:rPr>
                <w:sz w:val="24"/>
              </w:rPr>
              <w:t>在进行曝光时分为两种情况即造影拍片过程与脉冲透视过程，下面就两种情况分别进行辐射环境影响评价。</w:t>
            </w:r>
          </w:p>
          <w:p w:rsidR="005D43A7" w:rsidRPr="00541E3E" w:rsidRDefault="005D43A7" w:rsidP="005D43A7">
            <w:pPr>
              <w:adjustRightInd w:val="0"/>
              <w:snapToGrid w:val="0"/>
              <w:spacing w:line="360" w:lineRule="auto"/>
              <w:ind w:firstLine="480"/>
              <w:rPr>
                <w:sz w:val="24"/>
              </w:rPr>
            </w:pPr>
            <w:r w:rsidRPr="00541E3E">
              <w:rPr>
                <w:sz w:val="24"/>
              </w:rPr>
              <w:t>根据医院提供的资料，本项目</w:t>
            </w:r>
            <w:r w:rsidRPr="00541E3E">
              <w:rPr>
                <w:sz w:val="24"/>
              </w:rPr>
              <w:t>DSA</w:t>
            </w:r>
            <w:r w:rsidRPr="00541E3E">
              <w:rPr>
                <w:sz w:val="24"/>
              </w:rPr>
              <w:t>手术室年手术台数最大为</w:t>
            </w:r>
            <w:r w:rsidRPr="00541E3E">
              <w:rPr>
                <w:sz w:val="24"/>
              </w:rPr>
              <w:t>300</w:t>
            </w:r>
            <w:r w:rsidRPr="00541E3E">
              <w:rPr>
                <w:sz w:val="24"/>
              </w:rPr>
              <w:t>台，按</w:t>
            </w:r>
            <w:r w:rsidRPr="00541E3E">
              <w:rPr>
                <w:sz w:val="24"/>
              </w:rPr>
              <w:t>1</w:t>
            </w:r>
            <w:r w:rsidRPr="00541E3E">
              <w:rPr>
                <w:sz w:val="24"/>
              </w:rPr>
              <w:t>台手术拍片曝光时间取</w:t>
            </w:r>
            <w:r w:rsidRPr="00541E3E">
              <w:rPr>
                <w:sz w:val="24"/>
              </w:rPr>
              <w:t>5</w:t>
            </w:r>
            <w:r w:rsidRPr="00541E3E">
              <w:rPr>
                <w:sz w:val="24"/>
              </w:rPr>
              <w:t>分钟，透视时间取</w:t>
            </w:r>
            <w:r w:rsidRPr="00541E3E">
              <w:rPr>
                <w:sz w:val="24"/>
              </w:rPr>
              <w:t>10</w:t>
            </w:r>
            <w:r w:rsidRPr="00541E3E">
              <w:rPr>
                <w:sz w:val="24"/>
              </w:rPr>
              <w:t>分钟，则拍片过程年总曝光时间为</w:t>
            </w:r>
            <w:r w:rsidRPr="00541E3E">
              <w:rPr>
                <w:sz w:val="24"/>
              </w:rPr>
              <w:t>25h</w:t>
            </w:r>
            <w:r w:rsidRPr="00541E3E">
              <w:rPr>
                <w:sz w:val="24"/>
              </w:rPr>
              <w:t>，透视过程年总曝光时间为</w:t>
            </w:r>
            <w:r w:rsidRPr="00541E3E">
              <w:rPr>
                <w:sz w:val="24"/>
              </w:rPr>
              <w:t>50h</w:t>
            </w:r>
            <w:r w:rsidRPr="00541E3E">
              <w:rPr>
                <w:sz w:val="24"/>
              </w:rPr>
              <w:t>。</w:t>
            </w:r>
          </w:p>
          <w:p w:rsidR="005D43A7" w:rsidRPr="00541E3E" w:rsidRDefault="005D43A7" w:rsidP="005D43A7">
            <w:pPr>
              <w:adjustRightInd w:val="0"/>
              <w:snapToGrid w:val="0"/>
              <w:spacing w:line="360" w:lineRule="auto"/>
              <w:ind w:firstLine="480"/>
              <w:rPr>
                <w:sz w:val="24"/>
              </w:rPr>
            </w:pPr>
            <w:r w:rsidRPr="00541E3E">
              <w:rPr>
                <w:sz w:val="24"/>
              </w:rPr>
              <w:t>本项目拟配备医护工作人员</w:t>
            </w:r>
            <w:r w:rsidRPr="00541E3E">
              <w:rPr>
                <w:sz w:val="24"/>
              </w:rPr>
              <w:t>5</w:t>
            </w:r>
            <w:r w:rsidRPr="00541E3E">
              <w:rPr>
                <w:sz w:val="24"/>
              </w:rPr>
              <w:t>人，全部为医院内部人员调配。其中手术医生</w:t>
            </w:r>
            <w:r w:rsidRPr="00541E3E">
              <w:rPr>
                <w:sz w:val="24"/>
              </w:rPr>
              <w:t>2</w:t>
            </w:r>
            <w:r w:rsidRPr="00541E3E">
              <w:rPr>
                <w:sz w:val="24"/>
              </w:rPr>
              <w:t>名，护士</w:t>
            </w:r>
            <w:r w:rsidRPr="00541E3E">
              <w:rPr>
                <w:sz w:val="24"/>
              </w:rPr>
              <w:t>2</w:t>
            </w:r>
            <w:r w:rsidRPr="00541E3E">
              <w:rPr>
                <w:sz w:val="24"/>
              </w:rPr>
              <w:t>名，控制室配备</w:t>
            </w:r>
            <w:r w:rsidRPr="00541E3E">
              <w:rPr>
                <w:sz w:val="24"/>
              </w:rPr>
              <w:t>1</w:t>
            </w:r>
            <w:r w:rsidRPr="00541E3E">
              <w:rPr>
                <w:sz w:val="24"/>
              </w:rPr>
              <w:t>名医生。一台手术拟配备手术医生</w:t>
            </w:r>
            <w:r w:rsidRPr="00541E3E">
              <w:rPr>
                <w:sz w:val="24"/>
              </w:rPr>
              <w:t>1</w:t>
            </w:r>
            <w:r w:rsidRPr="00541E3E">
              <w:rPr>
                <w:sz w:val="24"/>
              </w:rPr>
              <w:t>名，护士</w:t>
            </w:r>
            <w:r w:rsidRPr="00541E3E">
              <w:rPr>
                <w:sz w:val="24"/>
              </w:rPr>
              <w:t>1</w:t>
            </w:r>
            <w:r w:rsidRPr="00541E3E">
              <w:rPr>
                <w:sz w:val="24"/>
              </w:rPr>
              <w:t>名，则每个医生或护士拍片过程年曝光时间为</w:t>
            </w:r>
            <w:r w:rsidRPr="00541E3E">
              <w:rPr>
                <w:sz w:val="24"/>
              </w:rPr>
              <w:t>12.5h</w:t>
            </w:r>
            <w:r w:rsidRPr="00541E3E">
              <w:rPr>
                <w:sz w:val="24"/>
              </w:rPr>
              <w:t>，透视过程年曝光时间为</w:t>
            </w:r>
            <w:r w:rsidRPr="00541E3E">
              <w:rPr>
                <w:sz w:val="24"/>
              </w:rPr>
              <w:t>25h</w:t>
            </w:r>
            <w:r w:rsidRPr="00541E3E">
              <w:rPr>
                <w:sz w:val="24"/>
              </w:rPr>
              <w:t>。</w:t>
            </w:r>
          </w:p>
          <w:p w:rsidR="005D43A7" w:rsidRPr="00541E3E" w:rsidRDefault="005D43A7" w:rsidP="005D43A7">
            <w:pPr>
              <w:adjustRightInd w:val="0"/>
              <w:snapToGrid w:val="0"/>
              <w:spacing w:line="360" w:lineRule="auto"/>
              <w:ind w:firstLine="480"/>
              <w:rPr>
                <w:sz w:val="24"/>
              </w:rPr>
            </w:pPr>
            <w:r w:rsidRPr="00541E3E">
              <w:rPr>
                <w:sz w:val="24"/>
              </w:rPr>
              <w:t>①</w:t>
            </w:r>
            <w:r w:rsidRPr="00541E3E">
              <w:rPr>
                <w:sz w:val="24"/>
              </w:rPr>
              <w:t>造影拍片过程辐射环境影响分析</w:t>
            </w:r>
          </w:p>
          <w:p w:rsidR="005D43A7" w:rsidRPr="00541E3E" w:rsidRDefault="005D43A7" w:rsidP="005D43A7">
            <w:pPr>
              <w:adjustRightInd w:val="0"/>
              <w:snapToGrid w:val="0"/>
              <w:spacing w:line="360" w:lineRule="auto"/>
              <w:ind w:firstLine="480"/>
              <w:rPr>
                <w:sz w:val="24"/>
              </w:rPr>
            </w:pPr>
            <w:r w:rsidRPr="00541E3E">
              <w:rPr>
                <w:sz w:val="24"/>
              </w:rPr>
              <w:t>由上表</w:t>
            </w:r>
            <w:r w:rsidRPr="00541E3E">
              <w:rPr>
                <w:sz w:val="24"/>
              </w:rPr>
              <w:t>11-5</w:t>
            </w:r>
            <w:r w:rsidRPr="00541E3E">
              <w:rPr>
                <w:sz w:val="24"/>
              </w:rPr>
              <w:t>可知，控制室内最大辐射剂量率出现在</w:t>
            </w:r>
            <w:r w:rsidRPr="00541E3E">
              <w:rPr>
                <w:sz w:val="24"/>
              </w:rPr>
              <w:t>“</w:t>
            </w:r>
            <w:r w:rsidRPr="00541E3E">
              <w:rPr>
                <w:sz w:val="24"/>
              </w:rPr>
              <w:t>铅玻璃观察窗外表面</w:t>
            </w:r>
            <w:r w:rsidRPr="00541E3E">
              <w:rPr>
                <w:sz w:val="24"/>
              </w:rPr>
              <w:t>30cm</w:t>
            </w:r>
            <w:r w:rsidRPr="00541E3E">
              <w:rPr>
                <w:sz w:val="24"/>
              </w:rPr>
              <w:t>（下端）</w:t>
            </w:r>
            <w:r w:rsidRPr="00541E3E">
              <w:rPr>
                <w:sz w:val="24"/>
              </w:rPr>
              <w:t xml:space="preserve">” </w:t>
            </w:r>
            <w:r w:rsidRPr="00541E3E">
              <w:rPr>
                <w:sz w:val="24"/>
              </w:rPr>
              <w:t>类比监测点位，辐射剂量率为</w:t>
            </w:r>
            <w:r w:rsidRPr="00541E3E">
              <w:rPr>
                <w:sz w:val="24"/>
              </w:rPr>
              <w:t>0.23 μSv/h</w:t>
            </w:r>
            <w:r w:rsidRPr="00541E3E">
              <w:rPr>
                <w:sz w:val="24"/>
              </w:rPr>
              <w:t>。控制室内医生身体年受照的总时间为</w:t>
            </w:r>
            <w:r w:rsidRPr="00541E3E">
              <w:rPr>
                <w:sz w:val="24"/>
              </w:rPr>
              <w:t>25h</w:t>
            </w:r>
            <w:r w:rsidRPr="00541E3E">
              <w:rPr>
                <w:sz w:val="24"/>
              </w:rPr>
              <w:t>，居留因子</w:t>
            </w:r>
            <w:r w:rsidRPr="00541E3E">
              <w:rPr>
                <w:sz w:val="24"/>
              </w:rPr>
              <w:t>T</w:t>
            </w:r>
            <w:r w:rsidRPr="00541E3E">
              <w:rPr>
                <w:sz w:val="24"/>
              </w:rPr>
              <w:t>取</w:t>
            </w:r>
            <w:r w:rsidRPr="00541E3E">
              <w:rPr>
                <w:sz w:val="24"/>
              </w:rPr>
              <w:t>1</w:t>
            </w:r>
            <w:r w:rsidRPr="00541E3E">
              <w:rPr>
                <w:sz w:val="24"/>
              </w:rPr>
              <w:t>，使用因子</w:t>
            </w:r>
            <w:r w:rsidRPr="00541E3E">
              <w:rPr>
                <w:sz w:val="24"/>
              </w:rPr>
              <w:t>U</w:t>
            </w:r>
            <w:r w:rsidRPr="00541E3E">
              <w:rPr>
                <w:sz w:val="24"/>
              </w:rPr>
              <w:t>取</w:t>
            </w:r>
            <w:r w:rsidRPr="00541E3E">
              <w:rPr>
                <w:sz w:val="24"/>
              </w:rPr>
              <w:t>1</w:t>
            </w:r>
            <w:r w:rsidRPr="00541E3E">
              <w:rPr>
                <w:sz w:val="24"/>
              </w:rPr>
              <w:t>，不考虑本底情况下，根据式</w:t>
            </w:r>
            <w:r w:rsidRPr="00541E3E">
              <w:rPr>
                <w:sz w:val="24"/>
              </w:rPr>
              <w:t>11-1</w:t>
            </w:r>
            <w:r w:rsidRPr="00541E3E">
              <w:rPr>
                <w:sz w:val="24"/>
              </w:rPr>
              <w:t>计算得：控制室医生身体受照的年有效剂量最大为</w:t>
            </w:r>
            <w:r w:rsidRPr="00541E3E">
              <w:rPr>
                <w:sz w:val="24"/>
              </w:rPr>
              <w:t>5.75×10</w:t>
            </w:r>
            <w:r w:rsidRPr="00541E3E">
              <w:rPr>
                <w:sz w:val="24"/>
                <w:vertAlign w:val="superscript"/>
              </w:rPr>
              <w:t>-3</w:t>
            </w:r>
            <w:r w:rsidRPr="00541E3E">
              <w:rPr>
                <w:sz w:val="24"/>
              </w:rPr>
              <w:t>mSv</w:t>
            </w:r>
            <w:r w:rsidRPr="00541E3E">
              <w:rPr>
                <w:sz w:val="24"/>
              </w:rPr>
              <w:t>。</w:t>
            </w:r>
          </w:p>
          <w:p w:rsidR="005D43A7" w:rsidRPr="00541E3E" w:rsidRDefault="005D43A7" w:rsidP="005D43A7">
            <w:pPr>
              <w:adjustRightInd w:val="0"/>
              <w:snapToGrid w:val="0"/>
              <w:spacing w:line="360" w:lineRule="auto"/>
              <w:ind w:firstLine="480"/>
              <w:rPr>
                <w:sz w:val="24"/>
              </w:rPr>
            </w:pPr>
            <w:r w:rsidRPr="00541E3E">
              <w:rPr>
                <w:sz w:val="24"/>
              </w:rPr>
              <w:t>对机房外（包括楼上楼下的区域）公众影响的最大辐射剂量率出现在</w:t>
            </w:r>
            <w:r w:rsidRPr="00541E3E">
              <w:rPr>
                <w:sz w:val="24"/>
              </w:rPr>
              <w:t>“</w:t>
            </w:r>
            <w:r w:rsidRPr="00541E3E">
              <w:rPr>
                <w:sz w:val="24"/>
              </w:rPr>
              <w:t>防护墙体外表面</w:t>
            </w:r>
            <w:r w:rsidRPr="00541E3E">
              <w:rPr>
                <w:sz w:val="24"/>
              </w:rPr>
              <w:t>30cm</w:t>
            </w:r>
            <w:r w:rsidRPr="00541E3E">
              <w:rPr>
                <w:sz w:val="24"/>
              </w:rPr>
              <w:t>（南墙）</w:t>
            </w:r>
            <w:r w:rsidRPr="00541E3E">
              <w:rPr>
                <w:sz w:val="24"/>
              </w:rPr>
              <w:t xml:space="preserve">” </w:t>
            </w:r>
            <w:r w:rsidRPr="00541E3E">
              <w:rPr>
                <w:sz w:val="24"/>
              </w:rPr>
              <w:t>类比监测点位，其辐射剂量率为</w:t>
            </w:r>
            <w:r w:rsidRPr="00541E3E">
              <w:rPr>
                <w:sz w:val="24"/>
              </w:rPr>
              <w:t>0.23μSv/h</w:t>
            </w:r>
            <w:r w:rsidRPr="00541E3E">
              <w:rPr>
                <w:sz w:val="24"/>
              </w:rPr>
              <w:t>。居留因子</w:t>
            </w:r>
            <w:r w:rsidRPr="00541E3E">
              <w:rPr>
                <w:sz w:val="24"/>
              </w:rPr>
              <w:t>T</w:t>
            </w:r>
            <w:r w:rsidRPr="00541E3E">
              <w:rPr>
                <w:sz w:val="24"/>
              </w:rPr>
              <w:t>取</w:t>
            </w:r>
            <w:r w:rsidRPr="00541E3E">
              <w:rPr>
                <w:sz w:val="24"/>
              </w:rPr>
              <w:t>1/</w:t>
            </w:r>
            <w:r w:rsidR="005564A5">
              <w:rPr>
                <w:sz w:val="24"/>
              </w:rPr>
              <w:t>8</w:t>
            </w:r>
            <w:r w:rsidRPr="00541E3E">
              <w:rPr>
                <w:sz w:val="24"/>
              </w:rPr>
              <w:t>，使用因子</w:t>
            </w:r>
            <w:r w:rsidRPr="00541E3E">
              <w:rPr>
                <w:sz w:val="24"/>
              </w:rPr>
              <w:t>U</w:t>
            </w:r>
            <w:r w:rsidRPr="00541E3E">
              <w:rPr>
                <w:sz w:val="24"/>
              </w:rPr>
              <w:t>取</w:t>
            </w:r>
            <w:r w:rsidRPr="00541E3E">
              <w:rPr>
                <w:sz w:val="24"/>
              </w:rPr>
              <w:t>1</w:t>
            </w:r>
            <w:r w:rsidRPr="00541E3E">
              <w:rPr>
                <w:sz w:val="24"/>
              </w:rPr>
              <w:t>，公众身体年受照的总时间为</w:t>
            </w:r>
            <w:r w:rsidRPr="00541E3E">
              <w:rPr>
                <w:sz w:val="24"/>
              </w:rPr>
              <w:t>25h</w:t>
            </w:r>
            <w:r w:rsidRPr="00541E3E">
              <w:rPr>
                <w:sz w:val="24"/>
              </w:rPr>
              <w:t>，根据式</w:t>
            </w:r>
            <w:r w:rsidRPr="00541E3E">
              <w:rPr>
                <w:sz w:val="24"/>
              </w:rPr>
              <w:t>11-1</w:t>
            </w:r>
            <w:r w:rsidRPr="00541E3E">
              <w:rPr>
                <w:sz w:val="24"/>
              </w:rPr>
              <w:t>计算得：公众身体受照的年有效剂量最大为</w:t>
            </w:r>
            <w:r w:rsidR="005564A5">
              <w:rPr>
                <w:rFonts w:hint="eastAsia"/>
                <w:sz w:val="24"/>
              </w:rPr>
              <w:t>7</w:t>
            </w:r>
            <w:r w:rsidR="005564A5">
              <w:rPr>
                <w:sz w:val="24"/>
              </w:rPr>
              <w:t>.18</w:t>
            </w:r>
            <w:r w:rsidRPr="00541E3E">
              <w:rPr>
                <w:sz w:val="24"/>
              </w:rPr>
              <w:t>×10</w:t>
            </w:r>
            <w:r w:rsidRPr="00541E3E">
              <w:rPr>
                <w:sz w:val="24"/>
                <w:vertAlign w:val="superscript"/>
              </w:rPr>
              <w:t>-4</w:t>
            </w:r>
            <w:r w:rsidRPr="00541E3E">
              <w:rPr>
                <w:sz w:val="24"/>
              </w:rPr>
              <w:t>mSv</w:t>
            </w:r>
            <w:r w:rsidRPr="00541E3E">
              <w:rPr>
                <w:sz w:val="24"/>
              </w:rPr>
              <w:t>。</w:t>
            </w:r>
          </w:p>
          <w:p w:rsidR="005D43A7" w:rsidRPr="00541E3E" w:rsidRDefault="005D43A7" w:rsidP="005D43A7">
            <w:pPr>
              <w:adjustRightInd w:val="0"/>
              <w:snapToGrid w:val="0"/>
              <w:spacing w:line="360" w:lineRule="auto"/>
              <w:ind w:firstLine="480"/>
              <w:rPr>
                <w:sz w:val="24"/>
              </w:rPr>
            </w:pPr>
            <w:r w:rsidRPr="00541E3E">
              <w:rPr>
                <w:sz w:val="24"/>
              </w:rPr>
              <w:t>综上所述，经机房各屏蔽体屏蔽后，造影拍片过程中控制室医生身体受照的年有效剂量为</w:t>
            </w:r>
            <w:r w:rsidRPr="00541E3E">
              <w:rPr>
                <w:sz w:val="24"/>
              </w:rPr>
              <w:t>5.75×10</w:t>
            </w:r>
            <w:r w:rsidRPr="00541E3E">
              <w:rPr>
                <w:sz w:val="24"/>
                <w:vertAlign w:val="superscript"/>
              </w:rPr>
              <w:t>-3</w:t>
            </w:r>
            <w:r w:rsidRPr="00541E3E">
              <w:rPr>
                <w:sz w:val="24"/>
              </w:rPr>
              <w:t>mSv</w:t>
            </w:r>
            <w:r w:rsidRPr="00541E3E">
              <w:rPr>
                <w:sz w:val="24"/>
              </w:rPr>
              <w:t>，公众身体受照的年有效剂量最大为</w:t>
            </w:r>
            <w:r w:rsidR="005564A5">
              <w:rPr>
                <w:sz w:val="24"/>
              </w:rPr>
              <w:t>7.18</w:t>
            </w:r>
            <w:r w:rsidRPr="00541E3E">
              <w:rPr>
                <w:sz w:val="24"/>
              </w:rPr>
              <w:t>×10</w:t>
            </w:r>
            <w:r w:rsidRPr="00541E3E">
              <w:rPr>
                <w:sz w:val="24"/>
                <w:vertAlign w:val="superscript"/>
              </w:rPr>
              <w:t>-4</w:t>
            </w:r>
            <w:r w:rsidRPr="00541E3E">
              <w:rPr>
                <w:sz w:val="24"/>
              </w:rPr>
              <w:t>mSv</w:t>
            </w:r>
            <w:r w:rsidRPr="00541E3E">
              <w:rPr>
                <w:sz w:val="24"/>
              </w:rPr>
              <w:t>。</w:t>
            </w:r>
          </w:p>
          <w:p w:rsidR="005D43A7" w:rsidRPr="00541E3E" w:rsidRDefault="005D43A7" w:rsidP="005D43A7">
            <w:pPr>
              <w:spacing w:line="360" w:lineRule="auto"/>
              <w:ind w:firstLine="480"/>
              <w:rPr>
                <w:sz w:val="24"/>
              </w:rPr>
            </w:pPr>
            <w:r w:rsidRPr="00541E3E">
              <w:rPr>
                <w:sz w:val="24"/>
              </w:rPr>
              <w:t>②</w:t>
            </w:r>
            <w:r w:rsidRPr="00541E3E">
              <w:rPr>
                <w:sz w:val="24"/>
              </w:rPr>
              <w:t>脉冲透视过程辐射环境影响分析</w:t>
            </w:r>
          </w:p>
          <w:p w:rsidR="005D43A7" w:rsidRPr="00541E3E" w:rsidRDefault="005D43A7" w:rsidP="005D43A7">
            <w:pPr>
              <w:adjustRightInd w:val="0"/>
              <w:snapToGrid w:val="0"/>
              <w:spacing w:line="360" w:lineRule="auto"/>
              <w:ind w:firstLine="480"/>
              <w:rPr>
                <w:sz w:val="24"/>
              </w:rPr>
            </w:pPr>
            <w:r w:rsidRPr="00541E3E">
              <w:rPr>
                <w:sz w:val="24"/>
              </w:rPr>
              <w:t>介入手术过程中会有连续的曝光，并采用连续脉冲透视，透视过程年总曝光时间为</w:t>
            </w:r>
            <w:r w:rsidRPr="00541E3E">
              <w:rPr>
                <w:sz w:val="24"/>
              </w:rPr>
              <w:t>50h</w:t>
            </w:r>
            <w:r w:rsidRPr="00541E3E">
              <w:rPr>
                <w:sz w:val="24"/>
              </w:rPr>
              <w:t>。</w:t>
            </w:r>
          </w:p>
          <w:p w:rsidR="005D43A7" w:rsidRPr="00541E3E" w:rsidRDefault="005D43A7" w:rsidP="005D43A7">
            <w:pPr>
              <w:adjustRightInd w:val="0"/>
              <w:snapToGrid w:val="0"/>
              <w:spacing w:line="360" w:lineRule="auto"/>
              <w:ind w:firstLine="480"/>
              <w:rPr>
                <w:sz w:val="24"/>
              </w:rPr>
            </w:pPr>
            <w:r w:rsidRPr="00541E3E">
              <w:rPr>
                <w:sz w:val="24"/>
              </w:rPr>
              <w:t>由上表</w:t>
            </w:r>
            <w:r w:rsidRPr="00541E3E">
              <w:rPr>
                <w:sz w:val="24"/>
              </w:rPr>
              <w:t>11-5</w:t>
            </w:r>
            <w:r w:rsidRPr="00541E3E">
              <w:rPr>
                <w:sz w:val="24"/>
              </w:rPr>
              <w:t>可知，控制室内最大辐射剂量率出现在</w:t>
            </w:r>
            <w:r w:rsidRPr="00541E3E">
              <w:rPr>
                <w:sz w:val="24"/>
              </w:rPr>
              <w:t>“</w:t>
            </w:r>
            <w:r w:rsidRPr="00541E3E">
              <w:rPr>
                <w:sz w:val="24"/>
              </w:rPr>
              <w:t>铅玻璃观察窗外表面</w:t>
            </w:r>
            <w:r w:rsidRPr="00541E3E">
              <w:rPr>
                <w:sz w:val="24"/>
              </w:rPr>
              <w:t>30cm</w:t>
            </w:r>
            <w:r w:rsidRPr="00541E3E">
              <w:rPr>
                <w:sz w:val="24"/>
              </w:rPr>
              <w:t>（中部）</w:t>
            </w:r>
            <w:r w:rsidRPr="00541E3E">
              <w:rPr>
                <w:sz w:val="24"/>
              </w:rPr>
              <w:t xml:space="preserve">” </w:t>
            </w:r>
            <w:r w:rsidRPr="00541E3E">
              <w:rPr>
                <w:sz w:val="24"/>
              </w:rPr>
              <w:t>类比监测点位，辐射剂量率为</w:t>
            </w:r>
            <w:r w:rsidRPr="00541E3E">
              <w:rPr>
                <w:sz w:val="24"/>
              </w:rPr>
              <w:t>0.24 μSv/h</w:t>
            </w:r>
            <w:r w:rsidRPr="00541E3E">
              <w:rPr>
                <w:sz w:val="24"/>
              </w:rPr>
              <w:t>。控制室内医生身体年受照的总时间为</w:t>
            </w:r>
            <w:r w:rsidRPr="00541E3E">
              <w:rPr>
                <w:sz w:val="24"/>
              </w:rPr>
              <w:t>50h</w:t>
            </w:r>
            <w:r w:rsidRPr="00541E3E">
              <w:rPr>
                <w:sz w:val="24"/>
              </w:rPr>
              <w:t>，居留因子</w:t>
            </w:r>
            <w:r w:rsidRPr="00541E3E">
              <w:rPr>
                <w:sz w:val="24"/>
              </w:rPr>
              <w:t>T</w:t>
            </w:r>
            <w:r w:rsidRPr="00541E3E">
              <w:rPr>
                <w:sz w:val="24"/>
              </w:rPr>
              <w:t>取</w:t>
            </w:r>
            <w:r w:rsidRPr="00541E3E">
              <w:rPr>
                <w:sz w:val="24"/>
              </w:rPr>
              <w:t>1</w:t>
            </w:r>
            <w:r w:rsidRPr="00541E3E">
              <w:rPr>
                <w:sz w:val="24"/>
              </w:rPr>
              <w:t>，使用因子</w:t>
            </w:r>
            <w:r w:rsidRPr="00541E3E">
              <w:rPr>
                <w:sz w:val="24"/>
              </w:rPr>
              <w:t>U</w:t>
            </w:r>
            <w:r w:rsidRPr="00541E3E">
              <w:rPr>
                <w:sz w:val="24"/>
              </w:rPr>
              <w:t>取</w:t>
            </w:r>
            <w:r w:rsidRPr="00541E3E">
              <w:rPr>
                <w:sz w:val="24"/>
              </w:rPr>
              <w:t>1</w:t>
            </w:r>
            <w:r w:rsidRPr="00541E3E">
              <w:rPr>
                <w:sz w:val="24"/>
              </w:rPr>
              <w:t>，不考虑本底情况下，根据式</w:t>
            </w:r>
            <w:r w:rsidRPr="00541E3E">
              <w:rPr>
                <w:sz w:val="24"/>
              </w:rPr>
              <w:t>11-1</w:t>
            </w:r>
            <w:r w:rsidRPr="00541E3E">
              <w:rPr>
                <w:sz w:val="24"/>
              </w:rPr>
              <w:t>计算得：控制室医生身体受照的有效剂量最大为</w:t>
            </w:r>
            <w:r w:rsidRPr="00541E3E">
              <w:rPr>
                <w:sz w:val="24"/>
              </w:rPr>
              <w:t>1.2×10</w:t>
            </w:r>
            <w:r w:rsidRPr="00541E3E">
              <w:rPr>
                <w:sz w:val="24"/>
                <w:vertAlign w:val="superscript"/>
              </w:rPr>
              <w:t>-2</w:t>
            </w:r>
            <w:r w:rsidRPr="00541E3E">
              <w:rPr>
                <w:sz w:val="24"/>
              </w:rPr>
              <w:t>mSv</w:t>
            </w:r>
            <w:r w:rsidRPr="00541E3E">
              <w:rPr>
                <w:sz w:val="24"/>
              </w:rPr>
              <w:t>。</w:t>
            </w:r>
          </w:p>
          <w:p w:rsidR="005D43A7" w:rsidRPr="00541E3E" w:rsidRDefault="005D43A7" w:rsidP="005D43A7">
            <w:pPr>
              <w:adjustRightInd w:val="0"/>
              <w:snapToGrid w:val="0"/>
              <w:spacing w:line="360" w:lineRule="auto"/>
              <w:ind w:firstLine="480"/>
              <w:rPr>
                <w:sz w:val="24"/>
              </w:rPr>
            </w:pPr>
            <w:r w:rsidRPr="00541E3E">
              <w:rPr>
                <w:sz w:val="24"/>
              </w:rPr>
              <w:t>对机房外（包括楼上楼下的区域）公众影响的最大辐射剂量率出现在</w:t>
            </w:r>
            <w:r w:rsidRPr="00541E3E">
              <w:rPr>
                <w:sz w:val="24"/>
              </w:rPr>
              <w:t>“</w:t>
            </w:r>
            <w:r w:rsidRPr="00541E3E">
              <w:rPr>
                <w:sz w:val="24"/>
              </w:rPr>
              <w:t>防护墙体外表面</w:t>
            </w:r>
            <w:r w:rsidRPr="00541E3E">
              <w:rPr>
                <w:sz w:val="24"/>
              </w:rPr>
              <w:t>30cm</w:t>
            </w:r>
            <w:r w:rsidRPr="00541E3E">
              <w:rPr>
                <w:sz w:val="24"/>
              </w:rPr>
              <w:t>（南墙）</w:t>
            </w:r>
            <w:r w:rsidRPr="00541E3E">
              <w:rPr>
                <w:sz w:val="24"/>
              </w:rPr>
              <w:t xml:space="preserve">” </w:t>
            </w:r>
            <w:r w:rsidRPr="00541E3E">
              <w:rPr>
                <w:sz w:val="24"/>
              </w:rPr>
              <w:t>类比监测点位，其辐射剂量率为</w:t>
            </w:r>
            <w:r w:rsidRPr="00541E3E">
              <w:rPr>
                <w:sz w:val="24"/>
              </w:rPr>
              <w:t>0.25μSv/h</w:t>
            </w:r>
            <w:r w:rsidRPr="00541E3E">
              <w:rPr>
                <w:sz w:val="24"/>
              </w:rPr>
              <w:t>。居留因子</w:t>
            </w:r>
            <w:r w:rsidRPr="00541E3E">
              <w:rPr>
                <w:sz w:val="24"/>
              </w:rPr>
              <w:t>T</w:t>
            </w:r>
            <w:r w:rsidRPr="00541E3E">
              <w:rPr>
                <w:sz w:val="24"/>
              </w:rPr>
              <w:t>取</w:t>
            </w:r>
            <w:r w:rsidRPr="00541E3E">
              <w:rPr>
                <w:sz w:val="24"/>
              </w:rPr>
              <w:t>1/</w:t>
            </w:r>
            <w:r w:rsidR="0053351E">
              <w:rPr>
                <w:sz w:val="24"/>
              </w:rPr>
              <w:t>8</w:t>
            </w:r>
            <w:r w:rsidRPr="00541E3E">
              <w:rPr>
                <w:sz w:val="24"/>
              </w:rPr>
              <w:t>，使用因子</w:t>
            </w:r>
            <w:r w:rsidRPr="00541E3E">
              <w:rPr>
                <w:sz w:val="24"/>
              </w:rPr>
              <w:t>U</w:t>
            </w:r>
            <w:r w:rsidRPr="00541E3E">
              <w:rPr>
                <w:sz w:val="24"/>
              </w:rPr>
              <w:t>取</w:t>
            </w:r>
            <w:r w:rsidRPr="00541E3E">
              <w:rPr>
                <w:sz w:val="24"/>
              </w:rPr>
              <w:t>1</w:t>
            </w:r>
            <w:r w:rsidRPr="00541E3E">
              <w:rPr>
                <w:sz w:val="24"/>
              </w:rPr>
              <w:t>，公众身体年受照的总时间为</w:t>
            </w:r>
            <w:r w:rsidRPr="00541E3E">
              <w:rPr>
                <w:sz w:val="24"/>
              </w:rPr>
              <w:t>50h</w:t>
            </w:r>
            <w:r w:rsidRPr="00541E3E">
              <w:rPr>
                <w:sz w:val="24"/>
              </w:rPr>
              <w:t>，根据式</w:t>
            </w:r>
            <w:r w:rsidRPr="00541E3E">
              <w:rPr>
                <w:sz w:val="24"/>
              </w:rPr>
              <w:t>11-1</w:t>
            </w:r>
            <w:r w:rsidRPr="00541E3E">
              <w:rPr>
                <w:sz w:val="24"/>
              </w:rPr>
              <w:t>计算得：公众身体受照的年有效剂量最大为</w:t>
            </w:r>
            <w:r w:rsidR="0053351E">
              <w:rPr>
                <w:sz w:val="24"/>
              </w:rPr>
              <w:t>1.56</w:t>
            </w:r>
            <w:r w:rsidRPr="00541E3E">
              <w:rPr>
                <w:sz w:val="24"/>
              </w:rPr>
              <w:t>×10</w:t>
            </w:r>
            <w:r w:rsidRPr="00541E3E">
              <w:rPr>
                <w:sz w:val="24"/>
                <w:vertAlign w:val="superscript"/>
              </w:rPr>
              <w:t>-</w:t>
            </w:r>
            <w:r w:rsidR="0053351E">
              <w:rPr>
                <w:sz w:val="24"/>
                <w:vertAlign w:val="superscript"/>
              </w:rPr>
              <w:t>3</w:t>
            </w:r>
            <w:r w:rsidRPr="00541E3E">
              <w:rPr>
                <w:sz w:val="24"/>
              </w:rPr>
              <w:t>mSv</w:t>
            </w:r>
            <w:r w:rsidRPr="00541E3E">
              <w:rPr>
                <w:sz w:val="24"/>
              </w:rPr>
              <w:t>。</w:t>
            </w:r>
          </w:p>
          <w:p w:rsidR="005D43A7" w:rsidRPr="00541E3E" w:rsidRDefault="005D43A7" w:rsidP="005D43A7">
            <w:pPr>
              <w:spacing w:line="360" w:lineRule="auto"/>
              <w:ind w:firstLine="480"/>
              <w:rPr>
                <w:sz w:val="24"/>
              </w:rPr>
            </w:pPr>
            <w:r w:rsidRPr="00541E3E">
              <w:rPr>
                <w:sz w:val="24"/>
              </w:rPr>
              <w:t>医生与护士位于铅屏风后身着铅服、戴铅眼镜等在机房内直接对病人进行手术操作，在近距离操作，因此</w:t>
            </w:r>
            <w:r w:rsidRPr="00541E3E">
              <w:rPr>
                <w:sz w:val="24"/>
              </w:rPr>
              <w:t>X-γ</w:t>
            </w:r>
            <w:r w:rsidRPr="00541E3E">
              <w:rPr>
                <w:sz w:val="24"/>
              </w:rPr>
              <w:t>辐射剂量率较高，身体所受最大辐射剂量率出现在第二手术者位距地面高度</w:t>
            </w:r>
            <w:r w:rsidRPr="00541E3E">
              <w:rPr>
                <w:sz w:val="24"/>
              </w:rPr>
              <w:t>155cm</w:t>
            </w:r>
            <w:r w:rsidRPr="00541E3E">
              <w:rPr>
                <w:sz w:val="24"/>
              </w:rPr>
              <w:t>（头部），其辐射剂量率为</w:t>
            </w:r>
            <w:r w:rsidRPr="00541E3E">
              <w:rPr>
                <w:sz w:val="24"/>
              </w:rPr>
              <w:t>251μSv/h</w:t>
            </w:r>
            <w:r w:rsidRPr="00541E3E">
              <w:rPr>
                <w:sz w:val="24"/>
              </w:rPr>
              <w:t>，手部所受辐射剂量率保守角度取</w:t>
            </w:r>
            <w:r w:rsidRPr="00541E3E">
              <w:rPr>
                <w:sz w:val="24"/>
              </w:rPr>
              <w:t>400μSv/h</w:t>
            </w:r>
            <w:r w:rsidRPr="00541E3E">
              <w:rPr>
                <w:sz w:val="24"/>
              </w:rPr>
              <w:t>。</w:t>
            </w:r>
          </w:p>
          <w:p w:rsidR="005D43A7" w:rsidRPr="00541E3E" w:rsidRDefault="005D43A7" w:rsidP="005D43A7">
            <w:pPr>
              <w:spacing w:line="360" w:lineRule="auto"/>
              <w:ind w:firstLine="480"/>
              <w:rPr>
                <w:sz w:val="24"/>
              </w:rPr>
            </w:pPr>
            <w:r w:rsidRPr="00541E3E">
              <w:rPr>
                <w:sz w:val="24"/>
              </w:rPr>
              <w:t>考虑防护铅衣（</w:t>
            </w:r>
            <w:r w:rsidRPr="00541E3E">
              <w:rPr>
                <w:sz w:val="24"/>
              </w:rPr>
              <w:t>0.5mmPb</w:t>
            </w:r>
            <w:r w:rsidRPr="00541E3E">
              <w:rPr>
                <w:sz w:val="24"/>
              </w:rPr>
              <w:t>）的情况下，透视模式下</w:t>
            </w:r>
            <w:r w:rsidRPr="00541E3E">
              <w:rPr>
                <w:sz w:val="24"/>
              </w:rPr>
              <w:t>70kV</w:t>
            </w:r>
            <w:r w:rsidRPr="00541E3E">
              <w:rPr>
                <w:sz w:val="24"/>
              </w:rPr>
              <w:t>铅对</w:t>
            </w:r>
            <w:r w:rsidRPr="00541E3E">
              <w:rPr>
                <w:sz w:val="24"/>
              </w:rPr>
              <w:t>X</w:t>
            </w:r>
            <w:r w:rsidRPr="00541E3E">
              <w:rPr>
                <w:sz w:val="24"/>
              </w:rPr>
              <w:t>射线的半值层为</w:t>
            </w:r>
            <w:r w:rsidRPr="00541E3E">
              <w:rPr>
                <w:sz w:val="24"/>
              </w:rPr>
              <w:t>0.17mm</w:t>
            </w:r>
            <w:r w:rsidRPr="00541E3E">
              <w:rPr>
                <w:sz w:val="24"/>
              </w:rPr>
              <w:t>，则手术工作人员所受的辐射剂量率为</w:t>
            </w:r>
            <w:r w:rsidRPr="00541E3E">
              <w:rPr>
                <w:sz w:val="24"/>
              </w:rPr>
              <w:t>251×</w:t>
            </w:r>
            <w:r w:rsidRPr="00541E3E">
              <w:rPr>
                <w:sz w:val="24"/>
              </w:rPr>
              <w:t>（</w:t>
            </w:r>
            <w:r w:rsidRPr="00541E3E">
              <w:rPr>
                <w:sz w:val="24"/>
              </w:rPr>
              <w:t>2</w:t>
            </w:r>
            <w:r w:rsidRPr="00541E3E">
              <w:rPr>
                <w:sz w:val="24"/>
                <w:vertAlign w:val="superscript"/>
              </w:rPr>
              <w:t>-0.5/0.17</w:t>
            </w:r>
            <w:r w:rsidRPr="00541E3E">
              <w:rPr>
                <w:sz w:val="24"/>
              </w:rPr>
              <w:t>）</w:t>
            </w:r>
            <w:r w:rsidRPr="00541E3E">
              <w:rPr>
                <w:sz w:val="24"/>
              </w:rPr>
              <w:t>=32.68μSv/h</w:t>
            </w:r>
            <w:r w:rsidRPr="00541E3E">
              <w:rPr>
                <w:sz w:val="24"/>
              </w:rPr>
              <w:t>，医生身体年受照的总时间为</w:t>
            </w:r>
            <w:r w:rsidRPr="00541E3E">
              <w:rPr>
                <w:sz w:val="24"/>
              </w:rPr>
              <w:t>25h</w:t>
            </w:r>
            <w:r w:rsidRPr="00541E3E">
              <w:rPr>
                <w:sz w:val="24"/>
              </w:rPr>
              <w:t>，居留因子</w:t>
            </w:r>
            <w:r w:rsidRPr="00541E3E">
              <w:rPr>
                <w:sz w:val="24"/>
              </w:rPr>
              <w:t>T</w:t>
            </w:r>
            <w:r w:rsidRPr="00541E3E">
              <w:rPr>
                <w:sz w:val="24"/>
              </w:rPr>
              <w:t>取</w:t>
            </w:r>
            <w:r w:rsidRPr="00541E3E">
              <w:rPr>
                <w:sz w:val="24"/>
              </w:rPr>
              <w:t>1</w:t>
            </w:r>
            <w:r w:rsidRPr="00541E3E">
              <w:rPr>
                <w:sz w:val="24"/>
              </w:rPr>
              <w:t>，使用因子</w:t>
            </w:r>
            <w:r w:rsidRPr="00541E3E">
              <w:rPr>
                <w:sz w:val="24"/>
              </w:rPr>
              <w:t>U</w:t>
            </w:r>
            <w:r w:rsidRPr="00541E3E">
              <w:rPr>
                <w:sz w:val="24"/>
              </w:rPr>
              <w:t>取</w:t>
            </w:r>
            <w:r w:rsidRPr="00541E3E">
              <w:rPr>
                <w:sz w:val="24"/>
              </w:rPr>
              <w:t>1</w:t>
            </w:r>
            <w:r w:rsidRPr="00541E3E">
              <w:rPr>
                <w:sz w:val="24"/>
              </w:rPr>
              <w:t>，根据式</w:t>
            </w:r>
            <w:r w:rsidRPr="00541E3E">
              <w:rPr>
                <w:sz w:val="24"/>
              </w:rPr>
              <w:t>11-1</w:t>
            </w:r>
            <w:r w:rsidRPr="00541E3E">
              <w:rPr>
                <w:sz w:val="24"/>
              </w:rPr>
              <w:t>计算得：每组医生与护士身体受照的年有效剂量最大为</w:t>
            </w:r>
            <w:r w:rsidRPr="00541E3E">
              <w:rPr>
                <w:sz w:val="24"/>
              </w:rPr>
              <w:t>0.82mSv</w:t>
            </w:r>
            <w:r w:rsidRPr="00541E3E">
              <w:rPr>
                <w:sz w:val="24"/>
              </w:rPr>
              <w:t>。</w:t>
            </w:r>
          </w:p>
          <w:p w:rsidR="005D43A7" w:rsidRPr="00541E3E" w:rsidRDefault="005D43A7" w:rsidP="00EA5D6A">
            <w:pPr>
              <w:pStyle w:val="a7"/>
              <w:spacing w:line="360" w:lineRule="auto"/>
              <w:ind w:firstLine="480"/>
              <w:jc w:val="both"/>
              <w:rPr>
                <w:sz w:val="24"/>
              </w:rPr>
            </w:pPr>
            <w:r w:rsidRPr="00541E3E">
              <w:rPr>
                <w:sz w:val="24"/>
              </w:rPr>
              <w:t>叠加拍片与透视过程所受到的辐射影响，控制室医生身体受照的年有效剂量最大为</w:t>
            </w:r>
            <w:r w:rsidRPr="00541E3E">
              <w:rPr>
                <w:sz w:val="24"/>
              </w:rPr>
              <w:t>0.03mSv</w:t>
            </w:r>
            <w:r w:rsidRPr="00541E3E">
              <w:rPr>
                <w:sz w:val="24"/>
              </w:rPr>
              <w:t>，公众身体受照的年有效剂量为</w:t>
            </w:r>
            <w:r w:rsidR="0053351E">
              <w:rPr>
                <w:sz w:val="24"/>
              </w:rPr>
              <w:t>2.28</w:t>
            </w:r>
            <w:r w:rsidRPr="00541E3E">
              <w:rPr>
                <w:sz w:val="24"/>
              </w:rPr>
              <w:t>×10</w:t>
            </w:r>
            <w:r w:rsidRPr="00541E3E">
              <w:rPr>
                <w:sz w:val="24"/>
                <w:vertAlign w:val="superscript"/>
              </w:rPr>
              <w:t>-3</w:t>
            </w:r>
            <w:r w:rsidRPr="00541E3E">
              <w:rPr>
                <w:sz w:val="24"/>
              </w:rPr>
              <w:t>mSv</w:t>
            </w:r>
            <w:r w:rsidRPr="00541E3E">
              <w:rPr>
                <w:sz w:val="24"/>
              </w:rPr>
              <w:t>。手术医生与护士身体受照的年有效剂量最大为</w:t>
            </w:r>
            <w:r w:rsidRPr="00541E3E">
              <w:rPr>
                <w:sz w:val="24"/>
              </w:rPr>
              <w:t>0.83mSv</w:t>
            </w:r>
            <w:r w:rsidRPr="00541E3E">
              <w:rPr>
                <w:sz w:val="24"/>
              </w:rPr>
              <w:t>。医生与公众所受的年有效剂量均低于本</w:t>
            </w:r>
            <w:r w:rsidR="00C9362B" w:rsidRPr="00541E3E">
              <w:rPr>
                <w:sz w:val="24"/>
              </w:rPr>
              <w:t>报告</w:t>
            </w:r>
            <w:r w:rsidRPr="00541E3E">
              <w:rPr>
                <w:sz w:val="24"/>
              </w:rPr>
              <w:t>要求的年有效剂量管理约束值，符合《电离辐射防护与辐射源安全基本标准》（</w:t>
            </w:r>
            <w:r w:rsidRPr="00541E3E">
              <w:rPr>
                <w:sz w:val="24"/>
              </w:rPr>
              <w:t>GB18871-2002</w:t>
            </w:r>
            <w:r w:rsidRPr="00541E3E">
              <w:rPr>
                <w:sz w:val="24"/>
              </w:rPr>
              <w:t>）中关于</w:t>
            </w:r>
            <w:r w:rsidRPr="00541E3E">
              <w:rPr>
                <w:sz w:val="24"/>
              </w:rPr>
              <w:t>“</w:t>
            </w:r>
            <w:r w:rsidRPr="00541E3E">
              <w:rPr>
                <w:sz w:val="24"/>
              </w:rPr>
              <w:t>剂量限值</w:t>
            </w:r>
            <w:r w:rsidRPr="00541E3E">
              <w:rPr>
                <w:sz w:val="24"/>
              </w:rPr>
              <w:t>”</w:t>
            </w:r>
            <w:r w:rsidRPr="00541E3E">
              <w:rPr>
                <w:sz w:val="24"/>
              </w:rPr>
              <w:t>的要求。</w:t>
            </w:r>
          </w:p>
          <w:p w:rsidR="00AA63EC" w:rsidRPr="00541E3E" w:rsidRDefault="00AA63EC" w:rsidP="00C11BC9">
            <w:pPr>
              <w:adjustRightInd w:val="0"/>
              <w:snapToGrid w:val="0"/>
              <w:spacing w:line="360" w:lineRule="auto"/>
              <w:ind w:firstLine="482"/>
              <w:rPr>
                <w:b/>
                <w:sz w:val="24"/>
              </w:rPr>
            </w:pPr>
            <w:r w:rsidRPr="00541E3E">
              <w:rPr>
                <w:b/>
                <w:sz w:val="24"/>
              </w:rPr>
              <w:t>（</w:t>
            </w:r>
            <w:r w:rsidRPr="00541E3E">
              <w:rPr>
                <w:b/>
                <w:sz w:val="24"/>
              </w:rPr>
              <w:t>2</w:t>
            </w:r>
            <w:r w:rsidRPr="00541E3E">
              <w:rPr>
                <w:b/>
                <w:sz w:val="24"/>
              </w:rPr>
              <w:t>）理论预测环境影响分析</w:t>
            </w:r>
          </w:p>
          <w:p w:rsidR="00DA616B" w:rsidRPr="00541E3E" w:rsidRDefault="00DA616B" w:rsidP="00C11BC9">
            <w:pPr>
              <w:adjustRightInd w:val="0"/>
              <w:snapToGrid w:val="0"/>
              <w:spacing w:line="360" w:lineRule="auto"/>
              <w:ind w:firstLine="480"/>
              <w:rPr>
                <w:sz w:val="24"/>
              </w:rPr>
            </w:pPr>
            <w:r w:rsidRPr="00541E3E">
              <w:rPr>
                <w:sz w:val="24"/>
              </w:rPr>
              <w:t>本项</w:t>
            </w:r>
            <w:r w:rsidRPr="00541E3E">
              <w:rPr>
                <w:sz w:val="24"/>
              </w:rPr>
              <w:t>DSA</w:t>
            </w:r>
            <w:r w:rsidRPr="00541E3E">
              <w:rPr>
                <w:sz w:val="24"/>
              </w:rPr>
              <w:t>设备主射方向向上，介入手术过程中，医生操作位、机房的墙壁、地坪、防护门及铅玻璃窗，仅受到病人体表散射辐射和泄漏辐射影响。</w:t>
            </w:r>
          </w:p>
          <w:p w:rsidR="00DA616B" w:rsidRPr="00541E3E" w:rsidRDefault="00DA616B" w:rsidP="00C11BC9">
            <w:pPr>
              <w:adjustRightInd w:val="0"/>
              <w:snapToGrid w:val="0"/>
              <w:spacing w:line="360" w:lineRule="auto"/>
              <w:ind w:firstLine="480"/>
              <w:rPr>
                <w:sz w:val="24"/>
              </w:rPr>
            </w:pPr>
            <w:r w:rsidRPr="00541E3E">
              <w:rPr>
                <w:sz w:val="24"/>
              </w:rPr>
              <w:t>以下公式根据李德平、潘自强主编《辐射防护手册》（第一分册</w:t>
            </w:r>
            <w:r w:rsidRPr="00541E3E">
              <w:rPr>
                <w:sz w:val="24"/>
              </w:rPr>
              <w:t>——</w:t>
            </w:r>
            <w:r w:rsidRPr="00541E3E">
              <w:rPr>
                <w:sz w:val="24"/>
              </w:rPr>
              <w:t>辐射源与屏蔽）中公式（</w:t>
            </w:r>
            <w:r w:rsidRPr="00541E3E">
              <w:rPr>
                <w:sz w:val="24"/>
              </w:rPr>
              <w:t>10.8</w:t>
            </w:r>
            <w:r w:rsidRPr="00541E3E">
              <w:rPr>
                <w:sz w:val="24"/>
              </w:rPr>
              <w:t>）、（</w:t>
            </w:r>
            <w:r w:rsidRPr="00541E3E">
              <w:rPr>
                <w:sz w:val="24"/>
              </w:rPr>
              <w:t>10.9</w:t>
            </w:r>
            <w:r w:rsidRPr="00541E3E">
              <w:rPr>
                <w:sz w:val="24"/>
              </w:rPr>
              <w:t>）、（</w:t>
            </w:r>
            <w:r w:rsidRPr="00541E3E">
              <w:rPr>
                <w:sz w:val="24"/>
              </w:rPr>
              <w:t>10.10</w:t>
            </w:r>
            <w:r w:rsidRPr="00541E3E">
              <w:rPr>
                <w:sz w:val="24"/>
              </w:rPr>
              <w:t>）等公式演化而来。</w:t>
            </w:r>
          </w:p>
          <w:p w:rsidR="00171085" w:rsidRDefault="00DA616B" w:rsidP="005D43A7">
            <w:pPr>
              <w:adjustRightInd w:val="0"/>
              <w:snapToGrid w:val="0"/>
              <w:spacing w:line="360" w:lineRule="auto"/>
              <w:ind w:firstLineChars="250" w:firstLine="600"/>
              <w:rPr>
                <w:sz w:val="24"/>
              </w:rPr>
            </w:pPr>
            <w:r w:rsidRPr="00541E3E">
              <w:rPr>
                <w:sz w:val="24"/>
              </w:rPr>
              <w:t>DSA</w:t>
            </w:r>
            <w:r w:rsidRPr="00541E3E">
              <w:rPr>
                <w:sz w:val="24"/>
              </w:rPr>
              <w:t>机房内部辐射场所分布图及预测关注点位见图</w:t>
            </w:r>
            <w:r w:rsidRPr="00541E3E">
              <w:rPr>
                <w:sz w:val="24"/>
              </w:rPr>
              <w:t>11-2</w:t>
            </w:r>
            <w:r w:rsidRPr="00541E3E">
              <w:rPr>
                <w:sz w:val="24"/>
              </w:rPr>
              <w:t>。</w:t>
            </w:r>
          </w:p>
          <w:p w:rsidR="00B244C5" w:rsidRDefault="00B244C5" w:rsidP="005D43A7">
            <w:pPr>
              <w:adjustRightInd w:val="0"/>
              <w:snapToGrid w:val="0"/>
              <w:spacing w:line="360" w:lineRule="auto"/>
              <w:ind w:firstLineChars="250" w:firstLine="600"/>
              <w:rPr>
                <w:sz w:val="24"/>
              </w:rPr>
            </w:pPr>
          </w:p>
          <w:p w:rsidR="00B244C5" w:rsidRDefault="00B244C5" w:rsidP="005D43A7">
            <w:pPr>
              <w:adjustRightInd w:val="0"/>
              <w:snapToGrid w:val="0"/>
              <w:spacing w:line="360" w:lineRule="auto"/>
              <w:ind w:firstLineChars="250" w:firstLine="600"/>
              <w:rPr>
                <w:sz w:val="24"/>
              </w:rPr>
            </w:pPr>
          </w:p>
          <w:p w:rsidR="00B244C5" w:rsidRDefault="00B244C5" w:rsidP="005D43A7">
            <w:pPr>
              <w:adjustRightInd w:val="0"/>
              <w:snapToGrid w:val="0"/>
              <w:spacing w:line="360" w:lineRule="auto"/>
              <w:ind w:firstLineChars="250" w:firstLine="600"/>
              <w:rPr>
                <w:sz w:val="24"/>
              </w:rPr>
            </w:pPr>
          </w:p>
          <w:p w:rsidR="00B244C5" w:rsidRDefault="00B244C5" w:rsidP="005D43A7">
            <w:pPr>
              <w:adjustRightInd w:val="0"/>
              <w:snapToGrid w:val="0"/>
              <w:spacing w:line="360" w:lineRule="auto"/>
              <w:ind w:firstLineChars="250" w:firstLine="600"/>
              <w:rPr>
                <w:sz w:val="24"/>
              </w:rPr>
            </w:pPr>
          </w:p>
          <w:p w:rsidR="00B244C5" w:rsidRDefault="00B244C5" w:rsidP="005D43A7">
            <w:pPr>
              <w:adjustRightInd w:val="0"/>
              <w:snapToGrid w:val="0"/>
              <w:spacing w:line="360" w:lineRule="auto"/>
              <w:ind w:firstLineChars="250" w:firstLine="600"/>
              <w:rPr>
                <w:sz w:val="24"/>
              </w:rPr>
            </w:pPr>
          </w:p>
          <w:p w:rsidR="00B244C5" w:rsidRDefault="00B244C5" w:rsidP="005D43A7">
            <w:pPr>
              <w:adjustRightInd w:val="0"/>
              <w:snapToGrid w:val="0"/>
              <w:spacing w:line="360" w:lineRule="auto"/>
              <w:ind w:firstLineChars="250" w:firstLine="600"/>
              <w:rPr>
                <w:sz w:val="24"/>
              </w:rPr>
            </w:pPr>
          </w:p>
          <w:p w:rsidR="00B244C5" w:rsidRDefault="00B244C5" w:rsidP="005D43A7">
            <w:pPr>
              <w:adjustRightInd w:val="0"/>
              <w:snapToGrid w:val="0"/>
              <w:spacing w:line="360" w:lineRule="auto"/>
              <w:ind w:firstLineChars="250" w:firstLine="600"/>
              <w:rPr>
                <w:sz w:val="24"/>
              </w:rPr>
            </w:pPr>
          </w:p>
          <w:p w:rsidR="00B244C5" w:rsidRDefault="00B244C5" w:rsidP="005D43A7">
            <w:pPr>
              <w:adjustRightInd w:val="0"/>
              <w:snapToGrid w:val="0"/>
              <w:spacing w:line="360" w:lineRule="auto"/>
              <w:ind w:firstLineChars="250" w:firstLine="600"/>
              <w:rPr>
                <w:sz w:val="24"/>
              </w:rPr>
            </w:pPr>
          </w:p>
          <w:p w:rsidR="00B244C5" w:rsidRDefault="00B244C5" w:rsidP="005D43A7">
            <w:pPr>
              <w:adjustRightInd w:val="0"/>
              <w:snapToGrid w:val="0"/>
              <w:spacing w:line="360" w:lineRule="auto"/>
              <w:ind w:firstLineChars="250" w:firstLine="600"/>
              <w:rPr>
                <w:sz w:val="24"/>
              </w:rPr>
            </w:pPr>
          </w:p>
          <w:p w:rsidR="00B244C5" w:rsidRDefault="00B244C5" w:rsidP="005D43A7">
            <w:pPr>
              <w:adjustRightInd w:val="0"/>
              <w:snapToGrid w:val="0"/>
              <w:spacing w:line="360" w:lineRule="auto"/>
              <w:ind w:firstLineChars="250" w:firstLine="600"/>
              <w:rPr>
                <w:sz w:val="24"/>
              </w:rPr>
            </w:pPr>
          </w:p>
          <w:p w:rsidR="00B244C5" w:rsidRDefault="00B244C5" w:rsidP="005D43A7">
            <w:pPr>
              <w:adjustRightInd w:val="0"/>
              <w:snapToGrid w:val="0"/>
              <w:spacing w:line="360" w:lineRule="auto"/>
              <w:ind w:firstLineChars="250" w:firstLine="600"/>
              <w:rPr>
                <w:sz w:val="24"/>
              </w:rPr>
            </w:pPr>
          </w:p>
          <w:p w:rsidR="00B244C5" w:rsidRDefault="00B244C5" w:rsidP="005D43A7">
            <w:pPr>
              <w:adjustRightInd w:val="0"/>
              <w:snapToGrid w:val="0"/>
              <w:spacing w:line="360" w:lineRule="auto"/>
              <w:ind w:firstLineChars="250" w:firstLine="600"/>
              <w:rPr>
                <w:sz w:val="24"/>
              </w:rPr>
            </w:pPr>
          </w:p>
          <w:p w:rsidR="00B244C5" w:rsidRDefault="00B244C5" w:rsidP="005D43A7">
            <w:pPr>
              <w:adjustRightInd w:val="0"/>
              <w:snapToGrid w:val="0"/>
              <w:spacing w:line="360" w:lineRule="auto"/>
              <w:ind w:firstLineChars="250" w:firstLine="600"/>
              <w:rPr>
                <w:sz w:val="24"/>
              </w:rPr>
            </w:pPr>
          </w:p>
          <w:p w:rsidR="00B244C5" w:rsidRDefault="00B244C5" w:rsidP="005D43A7">
            <w:pPr>
              <w:adjustRightInd w:val="0"/>
              <w:snapToGrid w:val="0"/>
              <w:spacing w:line="360" w:lineRule="auto"/>
              <w:ind w:firstLineChars="250" w:firstLine="600"/>
              <w:rPr>
                <w:sz w:val="24"/>
              </w:rPr>
            </w:pPr>
          </w:p>
          <w:p w:rsidR="00B244C5" w:rsidRDefault="00B244C5" w:rsidP="005D43A7">
            <w:pPr>
              <w:adjustRightInd w:val="0"/>
              <w:snapToGrid w:val="0"/>
              <w:spacing w:line="360" w:lineRule="auto"/>
              <w:ind w:firstLineChars="250" w:firstLine="600"/>
              <w:rPr>
                <w:sz w:val="24"/>
              </w:rPr>
            </w:pPr>
          </w:p>
          <w:p w:rsidR="00B244C5" w:rsidRDefault="00B244C5" w:rsidP="005D43A7">
            <w:pPr>
              <w:adjustRightInd w:val="0"/>
              <w:snapToGrid w:val="0"/>
              <w:spacing w:line="360" w:lineRule="auto"/>
              <w:ind w:firstLineChars="250" w:firstLine="600"/>
              <w:rPr>
                <w:sz w:val="24"/>
              </w:rPr>
            </w:pPr>
          </w:p>
          <w:p w:rsidR="00B244C5" w:rsidRDefault="00B244C5" w:rsidP="005D43A7">
            <w:pPr>
              <w:adjustRightInd w:val="0"/>
              <w:snapToGrid w:val="0"/>
              <w:spacing w:line="360" w:lineRule="auto"/>
              <w:ind w:firstLineChars="250" w:firstLine="600"/>
              <w:rPr>
                <w:sz w:val="24"/>
              </w:rPr>
            </w:pPr>
          </w:p>
          <w:p w:rsidR="00B244C5" w:rsidRPr="00541E3E" w:rsidRDefault="00B244C5" w:rsidP="00B244C5">
            <w:pPr>
              <w:adjustRightInd w:val="0"/>
              <w:snapToGrid w:val="0"/>
              <w:spacing w:line="360" w:lineRule="auto"/>
              <w:ind w:firstLineChars="0" w:firstLine="0"/>
              <w:rPr>
                <w:sz w:val="24"/>
              </w:rPr>
            </w:pPr>
          </w:p>
          <w:p w:rsidR="00F31A98" w:rsidRPr="00541E3E" w:rsidRDefault="00FF4083" w:rsidP="00F31A98">
            <w:pPr>
              <w:adjustRightInd w:val="0"/>
              <w:snapToGrid w:val="0"/>
              <w:spacing w:line="360" w:lineRule="auto"/>
              <w:ind w:firstLineChars="0" w:firstLine="0"/>
              <w:jc w:val="center"/>
              <w:rPr>
                <w:sz w:val="24"/>
              </w:rPr>
            </w:pPr>
            <w:r>
              <w:rPr>
                <w:bCs/>
                <w:noProof/>
                <w:kern w:val="0"/>
                <w:sz w:val="24"/>
              </w:rPr>
              <w:drawing>
                <wp:anchor distT="0" distB="0" distL="114300" distR="114300" simplePos="0" relativeHeight="251656704" behindDoc="0" locked="0" layoutInCell="1" allowOverlap="1">
                  <wp:simplePos x="0" y="0"/>
                  <wp:positionH relativeFrom="column">
                    <wp:posOffset>5012406</wp:posOffset>
                  </wp:positionH>
                  <wp:positionV relativeFrom="paragraph">
                    <wp:posOffset>183164</wp:posOffset>
                  </wp:positionV>
                  <wp:extent cx="326390" cy="492760"/>
                  <wp:effectExtent l="133350" t="57150" r="54610" b="40640"/>
                  <wp:wrapNone/>
                  <wp:docPr id="9" name="图片 19" descr="C:\Users\drp\Desktop\QQ图片20190416091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descr="C:\Users\drp\Desktop\QQ图片20190416091951.png"/>
                          <pic:cNvPicPr>
                            <a:picLocks noChangeAspect="1" noChangeArrowheads="1"/>
                          </pic:cNvPicPr>
                        </pic:nvPicPr>
                        <pic:blipFill>
                          <a:blip r:embed="rId19" cstate="print"/>
                          <a:srcRect/>
                          <a:stretch>
                            <a:fillRect/>
                          </a:stretch>
                        </pic:blipFill>
                        <pic:spPr>
                          <a:xfrm rot="2311070">
                            <a:off x="0" y="0"/>
                            <a:ext cx="326390" cy="492760"/>
                          </a:xfrm>
                          <a:prstGeom prst="rect">
                            <a:avLst/>
                          </a:prstGeom>
                          <a:noFill/>
                          <a:ln w="9525">
                            <a:noFill/>
                            <a:miter lim="800000"/>
                            <a:headEnd/>
                            <a:tailEnd/>
                          </a:ln>
                        </pic:spPr>
                      </pic:pic>
                    </a:graphicData>
                  </a:graphic>
                </wp:anchor>
              </w:drawing>
            </w:r>
            <w:r>
              <w:rPr>
                <w:noProof/>
              </w:rPr>
              <w:drawing>
                <wp:inline distT="0" distB="0" distL="0" distR="0">
                  <wp:extent cx="5731510" cy="4448175"/>
                  <wp:effectExtent l="0" t="0" r="254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731510" cy="4448175"/>
                          </a:xfrm>
                          <a:prstGeom prst="rect">
                            <a:avLst/>
                          </a:prstGeom>
                        </pic:spPr>
                      </pic:pic>
                    </a:graphicData>
                  </a:graphic>
                </wp:inline>
              </w:drawing>
            </w:r>
          </w:p>
          <w:p w:rsidR="00F31A98" w:rsidRPr="00541E3E" w:rsidRDefault="00F31A98" w:rsidP="00EF269F">
            <w:pPr>
              <w:adjustRightInd w:val="0"/>
              <w:snapToGrid w:val="0"/>
              <w:spacing w:beforeLines="50" w:afterLines="50" w:line="240" w:lineRule="auto"/>
              <w:ind w:firstLine="422"/>
              <w:jc w:val="center"/>
              <w:rPr>
                <w:b/>
                <w:szCs w:val="21"/>
              </w:rPr>
            </w:pPr>
            <w:r w:rsidRPr="00541E3E">
              <w:rPr>
                <w:b/>
                <w:szCs w:val="21"/>
              </w:rPr>
              <w:t>图</w:t>
            </w:r>
            <w:r w:rsidRPr="00541E3E">
              <w:rPr>
                <w:b/>
                <w:szCs w:val="21"/>
              </w:rPr>
              <w:t>11-2  DSA</w:t>
            </w:r>
            <w:r w:rsidRPr="00541E3E">
              <w:rPr>
                <w:b/>
                <w:szCs w:val="21"/>
              </w:rPr>
              <w:t>机房预测关注点位示意图</w:t>
            </w:r>
          </w:p>
          <w:p w:rsidR="00DA616B" w:rsidRPr="00541E3E" w:rsidRDefault="00C70AB4" w:rsidP="00EF269F">
            <w:pPr>
              <w:spacing w:beforeLines="50" w:line="360" w:lineRule="auto"/>
              <w:ind w:firstLine="480"/>
              <w:rPr>
                <w:sz w:val="24"/>
              </w:rPr>
            </w:pPr>
            <w:r w:rsidRPr="00541E3E">
              <w:rPr>
                <w:sz w:val="24"/>
              </w:rPr>
              <w:t>①</w:t>
            </w:r>
            <w:r w:rsidR="00DA616B" w:rsidRPr="00541E3E">
              <w:rPr>
                <w:sz w:val="24"/>
              </w:rPr>
              <w:t>病人体表散射屏蔽估算</w:t>
            </w:r>
          </w:p>
          <w:p w:rsidR="00DA616B" w:rsidRPr="00541E3E" w:rsidRDefault="00DA616B" w:rsidP="00EF269F">
            <w:pPr>
              <w:spacing w:beforeLines="100" w:after="100" w:afterAutospacing="1"/>
              <w:ind w:firstLine="480"/>
              <w:jc w:val="center"/>
              <w:rPr>
                <w:sz w:val="24"/>
              </w:rPr>
            </w:pPr>
            <w:r w:rsidRPr="00541E3E">
              <w:rPr>
                <w:position w:val="-32"/>
                <w:sz w:val="24"/>
              </w:rPr>
              <w:object w:dxaOrig="2400" w:dyaOrig="859">
                <v:shape id="_x0000_i1027" type="#_x0000_t75" style="width:120.4pt;height:42.2pt" o:ole="">
                  <v:imagedata r:id="rId33" o:title=""/>
                </v:shape>
                <o:OLEObject Type="Embed" ProgID="Equation.3" ShapeID="_x0000_i1027" DrawAspect="Content" ObjectID="_1651669662" r:id="rId34"/>
              </w:object>
            </w:r>
            <w:r w:rsidRPr="00541E3E">
              <w:rPr>
                <w:position w:val="-32"/>
                <w:sz w:val="24"/>
              </w:rPr>
              <w:t xml:space="preserve"> </w:t>
            </w:r>
            <w:r w:rsidRPr="00541E3E">
              <w:rPr>
                <w:sz w:val="24"/>
              </w:rPr>
              <w:t>......................................</w:t>
            </w:r>
            <w:r w:rsidRPr="00541E3E">
              <w:rPr>
                <w:sz w:val="24"/>
              </w:rPr>
              <w:t>（</w:t>
            </w:r>
            <w:r w:rsidR="00640F14" w:rsidRPr="00541E3E">
              <w:rPr>
                <w:sz w:val="24"/>
              </w:rPr>
              <w:t>式</w:t>
            </w:r>
            <w:r w:rsidRPr="00541E3E">
              <w:rPr>
                <w:sz w:val="24"/>
              </w:rPr>
              <w:t>11-2</w:t>
            </w:r>
            <w:r w:rsidRPr="00541E3E">
              <w:rPr>
                <w:sz w:val="24"/>
              </w:rPr>
              <w:t>）</w:t>
            </w:r>
          </w:p>
          <w:p w:rsidR="00DA616B" w:rsidRPr="00541E3E" w:rsidRDefault="00DA616B" w:rsidP="00DA616B">
            <w:pPr>
              <w:spacing w:line="360" w:lineRule="auto"/>
              <w:ind w:firstLineChars="0" w:firstLine="0"/>
              <w:rPr>
                <w:sz w:val="24"/>
              </w:rPr>
            </w:pPr>
            <w:r w:rsidRPr="00541E3E">
              <w:rPr>
                <w:sz w:val="24"/>
              </w:rPr>
              <w:t>式中：</w:t>
            </w:r>
          </w:p>
          <w:p w:rsidR="00DA616B" w:rsidRPr="00541E3E" w:rsidRDefault="00DA616B" w:rsidP="00DA616B">
            <w:pPr>
              <w:spacing w:line="360" w:lineRule="auto"/>
              <w:ind w:firstLine="420"/>
              <w:rPr>
                <w:sz w:val="24"/>
              </w:rPr>
            </w:pPr>
            <w:r w:rsidRPr="00541E3E">
              <w:rPr>
                <w:position w:val="-12"/>
              </w:rPr>
              <w:object w:dxaOrig="380" w:dyaOrig="499">
                <v:shape id="_x0000_i1028" type="#_x0000_t75" style="width:19.85pt;height:24.85pt" o:ole="">
                  <v:imagedata r:id="rId35" o:title=""/>
                </v:shape>
                <o:OLEObject Type="Embed" ProgID="Equation.3" ShapeID="_x0000_i1028" DrawAspect="Content" ObjectID="_1651669663" r:id="rId36"/>
              </w:object>
            </w:r>
            <w:r w:rsidRPr="00541E3E">
              <w:rPr>
                <w:sz w:val="24"/>
              </w:rPr>
              <w:t>——</w:t>
            </w:r>
            <w:r w:rsidRPr="00541E3E">
              <w:rPr>
                <w:sz w:val="24"/>
              </w:rPr>
              <w:t>预测点处的散射剂量率，</w:t>
            </w:r>
            <w:r w:rsidRPr="00541E3E">
              <w:rPr>
                <w:sz w:val="24"/>
              </w:rPr>
              <w:t>μGy/h</w:t>
            </w:r>
            <w:r w:rsidRPr="00541E3E">
              <w:rPr>
                <w:sz w:val="24"/>
              </w:rPr>
              <w:t>；</w:t>
            </w:r>
          </w:p>
          <w:p w:rsidR="00DA616B" w:rsidRPr="00541E3E" w:rsidRDefault="00DA616B" w:rsidP="00DA616B">
            <w:pPr>
              <w:spacing w:line="360" w:lineRule="auto"/>
              <w:ind w:firstLine="420"/>
              <w:rPr>
                <w:sz w:val="24"/>
              </w:rPr>
            </w:pPr>
            <w:r w:rsidRPr="00541E3E">
              <w:rPr>
                <w:position w:val="-6"/>
              </w:rPr>
              <w:object w:dxaOrig="360" w:dyaOrig="440">
                <v:shape id="_x0000_i1029" type="#_x0000_t75" style="width:19.85pt;height:22.35pt" o:ole="">
                  <v:imagedata r:id="rId37" o:title=""/>
                </v:shape>
                <o:OLEObject Type="Embed" ProgID="Equation.3" ShapeID="_x0000_i1029" DrawAspect="Content" ObjectID="_1651669664" r:id="rId38"/>
              </w:object>
            </w:r>
            <w:r w:rsidRPr="00541E3E">
              <w:rPr>
                <w:sz w:val="24"/>
              </w:rPr>
              <w:t>——</w:t>
            </w:r>
            <w:r w:rsidRPr="00541E3E">
              <w:rPr>
                <w:sz w:val="24"/>
              </w:rPr>
              <w:t>距靶</w:t>
            </w:r>
            <w:r w:rsidRPr="00541E3E">
              <w:rPr>
                <w:sz w:val="24"/>
              </w:rPr>
              <w:t>1m</w:t>
            </w:r>
            <w:r w:rsidRPr="00541E3E">
              <w:rPr>
                <w:sz w:val="24"/>
              </w:rPr>
              <w:t>处的剂量率，</w:t>
            </w:r>
            <w:r w:rsidRPr="00541E3E">
              <w:rPr>
                <w:sz w:val="24"/>
              </w:rPr>
              <w:t>μGy/h</w:t>
            </w:r>
            <w:r w:rsidRPr="00541E3E">
              <w:rPr>
                <w:sz w:val="24"/>
              </w:rPr>
              <w:t>；</w:t>
            </w:r>
          </w:p>
          <w:p w:rsidR="00DA616B" w:rsidRPr="00541E3E" w:rsidRDefault="00DA616B" w:rsidP="00DA616B">
            <w:pPr>
              <w:spacing w:line="360" w:lineRule="auto"/>
              <w:ind w:firstLine="420"/>
              <w:rPr>
                <w:sz w:val="24"/>
              </w:rPr>
            </w:pPr>
            <w:r w:rsidRPr="00541E3E">
              <w:rPr>
                <w:position w:val="-6"/>
              </w:rPr>
              <w:object w:dxaOrig="200" w:dyaOrig="220">
                <v:shape id="_x0000_i1030" type="#_x0000_t75" style="width:8.7pt;height:8.7pt" o:ole="">
                  <v:imagedata r:id="rId39" o:title=""/>
                </v:shape>
                <o:OLEObject Type="Embed" ProgID="Equation.3" ShapeID="_x0000_i1030" DrawAspect="Content" ObjectID="_1651669665" r:id="rId40"/>
              </w:object>
            </w:r>
            <w:r w:rsidRPr="00541E3E">
              <w:rPr>
                <w:sz w:val="24"/>
              </w:rPr>
              <w:t>——</w:t>
            </w:r>
            <w:r w:rsidRPr="00541E3E">
              <w:rPr>
                <w:sz w:val="24"/>
              </w:rPr>
              <w:t>患者对</w:t>
            </w:r>
            <w:r w:rsidRPr="00541E3E">
              <w:rPr>
                <w:sz w:val="24"/>
              </w:rPr>
              <w:t>X</w:t>
            </w:r>
            <w:r w:rsidRPr="00541E3E">
              <w:rPr>
                <w:sz w:val="24"/>
              </w:rPr>
              <w:t>射线的散射比；根据《辐射防护手册》（第一分册）表</w:t>
            </w:r>
            <w:r w:rsidRPr="00541E3E">
              <w:rPr>
                <w:sz w:val="24"/>
              </w:rPr>
              <w:t>10.1</w:t>
            </w:r>
            <w:r w:rsidRPr="00541E3E">
              <w:rPr>
                <w:sz w:val="24"/>
              </w:rPr>
              <w:t>查表取</w:t>
            </w:r>
            <w:r w:rsidRPr="00541E3E">
              <w:rPr>
                <w:sz w:val="24"/>
              </w:rPr>
              <w:t>0.0013</w:t>
            </w:r>
            <w:r w:rsidRPr="00541E3E">
              <w:rPr>
                <w:sz w:val="24"/>
              </w:rPr>
              <w:t>；</w:t>
            </w:r>
          </w:p>
          <w:p w:rsidR="00DA616B" w:rsidRPr="00541E3E" w:rsidRDefault="00DA616B" w:rsidP="00DA616B">
            <w:pPr>
              <w:spacing w:line="360" w:lineRule="auto"/>
              <w:ind w:firstLine="420"/>
              <w:rPr>
                <w:sz w:val="24"/>
              </w:rPr>
            </w:pPr>
            <w:r w:rsidRPr="00541E3E">
              <w:rPr>
                <w:position w:val="-6"/>
              </w:rPr>
              <w:object w:dxaOrig="180" w:dyaOrig="220">
                <v:shape id="_x0000_i1031" type="#_x0000_t75" style="width:8.7pt;height:8.7pt" o:ole="">
                  <v:imagedata r:id="rId41" o:title=""/>
                </v:shape>
                <o:OLEObject Type="Embed" ProgID="Equation.3" ShapeID="_x0000_i1031" DrawAspect="Content" ObjectID="_1651669666" r:id="rId42"/>
              </w:object>
            </w:r>
            <w:r w:rsidRPr="00541E3E">
              <w:rPr>
                <w:sz w:val="24"/>
              </w:rPr>
              <w:t>——</w:t>
            </w:r>
            <w:r w:rsidRPr="00541E3E">
              <w:rPr>
                <w:sz w:val="24"/>
              </w:rPr>
              <w:t>散射面积，</w:t>
            </w:r>
            <w:r w:rsidRPr="00541E3E">
              <w:rPr>
                <w:sz w:val="24"/>
              </w:rPr>
              <w:t>cm</w:t>
            </w:r>
            <w:r w:rsidRPr="00541E3E">
              <w:rPr>
                <w:sz w:val="24"/>
                <w:vertAlign w:val="superscript"/>
              </w:rPr>
              <w:t>2</w:t>
            </w:r>
            <w:r w:rsidRPr="00541E3E">
              <w:rPr>
                <w:sz w:val="24"/>
              </w:rPr>
              <w:t>，取</w:t>
            </w:r>
            <w:r w:rsidRPr="00541E3E">
              <w:rPr>
                <w:sz w:val="24"/>
              </w:rPr>
              <w:t>100 cm</w:t>
            </w:r>
            <w:r w:rsidRPr="00541E3E">
              <w:rPr>
                <w:sz w:val="24"/>
                <w:vertAlign w:val="superscript"/>
              </w:rPr>
              <w:t>2</w:t>
            </w:r>
            <w:r w:rsidRPr="00541E3E">
              <w:rPr>
                <w:sz w:val="24"/>
              </w:rPr>
              <w:t>；</w:t>
            </w:r>
          </w:p>
          <w:p w:rsidR="00DA616B" w:rsidRPr="00541E3E" w:rsidRDefault="00DA616B" w:rsidP="00DA616B">
            <w:pPr>
              <w:spacing w:line="360" w:lineRule="auto"/>
              <w:ind w:firstLine="420"/>
              <w:rPr>
                <w:sz w:val="24"/>
              </w:rPr>
            </w:pPr>
            <w:r w:rsidRPr="00541E3E">
              <w:rPr>
                <w:position w:val="-12"/>
              </w:rPr>
              <w:object w:dxaOrig="279" w:dyaOrig="360">
                <v:shape id="_x0000_i1032" type="#_x0000_t75" style="width:14.9pt;height:19.85pt" o:ole="">
                  <v:imagedata r:id="rId43" o:title=""/>
                </v:shape>
                <o:OLEObject Type="Embed" ProgID="Equation.3" ShapeID="_x0000_i1032" DrawAspect="Content" ObjectID="_1651669667" r:id="rId44"/>
              </w:object>
            </w:r>
            <w:r w:rsidRPr="00541E3E">
              <w:rPr>
                <w:sz w:val="24"/>
              </w:rPr>
              <w:t>——</w:t>
            </w:r>
            <w:r w:rsidRPr="00541E3E">
              <w:rPr>
                <w:sz w:val="24"/>
              </w:rPr>
              <w:t>源与病人的距离，</w:t>
            </w:r>
            <w:r w:rsidRPr="00541E3E">
              <w:rPr>
                <w:sz w:val="24"/>
              </w:rPr>
              <w:t>m</w:t>
            </w:r>
            <w:r w:rsidRPr="00541E3E">
              <w:rPr>
                <w:sz w:val="24"/>
              </w:rPr>
              <w:t>，取</w:t>
            </w:r>
            <w:r w:rsidRPr="00541E3E">
              <w:rPr>
                <w:sz w:val="24"/>
              </w:rPr>
              <w:t>1m</w:t>
            </w:r>
            <w:r w:rsidRPr="00541E3E">
              <w:rPr>
                <w:sz w:val="24"/>
              </w:rPr>
              <w:t>；</w:t>
            </w:r>
          </w:p>
          <w:p w:rsidR="00DA616B" w:rsidRPr="00541E3E" w:rsidRDefault="00DA616B" w:rsidP="00DA616B">
            <w:pPr>
              <w:spacing w:line="360" w:lineRule="auto"/>
              <w:ind w:firstLine="420"/>
              <w:rPr>
                <w:sz w:val="24"/>
              </w:rPr>
            </w:pPr>
            <w:r w:rsidRPr="00541E3E">
              <w:rPr>
                <w:position w:val="-12"/>
              </w:rPr>
              <w:object w:dxaOrig="279" w:dyaOrig="360">
                <v:shape id="_x0000_i1033" type="#_x0000_t75" style="width:14.9pt;height:19.85pt" o:ole="">
                  <v:imagedata r:id="rId45" o:title=""/>
                </v:shape>
                <o:OLEObject Type="Embed" ProgID="Equation.3" ShapeID="_x0000_i1033" DrawAspect="Content" ObjectID="_1651669668" r:id="rId46"/>
              </w:object>
            </w:r>
            <w:r w:rsidRPr="00541E3E">
              <w:rPr>
                <w:sz w:val="24"/>
              </w:rPr>
              <w:t>——</w:t>
            </w:r>
            <w:r w:rsidRPr="00541E3E">
              <w:rPr>
                <w:sz w:val="24"/>
              </w:rPr>
              <w:t>病人与预测点的距离，</w:t>
            </w:r>
            <w:r w:rsidRPr="00541E3E">
              <w:rPr>
                <w:sz w:val="24"/>
              </w:rPr>
              <w:t>m</w:t>
            </w:r>
            <w:r w:rsidRPr="00541E3E">
              <w:rPr>
                <w:sz w:val="24"/>
              </w:rPr>
              <w:t>；</w:t>
            </w:r>
          </w:p>
          <w:p w:rsidR="004C791A" w:rsidRPr="00541E3E" w:rsidRDefault="00452F27" w:rsidP="00020115">
            <w:pPr>
              <w:spacing w:line="360" w:lineRule="auto"/>
              <w:ind w:firstLine="420"/>
              <w:jc w:val="left"/>
              <w:rPr>
                <w:sz w:val="24"/>
              </w:rPr>
            </w:pPr>
            <w:r w:rsidRPr="00541E3E">
              <w:rPr>
                <w:position w:val="-4"/>
              </w:rPr>
              <w:object w:dxaOrig="240" w:dyaOrig="260">
                <v:shape id="_x0000_i1034" type="#_x0000_t75" style="width:14.9pt;height:14.9pt" o:ole="">
                  <v:imagedata r:id="rId47" o:title=""/>
                </v:shape>
                <o:OLEObject Type="Embed" ProgID="Equation.3" ShapeID="_x0000_i1034" DrawAspect="Content" ObjectID="_1651669669" r:id="rId48"/>
              </w:object>
            </w:r>
            <w:r w:rsidRPr="00541E3E">
              <w:rPr>
                <w:sz w:val="24"/>
              </w:rPr>
              <w:t>——</w:t>
            </w:r>
            <w:r w:rsidR="004C791A" w:rsidRPr="00541E3E">
              <w:rPr>
                <w:sz w:val="24"/>
              </w:rPr>
              <w:t>减弱因子，</w:t>
            </w:r>
            <w:r w:rsidR="00020115" w:rsidRPr="00541E3E">
              <w:rPr>
                <w:sz w:val="24"/>
              </w:rPr>
              <w:t>摄影工况</w:t>
            </w:r>
            <w:r w:rsidR="004C791A" w:rsidRPr="00541E3E">
              <w:rPr>
                <w:sz w:val="24"/>
              </w:rPr>
              <w:t>查《辐射防护手册》（第一分册）中图</w:t>
            </w:r>
            <w:r w:rsidR="004C791A" w:rsidRPr="00541E3E">
              <w:rPr>
                <w:sz w:val="24"/>
              </w:rPr>
              <w:t>10.5</w:t>
            </w:r>
            <w:r w:rsidR="00020115" w:rsidRPr="00541E3E">
              <w:rPr>
                <w:sz w:val="24"/>
              </w:rPr>
              <w:t>g</w:t>
            </w:r>
            <w:r w:rsidR="004C791A" w:rsidRPr="00541E3E">
              <w:rPr>
                <w:sz w:val="24"/>
              </w:rPr>
              <w:t>取得</w:t>
            </w:r>
            <w:r w:rsidR="00020115" w:rsidRPr="00541E3E">
              <w:rPr>
                <w:sz w:val="24"/>
              </w:rPr>
              <w:t>，透视工况查《辐射防护手册》（第一分册）中图</w:t>
            </w:r>
            <w:r w:rsidR="00020115" w:rsidRPr="00541E3E">
              <w:rPr>
                <w:sz w:val="24"/>
              </w:rPr>
              <w:t>10.5e</w:t>
            </w:r>
            <w:r w:rsidR="00020115" w:rsidRPr="00541E3E">
              <w:rPr>
                <w:sz w:val="24"/>
              </w:rPr>
              <w:t>取得</w:t>
            </w:r>
            <w:r w:rsidR="004C791A" w:rsidRPr="00541E3E">
              <w:rPr>
                <w:sz w:val="24"/>
              </w:rPr>
              <w:t>；</w:t>
            </w:r>
          </w:p>
          <w:p w:rsidR="00AA0856" w:rsidRPr="00541E3E" w:rsidRDefault="00AA0856" w:rsidP="00452F27">
            <w:pPr>
              <w:adjustRightInd w:val="0"/>
              <w:snapToGrid w:val="0"/>
              <w:spacing w:line="360" w:lineRule="auto"/>
              <w:ind w:firstLine="480"/>
              <w:rPr>
                <w:sz w:val="24"/>
              </w:rPr>
            </w:pPr>
            <w:r w:rsidRPr="00541E3E">
              <w:rPr>
                <w:sz w:val="24"/>
              </w:rPr>
              <w:t>保守考虑，本项目</w:t>
            </w:r>
            <w:r w:rsidRPr="00541E3E">
              <w:rPr>
                <w:sz w:val="24"/>
              </w:rPr>
              <w:t>DSA</w:t>
            </w:r>
            <w:r w:rsidRPr="00541E3E">
              <w:rPr>
                <w:sz w:val="24"/>
              </w:rPr>
              <w:t>的摄影工况取电压为</w:t>
            </w:r>
            <w:r w:rsidRPr="00541E3E">
              <w:rPr>
                <w:sz w:val="24"/>
              </w:rPr>
              <w:t>100kV</w:t>
            </w:r>
            <w:r w:rsidRPr="00541E3E">
              <w:rPr>
                <w:sz w:val="24"/>
              </w:rPr>
              <w:t>，电流为</w:t>
            </w:r>
            <w:r w:rsidRPr="00541E3E">
              <w:rPr>
                <w:sz w:val="24"/>
              </w:rPr>
              <w:t>500mA</w:t>
            </w:r>
            <w:r w:rsidRPr="00541E3E">
              <w:rPr>
                <w:sz w:val="24"/>
              </w:rPr>
              <w:t>；透视工况取电压为</w:t>
            </w:r>
            <w:r w:rsidR="00DE2CD7" w:rsidRPr="00541E3E">
              <w:rPr>
                <w:sz w:val="24"/>
              </w:rPr>
              <w:t>7</w:t>
            </w:r>
            <w:r w:rsidRPr="00541E3E">
              <w:rPr>
                <w:sz w:val="24"/>
              </w:rPr>
              <w:t>0kV</w:t>
            </w:r>
            <w:r w:rsidRPr="00541E3E">
              <w:rPr>
                <w:sz w:val="24"/>
              </w:rPr>
              <w:t>，电流为</w:t>
            </w:r>
            <w:r w:rsidR="00DE2CD7" w:rsidRPr="00541E3E">
              <w:rPr>
                <w:sz w:val="24"/>
              </w:rPr>
              <w:t>5</w:t>
            </w:r>
            <w:r w:rsidRPr="00541E3E">
              <w:rPr>
                <w:sz w:val="24"/>
              </w:rPr>
              <w:t>mA</w:t>
            </w:r>
            <w:r w:rsidR="00BD7DFE" w:rsidRPr="00541E3E">
              <w:rPr>
                <w:sz w:val="24"/>
              </w:rPr>
              <w:t>，</w:t>
            </w:r>
            <w:r w:rsidR="00BD7DFE" w:rsidRPr="00541E3E">
              <w:rPr>
                <w:sz w:val="24"/>
              </w:rPr>
              <w:t>X</w:t>
            </w:r>
            <w:r w:rsidR="00BD7DFE" w:rsidRPr="00541E3E">
              <w:rPr>
                <w:sz w:val="24"/>
              </w:rPr>
              <w:t>射线过滤材料为</w:t>
            </w:r>
            <w:r w:rsidR="003039DF" w:rsidRPr="00541E3E">
              <w:rPr>
                <w:sz w:val="24"/>
              </w:rPr>
              <w:t>0</w:t>
            </w:r>
            <w:r w:rsidR="00FB1606" w:rsidRPr="00541E3E">
              <w:rPr>
                <w:sz w:val="24"/>
              </w:rPr>
              <w:t>.</w:t>
            </w:r>
            <w:r w:rsidR="003039DF" w:rsidRPr="00541E3E">
              <w:rPr>
                <w:sz w:val="24"/>
              </w:rPr>
              <w:t>2mm</w:t>
            </w:r>
            <w:r w:rsidR="003039DF" w:rsidRPr="00541E3E">
              <w:rPr>
                <w:sz w:val="24"/>
              </w:rPr>
              <w:t>铜</w:t>
            </w:r>
            <w:r w:rsidR="000657A0" w:rsidRPr="00541E3E">
              <w:rPr>
                <w:sz w:val="24"/>
              </w:rPr>
              <w:t>（防护能力＞</w:t>
            </w:r>
            <w:r w:rsidR="000657A0" w:rsidRPr="00541E3E">
              <w:rPr>
                <w:sz w:val="24"/>
              </w:rPr>
              <w:t>5mmAl</w:t>
            </w:r>
            <w:r w:rsidR="000657A0" w:rsidRPr="00541E3E">
              <w:rPr>
                <w:sz w:val="24"/>
              </w:rPr>
              <w:t>，本报告取</w:t>
            </w:r>
            <w:r w:rsidR="000657A0" w:rsidRPr="00541E3E">
              <w:rPr>
                <w:sz w:val="24"/>
              </w:rPr>
              <w:t>4mmAl</w:t>
            </w:r>
            <w:r w:rsidR="000657A0" w:rsidRPr="00541E3E">
              <w:rPr>
                <w:sz w:val="24"/>
              </w:rPr>
              <w:t>）</w:t>
            </w:r>
            <w:r w:rsidR="00BD7DFE" w:rsidRPr="00541E3E">
              <w:rPr>
                <w:sz w:val="24"/>
              </w:rPr>
              <w:t>，根据《辐射防护</w:t>
            </w:r>
            <w:r w:rsidR="000657A0" w:rsidRPr="00541E3E">
              <w:rPr>
                <w:sz w:val="24"/>
              </w:rPr>
              <w:t>手册</w:t>
            </w:r>
            <w:r w:rsidR="00BD7DFE" w:rsidRPr="00541E3E">
              <w:rPr>
                <w:sz w:val="24"/>
              </w:rPr>
              <w:t>》</w:t>
            </w:r>
            <w:r w:rsidR="000657A0" w:rsidRPr="00541E3E">
              <w:rPr>
                <w:sz w:val="24"/>
              </w:rPr>
              <w:t>（第三分册）</w:t>
            </w:r>
            <w:r w:rsidR="00BD7DFE" w:rsidRPr="00541E3E">
              <w:rPr>
                <w:sz w:val="24"/>
              </w:rPr>
              <w:t>图</w:t>
            </w:r>
            <w:r w:rsidR="000657A0" w:rsidRPr="00541E3E">
              <w:rPr>
                <w:sz w:val="24"/>
              </w:rPr>
              <w:t>3.1</w:t>
            </w:r>
            <w:r w:rsidR="00BD7DFE" w:rsidRPr="00541E3E">
              <w:rPr>
                <w:sz w:val="24"/>
              </w:rPr>
              <w:t>可知，摄影工况距靶点</w:t>
            </w:r>
            <w:r w:rsidR="00BD7DFE" w:rsidRPr="00541E3E">
              <w:rPr>
                <w:sz w:val="24"/>
              </w:rPr>
              <w:t>1m</w:t>
            </w:r>
            <w:r w:rsidR="00BD7DFE" w:rsidRPr="00541E3E">
              <w:rPr>
                <w:sz w:val="24"/>
              </w:rPr>
              <w:t>处的最大剂量率为</w:t>
            </w:r>
            <w:r w:rsidR="00DE2CD7" w:rsidRPr="00541E3E">
              <w:rPr>
                <w:sz w:val="24"/>
              </w:rPr>
              <w:t>1.04</w:t>
            </w:r>
            <w:r w:rsidR="00BD7DFE" w:rsidRPr="00541E3E">
              <w:rPr>
                <w:sz w:val="24"/>
              </w:rPr>
              <w:t>×10</w:t>
            </w:r>
            <w:r w:rsidR="00DE2CD7" w:rsidRPr="00541E3E">
              <w:rPr>
                <w:sz w:val="24"/>
                <w:vertAlign w:val="superscript"/>
              </w:rPr>
              <w:t>8</w:t>
            </w:r>
            <w:r w:rsidR="00BD7DFE" w:rsidRPr="00541E3E">
              <w:rPr>
                <w:sz w:val="24"/>
              </w:rPr>
              <w:t>μGy/h</w:t>
            </w:r>
            <w:r w:rsidR="00BD7DFE" w:rsidRPr="00541E3E">
              <w:rPr>
                <w:sz w:val="24"/>
              </w:rPr>
              <w:t>，透视工况距靶点</w:t>
            </w:r>
            <w:r w:rsidR="00BD7DFE" w:rsidRPr="00541E3E">
              <w:rPr>
                <w:sz w:val="24"/>
              </w:rPr>
              <w:t>1m</w:t>
            </w:r>
            <w:r w:rsidR="00BD7DFE" w:rsidRPr="00541E3E">
              <w:rPr>
                <w:sz w:val="24"/>
              </w:rPr>
              <w:t>处的最大剂量率为</w:t>
            </w:r>
            <w:r w:rsidR="00DE2CD7" w:rsidRPr="00541E3E">
              <w:rPr>
                <w:sz w:val="24"/>
              </w:rPr>
              <w:t>4.68</w:t>
            </w:r>
            <w:r w:rsidR="00BD7DFE" w:rsidRPr="00541E3E">
              <w:rPr>
                <w:sz w:val="24"/>
              </w:rPr>
              <w:t>×10</w:t>
            </w:r>
            <w:r w:rsidR="00DE2CD7" w:rsidRPr="00541E3E">
              <w:rPr>
                <w:sz w:val="24"/>
                <w:vertAlign w:val="superscript"/>
              </w:rPr>
              <w:t>5</w:t>
            </w:r>
            <w:r w:rsidR="00BD7DFE" w:rsidRPr="00541E3E">
              <w:rPr>
                <w:sz w:val="24"/>
              </w:rPr>
              <w:t>μGy/h</w:t>
            </w:r>
            <w:r w:rsidR="00BD7DFE" w:rsidRPr="00541E3E">
              <w:rPr>
                <w:sz w:val="24"/>
              </w:rPr>
              <w:t>。</w:t>
            </w:r>
            <w:r w:rsidR="00BD7DFE" w:rsidRPr="00541E3E">
              <w:rPr>
                <w:sz w:val="24"/>
              </w:rPr>
              <w:t xml:space="preserve"> </w:t>
            </w:r>
          </w:p>
          <w:p w:rsidR="00DA616B" w:rsidRPr="00541E3E" w:rsidRDefault="00DA616B" w:rsidP="00452F27">
            <w:pPr>
              <w:adjustRightInd w:val="0"/>
              <w:snapToGrid w:val="0"/>
              <w:spacing w:line="360" w:lineRule="auto"/>
              <w:ind w:firstLine="480"/>
              <w:rPr>
                <w:sz w:val="24"/>
              </w:rPr>
            </w:pPr>
            <w:r w:rsidRPr="00541E3E">
              <w:rPr>
                <w:sz w:val="24"/>
              </w:rPr>
              <w:t>各预测点散射辐射剂量率计算参数及结果见下表</w:t>
            </w:r>
            <w:r w:rsidRPr="00541E3E">
              <w:rPr>
                <w:sz w:val="24"/>
              </w:rPr>
              <w:t>11-</w:t>
            </w:r>
            <w:r w:rsidR="00164D94" w:rsidRPr="00541E3E">
              <w:rPr>
                <w:sz w:val="24"/>
              </w:rPr>
              <w:t>7</w:t>
            </w:r>
            <w:r w:rsidRPr="00541E3E">
              <w:rPr>
                <w:sz w:val="24"/>
              </w:rPr>
              <w:t>。</w:t>
            </w:r>
          </w:p>
          <w:p w:rsidR="00DA616B" w:rsidRPr="00541E3E" w:rsidRDefault="00DA616B" w:rsidP="00EF269F">
            <w:pPr>
              <w:adjustRightInd w:val="0"/>
              <w:snapToGrid w:val="0"/>
              <w:spacing w:beforeLines="50" w:afterLines="50" w:line="240" w:lineRule="auto"/>
              <w:ind w:firstLine="422"/>
              <w:jc w:val="center"/>
              <w:rPr>
                <w:b/>
                <w:szCs w:val="21"/>
              </w:rPr>
            </w:pPr>
            <w:r w:rsidRPr="00541E3E">
              <w:rPr>
                <w:b/>
                <w:szCs w:val="21"/>
              </w:rPr>
              <w:t>表</w:t>
            </w:r>
            <w:r w:rsidRPr="00541E3E">
              <w:rPr>
                <w:b/>
                <w:szCs w:val="21"/>
              </w:rPr>
              <w:t>11-</w:t>
            </w:r>
            <w:r w:rsidR="00164D94" w:rsidRPr="00541E3E">
              <w:rPr>
                <w:b/>
                <w:szCs w:val="21"/>
              </w:rPr>
              <w:t>7</w:t>
            </w:r>
            <w:r w:rsidRPr="00541E3E">
              <w:rPr>
                <w:b/>
                <w:szCs w:val="21"/>
              </w:rPr>
              <w:t xml:space="preserve"> </w:t>
            </w:r>
            <w:r w:rsidRPr="00541E3E">
              <w:rPr>
                <w:b/>
                <w:szCs w:val="21"/>
              </w:rPr>
              <w:t>散射辐射各预测点散射辐射剂量率计算参数及结果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3"/>
              <w:gridCol w:w="1953"/>
              <w:gridCol w:w="1700"/>
              <w:gridCol w:w="1845"/>
              <w:gridCol w:w="662"/>
              <w:gridCol w:w="1040"/>
              <w:gridCol w:w="1223"/>
            </w:tblGrid>
            <w:tr w:rsidR="0066070C" w:rsidRPr="00541E3E" w:rsidTr="00E1505E">
              <w:trPr>
                <w:cantSplit/>
                <w:trHeight w:val="278"/>
                <w:jc w:val="center"/>
              </w:trPr>
              <w:tc>
                <w:tcPr>
                  <w:tcW w:w="329" w:type="pct"/>
                  <w:vAlign w:val="center"/>
                </w:tcPr>
                <w:p w:rsidR="0066070C" w:rsidRPr="00541E3E" w:rsidRDefault="0066070C" w:rsidP="0066070C">
                  <w:pPr>
                    <w:spacing w:line="240" w:lineRule="auto"/>
                    <w:ind w:firstLineChars="0" w:firstLine="0"/>
                    <w:jc w:val="center"/>
                    <w:rPr>
                      <w:bCs/>
                      <w:szCs w:val="21"/>
                    </w:rPr>
                  </w:pPr>
                  <w:r w:rsidRPr="00541E3E">
                    <w:rPr>
                      <w:bCs/>
                      <w:szCs w:val="21"/>
                    </w:rPr>
                    <w:t>工作模式</w:t>
                  </w:r>
                </w:p>
              </w:tc>
              <w:tc>
                <w:tcPr>
                  <w:tcW w:w="1083" w:type="pct"/>
                  <w:vAlign w:val="center"/>
                </w:tcPr>
                <w:p w:rsidR="0066070C" w:rsidRPr="00541E3E" w:rsidRDefault="0066070C" w:rsidP="0066070C">
                  <w:pPr>
                    <w:spacing w:line="240" w:lineRule="auto"/>
                    <w:ind w:firstLineChars="0" w:firstLine="0"/>
                    <w:jc w:val="center"/>
                    <w:rPr>
                      <w:bCs/>
                      <w:szCs w:val="21"/>
                    </w:rPr>
                  </w:pPr>
                  <w:r w:rsidRPr="00541E3E">
                    <w:rPr>
                      <w:bCs/>
                      <w:szCs w:val="21"/>
                    </w:rPr>
                    <w:t>关注点</w:t>
                  </w:r>
                </w:p>
                <w:p w:rsidR="0066070C" w:rsidRPr="00541E3E" w:rsidRDefault="0066070C" w:rsidP="0066070C">
                  <w:pPr>
                    <w:spacing w:line="240" w:lineRule="auto"/>
                    <w:ind w:firstLineChars="0" w:firstLine="0"/>
                    <w:jc w:val="center"/>
                    <w:rPr>
                      <w:bCs/>
                      <w:szCs w:val="21"/>
                    </w:rPr>
                  </w:pPr>
                  <w:r w:rsidRPr="00541E3E">
                    <w:rPr>
                      <w:bCs/>
                      <w:szCs w:val="21"/>
                    </w:rPr>
                    <w:t>位置描述</w:t>
                  </w:r>
                </w:p>
              </w:tc>
              <w:tc>
                <w:tcPr>
                  <w:tcW w:w="943" w:type="pct"/>
                  <w:vAlign w:val="center"/>
                </w:tcPr>
                <w:p w:rsidR="0066070C" w:rsidRPr="00541E3E" w:rsidRDefault="0066070C" w:rsidP="00BF7E4A">
                  <w:pPr>
                    <w:spacing w:line="240" w:lineRule="auto"/>
                    <w:ind w:firstLineChars="0" w:firstLine="0"/>
                    <w:jc w:val="center"/>
                    <w:rPr>
                      <w:bCs/>
                      <w:szCs w:val="21"/>
                    </w:rPr>
                  </w:pPr>
                  <w:r w:rsidRPr="00541E3E">
                    <w:rPr>
                      <w:szCs w:val="21"/>
                    </w:rPr>
                    <w:t>源点到散射点距离</w:t>
                  </w:r>
                  <w:r w:rsidRPr="00541E3E">
                    <w:rPr>
                      <w:szCs w:val="21"/>
                    </w:rPr>
                    <w:t>+</w:t>
                  </w:r>
                  <w:r w:rsidRPr="00541E3E">
                    <w:rPr>
                      <w:szCs w:val="21"/>
                    </w:rPr>
                    <w:t>散射点到关注点距离</w:t>
                  </w:r>
                </w:p>
              </w:tc>
              <w:tc>
                <w:tcPr>
                  <w:tcW w:w="1023" w:type="pct"/>
                  <w:vAlign w:val="center"/>
                </w:tcPr>
                <w:p w:rsidR="0066070C" w:rsidRPr="00E1505E" w:rsidRDefault="0066070C" w:rsidP="0066070C">
                  <w:pPr>
                    <w:spacing w:line="240" w:lineRule="auto"/>
                    <w:ind w:firstLineChars="0" w:firstLine="0"/>
                    <w:jc w:val="center"/>
                    <w:rPr>
                      <w:bCs/>
                      <w:szCs w:val="21"/>
                    </w:rPr>
                  </w:pPr>
                  <w:r w:rsidRPr="00E1505E">
                    <w:rPr>
                      <w:bCs/>
                      <w:szCs w:val="21"/>
                    </w:rPr>
                    <w:t>屏蔽材料</w:t>
                  </w:r>
                </w:p>
                <w:p w:rsidR="0066070C" w:rsidRPr="00151950" w:rsidRDefault="0066070C" w:rsidP="0066070C">
                  <w:pPr>
                    <w:spacing w:line="240" w:lineRule="auto"/>
                    <w:ind w:firstLineChars="0" w:firstLine="0"/>
                    <w:jc w:val="center"/>
                    <w:rPr>
                      <w:bCs/>
                      <w:szCs w:val="21"/>
                      <w:highlight w:val="yellow"/>
                    </w:rPr>
                  </w:pPr>
                  <w:r w:rsidRPr="00E1505E">
                    <w:rPr>
                      <w:bCs/>
                      <w:szCs w:val="21"/>
                    </w:rPr>
                    <w:t>及厚度</w:t>
                  </w:r>
                </w:p>
              </w:tc>
              <w:tc>
                <w:tcPr>
                  <w:tcW w:w="367" w:type="pct"/>
                  <w:vAlign w:val="center"/>
                </w:tcPr>
                <w:p w:rsidR="0066070C" w:rsidRPr="00541E3E" w:rsidRDefault="0066070C" w:rsidP="0066070C">
                  <w:pPr>
                    <w:spacing w:line="240" w:lineRule="auto"/>
                    <w:ind w:firstLineChars="0" w:firstLine="0"/>
                    <w:jc w:val="center"/>
                    <w:rPr>
                      <w:bCs/>
                      <w:szCs w:val="21"/>
                    </w:rPr>
                  </w:pPr>
                  <w:r w:rsidRPr="00541E3E">
                    <w:rPr>
                      <w:bCs/>
                      <w:szCs w:val="21"/>
                    </w:rPr>
                    <w:t>散射</w:t>
                  </w:r>
                </w:p>
                <w:p w:rsidR="0066070C" w:rsidRPr="00541E3E" w:rsidRDefault="0066070C" w:rsidP="0066070C">
                  <w:pPr>
                    <w:spacing w:line="240" w:lineRule="auto"/>
                    <w:ind w:firstLineChars="0" w:firstLine="0"/>
                    <w:jc w:val="center"/>
                    <w:rPr>
                      <w:bCs/>
                      <w:szCs w:val="21"/>
                    </w:rPr>
                  </w:pPr>
                  <w:r w:rsidRPr="00541E3E">
                    <w:rPr>
                      <w:bCs/>
                      <w:szCs w:val="21"/>
                    </w:rPr>
                    <w:t>面积（</w:t>
                  </w:r>
                  <w:r w:rsidRPr="00541E3E">
                    <w:rPr>
                      <w:bCs/>
                      <w:szCs w:val="21"/>
                    </w:rPr>
                    <w:t>cm</w:t>
                  </w:r>
                  <w:r w:rsidRPr="00541E3E">
                    <w:rPr>
                      <w:bCs/>
                      <w:szCs w:val="21"/>
                      <w:vertAlign w:val="superscript"/>
                    </w:rPr>
                    <w:t>2</w:t>
                  </w:r>
                  <w:r w:rsidRPr="00541E3E">
                    <w:rPr>
                      <w:bCs/>
                      <w:szCs w:val="21"/>
                    </w:rPr>
                    <w:t>）</w:t>
                  </w:r>
                </w:p>
              </w:tc>
              <w:tc>
                <w:tcPr>
                  <w:tcW w:w="577" w:type="pct"/>
                  <w:vAlign w:val="center"/>
                </w:tcPr>
                <w:p w:rsidR="0066070C" w:rsidRPr="00541E3E" w:rsidRDefault="0066070C" w:rsidP="0066070C">
                  <w:pPr>
                    <w:spacing w:line="240" w:lineRule="auto"/>
                    <w:ind w:firstLineChars="0" w:firstLine="0"/>
                    <w:jc w:val="center"/>
                    <w:rPr>
                      <w:bCs/>
                      <w:szCs w:val="21"/>
                    </w:rPr>
                  </w:pPr>
                  <w:r w:rsidRPr="00541E3E">
                    <w:rPr>
                      <w:bCs/>
                      <w:szCs w:val="21"/>
                    </w:rPr>
                    <w:t>B</w:t>
                  </w:r>
                </w:p>
              </w:tc>
              <w:tc>
                <w:tcPr>
                  <w:tcW w:w="678" w:type="pct"/>
                  <w:vAlign w:val="center"/>
                </w:tcPr>
                <w:p w:rsidR="0066070C" w:rsidRPr="00541E3E" w:rsidRDefault="0066070C" w:rsidP="0066070C">
                  <w:pPr>
                    <w:spacing w:line="240" w:lineRule="auto"/>
                    <w:ind w:firstLineChars="0" w:firstLine="0"/>
                    <w:jc w:val="center"/>
                    <w:rPr>
                      <w:szCs w:val="21"/>
                    </w:rPr>
                  </w:pPr>
                  <w:r w:rsidRPr="00541E3E">
                    <w:rPr>
                      <w:bCs/>
                      <w:szCs w:val="21"/>
                    </w:rPr>
                    <w:t>辐射剂量率（</w:t>
                  </w:r>
                  <w:r w:rsidRPr="00541E3E">
                    <w:rPr>
                      <w:bCs/>
                      <w:szCs w:val="21"/>
                    </w:rPr>
                    <w:t>μGy/h</w:t>
                  </w:r>
                  <w:r w:rsidRPr="00541E3E">
                    <w:rPr>
                      <w:bCs/>
                      <w:szCs w:val="21"/>
                    </w:rPr>
                    <w:t>）</w:t>
                  </w:r>
                </w:p>
              </w:tc>
            </w:tr>
            <w:tr w:rsidR="00171085" w:rsidRPr="00541E3E" w:rsidTr="00E1505E">
              <w:trPr>
                <w:cantSplit/>
                <w:trHeight w:val="556"/>
                <w:jc w:val="center"/>
              </w:trPr>
              <w:tc>
                <w:tcPr>
                  <w:tcW w:w="329" w:type="pct"/>
                  <w:vMerge w:val="restart"/>
                  <w:vAlign w:val="center"/>
                </w:tcPr>
                <w:p w:rsidR="00171085" w:rsidRPr="00541E3E" w:rsidRDefault="00171085" w:rsidP="0066070C">
                  <w:pPr>
                    <w:spacing w:line="240" w:lineRule="auto"/>
                    <w:ind w:firstLineChars="0" w:firstLine="0"/>
                    <w:jc w:val="center"/>
                    <w:rPr>
                      <w:szCs w:val="21"/>
                    </w:rPr>
                  </w:pPr>
                  <w:r w:rsidRPr="00541E3E">
                    <w:rPr>
                      <w:szCs w:val="21"/>
                    </w:rPr>
                    <w:t>摄影</w:t>
                  </w:r>
                </w:p>
              </w:tc>
              <w:tc>
                <w:tcPr>
                  <w:tcW w:w="1083" w:type="pct"/>
                  <w:vAlign w:val="center"/>
                </w:tcPr>
                <w:p w:rsidR="00171085" w:rsidRPr="00541E3E" w:rsidRDefault="00171085" w:rsidP="0066070C">
                  <w:pPr>
                    <w:spacing w:line="240" w:lineRule="auto"/>
                    <w:ind w:firstLineChars="0" w:firstLine="0"/>
                    <w:jc w:val="center"/>
                    <w:rPr>
                      <w:szCs w:val="21"/>
                    </w:rPr>
                  </w:pPr>
                  <w:r w:rsidRPr="00541E3E">
                    <w:rPr>
                      <w:szCs w:val="21"/>
                    </w:rPr>
                    <w:t>1</w:t>
                  </w:r>
                  <w:r w:rsidRPr="00541E3E">
                    <w:rPr>
                      <w:szCs w:val="21"/>
                    </w:rPr>
                    <w:t>＃：控制室操作位（观察窗外</w:t>
                  </w:r>
                  <w:r w:rsidRPr="00541E3E">
                    <w:rPr>
                      <w:szCs w:val="21"/>
                    </w:rPr>
                    <w:t>30cm</w:t>
                  </w:r>
                  <w:r w:rsidRPr="00541E3E">
                    <w:rPr>
                      <w:szCs w:val="21"/>
                    </w:rPr>
                    <w:t>）</w:t>
                  </w:r>
                </w:p>
              </w:tc>
              <w:tc>
                <w:tcPr>
                  <w:tcW w:w="943" w:type="pct"/>
                  <w:vAlign w:val="center"/>
                </w:tcPr>
                <w:p w:rsidR="00171085" w:rsidRPr="00541E3E" w:rsidRDefault="00171085" w:rsidP="0066070C">
                  <w:pPr>
                    <w:spacing w:line="240" w:lineRule="auto"/>
                    <w:ind w:firstLineChars="0" w:firstLine="0"/>
                    <w:jc w:val="center"/>
                    <w:rPr>
                      <w:szCs w:val="21"/>
                    </w:rPr>
                  </w:pPr>
                  <w:r w:rsidRPr="00541E3E">
                    <w:rPr>
                      <w:szCs w:val="21"/>
                    </w:rPr>
                    <w:t xml:space="preserve">1 m+ </w:t>
                  </w:r>
                  <w:r w:rsidR="00151950">
                    <w:rPr>
                      <w:rFonts w:hint="eastAsia"/>
                      <w:szCs w:val="21"/>
                    </w:rPr>
                    <w:t>4.3</w:t>
                  </w:r>
                  <w:r w:rsidRPr="00541E3E">
                    <w:rPr>
                      <w:szCs w:val="21"/>
                    </w:rPr>
                    <w:t>m</w:t>
                  </w:r>
                </w:p>
              </w:tc>
              <w:tc>
                <w:tcPr>
                  <w:tcW w:w="1023" w:type="pct"/>
                  <w:vAlign w:val="center"/>
                </w:tcPr>
                <w:p w:rsidR="00171085" w:rsidRPr="00151950" w:rsidRDefault="00E1505E" w:rsidP="0066070C">
                  <w:pPr>
                    <w:spacing w:line="240" w:lineRule="auto"/>
                    <w:ind w:firstLineChars="0" w:firstLine="0"/>
                    <w:jc w:val="center"/>
                    <w:rPr>
                      <w:szCs w:val="21"/>
                      <w:highlight w:val="yellow"/>
                    </w:rPr>
                  </w:pPr>
                  <w:r w:rsidRPr="00E1505E">
                    <w:rPr>
                      <w:rFonts w:hint="eastAsia"/>
                      <w:szCs w:val="21"/>
                    </w:rPr>
                    <w:t>4</w:t>
                  </w:r>
                  <w:r w:rsidR="00171085" w:rsidRPr="00E1505E">
                    <w:rPr>
                      <w:szCs w:val="21"/>
                    </w:rPr>
                    <w:t>mmPb</w:t>
                  </w:r>
                  <w:r w:rsidR="00171085" w:rsidRPr="00E1505E">
                    <w:rPr>
                      <w:szCs w:val="21"/>
                    </w:rPr>
                    <w:t>铅玻璃</w:t>
                  </w:r>
                </w:p>
              </w:tc>
              <w:tc>
                <w:tcPr>
                  <w:tcW w:w="367" w:type="pct"/>
                  <w:vAlign w:val="center"/>
                </w:tcPr>
                <w:p w:rsidR="00171085" w:rsidRPr="00541E3E" w:rsidRDefault="00171085" w:rsidP="0066070C">
                  <w:pPr>
                    <w:spacing w:line="240" w:lineRule="auto"/>
                    <w:ind w:firstLineChars="0" w:firstLine="0"/>
                    <w:jc w:val="center"/>
                    <w:rPr>
                      <w:szCs w:val="21"/>
                    </w:rPr>
                  </w:pPr>
                  <w:r w:rsidRPr="00541E3E">
                    <w:rPr>
                      <w:szCs w:val="21"/>
                    </w:rPr>
                    <w:t>100</w:t>
                  </w:r>
                </w:p>
              </w:tc>
              <w:tc>
                <w:tcPr>
                  <w:tcW w:w="577" w:type="pct"/>
                  <w:vAlign w:val="center"/>
                </w:tcPr>
                <w:p w:rsidR="00171085" w:rsidRPr="00541E3E" w:rsidRDefault="00020115" w:rsidP="00020115">
                  <w:pPr>
                    <w:spacing w:line="240" w:lineRule="auto"/>
                    <w:ind w:firstLineChars="0" w:firstLine="0"/>
                    <w:jc w:val="center"/>
                    <w:rPr>
                      <w:szCs w:val="21"/>
                    </w:rPr>
                  </w:pPr>
                  <w:r w:rsidRPr="00541E3E">
                    <w:rPr>
                      <w:szCs w:val="21"/>
                    </w:rPr>
                    <w:t>2</w:t>
                  </w:r>
                  <w:r w:rsidR="007128A5" w:rsidRPr="00541E3E">
                    <w:rPr>
                      <w:szCs w:val="21"/>
                    </w:rPr>
                    <w:t>.0</w:t>
                  </w:r>
                  <w:r w:rsidR="00171085" w:rsidRPr="00541E3E">
                    <w:rPr>
                      <w:szCs w:val="21"/>
                    </w:rPr>
                    <w:t>E-0</w:t>
                  </w:r>
                  <w:r w:rsidRPr="00541E3E">
                    <w:rPr>
                      <w:szCs w:val="21"/>
                    </w:rPr>
                    <w:t>5</w:t>
                  </w:r>
                </w:p>
              </w:tc>
              <w:tc>
                <w:tcPr>
                  <w:tcW w:w="678" w:type="pct"/>
                  <w:vAlign w:val="center"/>
                </w:tcPr>
                <w:p w:rsidR="00171085" w:rsidRPr="008E6FA8" w:rsidRDefault="009950EA" w:rsidP="00AF0AD7">
                  <w:pPr>
                    <w:spacing w:line="240" w:lineRule="auto"/>
                    <w:ind w:firstLineChars="0" w:firstLine="0"/>
                    <w:jc w:val="center"/>
                    <w:rPr>
                      <w:szCs w:val="21"/>
                    </w:rPr>
                  </w:pPr>
                  <w:r w:rsidRPr="008E6FA8">
                    <w:rPr>
                      <w:rFonts w:hint="eastAsia"/>
                      <w:szCs w:val="21"/>
                    </w:rPr>
                    <w:t>1.20</w:t>
                  </w:r>
                  <w:r w:rsidR="001905E8" w:rsidRPr="008E6FA8">
                    <w:rPr>
                      <w:szCs w:val="21"/>
                    </w:rPr>
                    <w:t>E-0</w:t>
                  </w:r>
                  <w:r w:rsidR="00AF0AD7" w:rsidRPr="008E6FA8">
                    <w:rPr>
                      <w:szCs w:val="21"/>
                    </w:rPr>
                    <w:t>2</w:t>
                  </w:r>
                </w:p>
              </w:tc>
            </w:tr>
            <w:tr w:rsidR="00171085" w:rsidRPr="00541E3E" w:rsidTr="00E1505E">
              <w:trPr>
                <w:cantSplit/>
                <w:trHeight w:val="339"/>
                <w:jc w:val="center"/>
              </w:trPr>
              <w:tc>
                <w:tcPr>
                  <w:tcW w:w="329" w:type="pct"/>
                  <w:vMerge/>
                  <w:vAlign w:val="center"/>
                </w:tcPr>
                <w:p w:rsidR="00171085" w:rsidRPr="00541E3E" w:rsidRDefault="00171085" w:rsidP="0066070C">
                  <w:pPr>
                    <w:spacing w:line="240" w:lineRule="auto"/>
                    <w:ind w:firstLineChars="0" w:firstLine="0"/>
                    <w:jc w:val="center"/>
                    <w:rPr>
                      <w:szCs w:val="21"/>
                    </w:rPr>
                  </w:pPr>
                </w:p>
              </w:tc>
              <w:tc>
                <w:tcPr>
                  <w:tcW w:w="1083" w:type="pct"/>
                  <w:vAlign w:val="center"/>
                </w:tcPr>
                <w:p w:rsidR="00171085" w:rsidRPr="00541E3E" w:rsidRDefault="00171085" w:rsidP="0066070C">
                  <w:pPr>
                    <w:spacing w:line="240" w:lineRule="auto"/>
                    <w:ind w:firstLineChars="0" w:firstLine="0"/>
                    <w:jc w:val="center"/>
                    <w:rPr>
                      <w:szCs w:val="21"/>
                    </w:rPr>
                  </w:pPr>
                  <w:r w:rsidRPr="00541E3E">
                    <w:rPr>
                      <w:szCs w:val="21"/>
                    </w:rPr>
                    <w:t>2</w:t>
                  </w:r>
                  <w:r w:rsidRPr="00541E3E">
                    <w:rPr>
                      <w:szCs w:val="21"/>
                    </w:rPr>
                    <w:t>＃：</w:t>
                  </w:r>
                  <w:r w:rsidR="00B244C5">
                    <w:rPr>
                      <w:rFonts w:hint="eastAsia"/>
                      <w:szCs w:val="21"/>
                    </w:rPr>
                    <w:t>东</w:t>
                  </w:r>
                  <w:r w:rsidRPr="00541E3E">
                    <w:rPr>
                      <w:szCs w:val="21"/>
                    </w:rPr>
                    <w:t>北侧防护墙外</w:t>
                  </w:r>
                  <w:r w:rsidRPr="00541E3E">
                    <w:rPr>
                      <w:szCs w:val="21"/>
                    </w:rPr>
                    <w:t>30cm</w:t>
                  </w:r>
                  <w:r w:rsidRPr="00541E3E">
                    <w:rPr>
                      <w:szCs w:val="21"/>
                    </w:rPr>
                    <w:t>处</w:t>
                  </w:r>
                </w:p>
              </w:tc>
              <w:tc>
                <w:tcPr>
                  <w:tcW w:w="943" w:type="pct"/>
                  <w:vAlign w:val="center"/>
                </w:tcPr>
                <w:p w:rsidR="00171085" w:rsidRPr="00541E3E" w:rsidRDefault="00171085" w:rsidP="00802DF2">
                  <w:pPr>
                    <w:spacing w:line="240" w:lineRule="auto"/>
                    <w:ind w:firstLineChars="0" w:firstLine="0"/>
                    <w:jc w:val="center"/>
                    <w:rPr>
                      <w:szCs w:val="21"/>
                    </w:rPr>
                  </w:pPr>
                  <w:r w:rsidRPr="00541E3E">
                    <w:rPr>
                      <w:szCs w:val="21"/>
                    </w:rPr>
                    <w:t>1 m+</w:t>
                  </w:r>
                  <w:r w:rsidR="00151950">
                    <w:rPr>
                      <w:rFonts w:hint="eastAsia"/>
                      <w:szCs w:val="21"/>
                    </w:rPr>
                    <w:t>5.3</w:t>
                  </w:r>
                  <w:r w:rsidRPr="00541E3E">
                    <w:rPr>
                      <w:szCs w:val="21"/>
                    </w:rPr>
                    <w:t>m</w:t>
                  </w:r>
                </w:p>
              </w:tc>
              <w:tc>
                <w:tcPr>
                  <w:tcW w:w="1023" w:type="pct"/>
                  <w:vAlign w:val="center"/>
                </w:tcPr>
                <w:p w:rsidR="00171085" w:rsidRPr="00E1505E" w:rsidRDefault="00E1505E" w:rsidP="0066070C">
                  <w:pPr>
                    <w:spacing w:line="240" w:lineRule="auto"/>
                    <w:ind w:firstLineChars="0" w:firstLine="0"/>
                    <w:jc w:val="center"/>
                    <w:rPr>
                      <w:szCs w:val="21"/>
                    </w:rPr>
                  </w:pPr>
                  <w:r w:rsidRPr="00E1505E">
                    <w:rPr>
                      <w:rFonts w:hint="eastAsia"/>
                      <w:szCs w:val="21"/>
                    </w:rPr>
                    <w:t>24</w:t>
                  </w:r>
                  <w:r w:rsidR="00171085" w:rsidRPr="00E1505E">
                    <w:rPr>
                      <w:szCs w:val="21"/>
                    </w:rPr>
                    <w:t>cm</w:t>
                  </w:r>
                  <w:r w:rsidR="00171085" w:rsidRPr="00E1505E">
                    <w:rPr>
                      <w:szCs w:val="21"/>
                    </w:rPr>
                    <w:t>实心砖</w:t>
                  </w:r>
                  <w:r w:rsidRPr="00E1505E">
                    <w:rPr>
                      <w:rFonts w:hint="eastAsia"/>
                      <w:szCs w:val="21"/>
                    </w:rPr>
                    <w:t>+4</w:t>
                  </w:r>
                  <w:r w:rsidRPr="00E1505E">
                    <w:rPr>
                      <w:szCs w:val="21"/>
                    </w:rPr>
                    <w:t>cm</w:t>
                  </w:r>
                  <w:r w:rsidRPr="00E1505E">
                    <w:rPr>
                      <w:rFonts w:hint="eastAsia"/>
                      <w:szCs w:val="21"/>
                    </w:rPr>
                    <w:t>硫酸钡砂浆</w:t>
                  </w:r>
                </w:p>
              </w:tc>
              <w:tc>
                <w:tcPr>
                  <w:tcW w:w="367" w:type="pct"/>
                  <w:vAlign w:val="center"/>
                </w:tcPr>
                <w:p w:rsidR="00171085" w:rsidRPr="00541E3E" w:rsidRDefault="00171085" w:rsidP="0066070C">
                  <w:pPr>
                    <w:spacing w:line="240" w:lineRule="auto"/>
                    <w:ind w:firstLineChars="0" w:firstLine="0"/>
                    <w:jc w:val="center"/>
                    <w:rPr>
                      <w:szCs w:val="21"/>
                    </w:rPr>
                  </w:pPr>
                  <w:r w:rsidRPr="00541E3E">
                    <w:rPr>
                      <w:szCs w:val="21"/>
                    </w:rPr>
                    <w:t>100</w:t>
                  </w:r>
                </w:p>
              </w:tc>
              <w:tc>
                <w:tcPr>
                  <w:tcW w:w="577" w:type="pct"/>
                  <w:vAlign w:val="center"/>
                </w:tcPr>
                <w:p w:rsidR="00171085" w:rsidRPr="00541E3E" w:rsidRDefault="00020115" w:rsidP="0066070C">
                  <w:pPr>
                    <w:spacing w:line="240" w:lineRule="auto"/>
                    <w:ind w:firstLineChars="0" w:firstLine="0"/>
                    <w:jc w:val="center"/>
                    <w:rPr>
                      <w:szCs w:val="21"/>
                    </w:rPr>
                  </w:pPr>
                  <w:r w:rsidRPr="00541E3E">
                    <w:rPr>
                      <w:szCs w:val="21"/>
                    </w:rPr>
                    <w:t>2.0E-05</w:t>
                  </w:r>
                </w:p>
              </w:tc>
              <w:tc>
                <w:tcPr>
                  <w:tcW w:w="678" w:type="pct"/>
                  <w:vAlign w:val="center"/>
                </w:tcPr>
                <w:p w:rsidR="00171085" w:rsidRPr="008E6FA8" w:rsidRDefault="009950EA" w:rsidP="00AF0AD7">
                  <w:pPr>
                    <w:spacing w:line="240" w:lineRule="auto"/>
                    <w:ind w:firstLineChars="0" w:firstLine="0"/>
                    <w:jc w:val="center"/>
                    <w:rPr>
                      <w:szCs w:val="21"/>
                    </w:rPr>
                  </w:pPr>
                  <w:r w:rsidRPr="008E6FA8">
                    <w:rPr>
                      <w:rFonts w:hint="eastAsia"/>
                      <w:szCs w:val="21"/>
                    </w:rPr>
                    <w:t>8</w:t>
                  </w:r>
                  <w:r w:rsidR="00AF0AD7" w:rsidRPr="008E6FA8">
                    <w:rPr>
                      <w:szCs w:val="21"/>
                    </w:rPr>
                    <w:t>.</w:t>
                  </w:r>
                  <w:r w:rsidRPr="008E6FA8">
                    <w:rPr>
                      <w:rFonts w:hint="eastAsia"/>
                      <w:szCs w:val="21"/>
                    </w:rPr>
                    <w:t>5</w:t>
                  </w:r>
                  <w:r w:rsidR="00AF0AD7" w:rsidRPr="008E6FA8">
                    <w:rPr>
                      <w:szCs w:val="21"/>
                    </w:rPr>
                    <w:t>2E-0</w:t>
                  </w:r>
                  <w:r w:rsidRPr="008E6FA8">
                    <w:rPr>
                      <w:rFonts w:hint="eastAsia"/>
                      <w:szCs w:val="21"/>
                    </w:rPr>
                    <w:t>3</w:t>
                  </w:r>
                </w:p>
              </w:tc>
            </w:tr>
            <w:tr w:rsidR="00171085" w:rsidRPr="00541E3E" w:rsidTr="00E1505E">
              <w:trPr>
                <w:cantSplit/>
                <w:trHeight w:val="339"/>
                <w:jc w:val="center"/>
              </w:trPr>
              <w:tc>
                <w:tcPr>
                  <w:tcW w:w="329" w:type="pct"/>
                  <w:vMerge/>
                  <w:vAlign w:val="center"/>
                </w:tcPr>
                <w:p w:rsidR="00171085" w:rsidRPr="00541E3E" w:rsidRDefault="00171085" w:rsidP="0066070C">
                  <w:pPr>
                    <w:spacing w:line="240" w:lineRule="auto"/>
                    <w:ind w:firstLineChars="0" w:firstLine="0"/>
                    <w:jc w:val="center"/>
                    <w:rPr>
                      <w:szCs w:val="21"/>
                    </w:rPr>
                  </w:pPr>
                </w:p>
              </w:tc>
              <w:tc>
                <w:tcPr>
                  <w:tcW w:w="1083" w:type="pct"/>
                  <w:vAlign w:val="center"/>
                </w:tcPr>
                <w:p w:rsidR="00171085" w:rsidRPr="00541E3E" w:rsidRDefault="00171085" w:rsidP="0066070C">
                  <w:pPr>
                    <w:spacing w:line="240" w:lineRule="auto"/>
                    <w:ind w:firstLineChars="0" w:firstLine="0"/>
                    <w:jc w:val="center"/>
                    <w:rPr>
                      <w:szCs w:val="21"/>
                    </w:rPr>
                  </w:pPr>
                  <w:r w:rsidRPr="00541E3E">
                    <w:rPr>
                      <w:szCs w:val="21"/>
                    </w:rPr>
                    <w:t>3</w:t>
                  </w:r>
                  <w:r w:rsidRPr="00541E3E">
                    <w:rPr>
                      <w:szCs w:val="21"/>
                    </w:rPr>
                    <w:t>＃：</w:t>
                  </w:r>
                  <w:r w:rsidR="00B244C5">
                    <w:rPr>
                      <w:rFonts w:hint="eastAsia"/>
                      <w:szCs w:val="21"/>
                    </w:rPr>
                    <w:t>西北</w:t>
                  </w:r>
                  <w:r w:rsidRPr="00541E3E">
                    <w:rPr>
                      <w:szCs w:val="21"/>
                    </w:rPr>
                    <w:t>侧防护墙外</w:t>
                  </w:r>
                  <w:r w:rsidRPr="00541E3E">
                    <w:rPr>
                      <w:szCs w:val="21"/>
                    </w:rPr>
                    <w:t>30cm</w:t>
                  </w:r>
                  <w:r w:rsidRPr="00541E3E">
                    <w:rPr>
                      <w:szCs w:val="21"/>
                    </w:rPr>
                    <w:t>处</w:t>
                  </w:r>
                </w:p>
              </w:tc>
              <w:tc>
                <w:tcPr>
                  <w:tcW w:w="943" w:type="pct"/>
                  <w:vAlign w:val="center"/>
                </w:tcPr>
                <w:p w:rsidR="00171085" w:rsidRPr="00541E3E" w:rsidRDefault="00171085" w:rsidP="00802DF2">
                  <w:pPr>
                    <w:spacing w:line="240" w:lineRule="auto"/>
                    <w:ind w:firstLineChars="0" w:firstLine="0"/>
                    <w:jc w:val="center"/>
                    <w:rPr>
                      <w:szCs w:val="21"/>
                    </w:rPr>
                  </w:pPr>
                  <w:r w:rsidRPr="00541E3E">
                    <w:rPr>
                      <w:szCs w:val="21"/>
                    </w:rPr>
                    <w:t>1 m+ 4.</w:t>
                  </w:r>
                  <w:r w:rsidR="00151950">
                    <w:rPr>
                      <w:rFonts w:hint="eastAsia"/>
                      <w:szCs w:val="21"/>
                    </w:rPr>
                    <w:t>7</w:t>
                  </w:r>
                  <w:r w:rsidRPr="00541E3E">
                    <w:rPr>
                      <w:szCs w:val="21"/>
                    </w:rPr>
                    <w:t>m</w:t>
                  </w:r>
                </w:p>
              </w:tc>
              <w:tc>
                <w:tcPr>
                  <w:tcW w:w="1023" w:type="pct"/>
                  <w:vAlign w:val="center"/>
                </w:tcPr>
                <w:p w:rsidR="00171085" w:rsidRPr="00E1505E" w:rsidRDefault="00E1505E" w:rsidP="0066070C">
                  <w:pPr>
                    <w:spacing w:line="240" w:lineRule="auto"/>
                    <w:ind w:firstLineChars="0" w:firstLine="0"/>
                    <w:jc w:val="center"/>
                    <w:rPr>
                      <w:szCs w:val="21"/>
                    </w:rPr>
                  </w:pPr>
                  <w:r w:rsidRPr="00E1505E">
                    <w:rPr>
                      <w:rFonts w:hint="eastAsia"/>
                      <w:szCs w:val="21"/>
                    </w:rPr>
                    <w:t>24</w:t>
                  </w:r>
                  <w:r w:rsidRPr="00E1505E">
                    <w:rPr>
                      <w:szCs w:val="21"/>
                    </w:rPr>
                    <w:t>cm</w:t>
                  </w:r>
                  <w:r w:rsidRPr="00E1505E">
                    <w:rPr>
                      <w:szCs w:val="21"/>
                    </w:rPr>
                    <w:t>实心砖</w:t>
                  </w:r>
                  <w:r w:rsidRPr="00E1505E">
                    <w:rPr>
                      <w:rFonts w:hint="eastAsia"/>
                      <w:szCs w:val="21"/>
                    </w:rPr>
                    <w:t>+4</w:t>
                  </w:r>
                  <w:r w:rsidRPr="00E1505E">
                    <w:rPr>
                      <w:szCs w:val="21"/>
                    </w:rPr>
                    <w:t>cm</w:t>
                  </w:r>
                  <w:r w:rsidRPr="00E1505E">
                    <w:rPr>
                      <w:rFonts w:hint="eastAsia"/>
                      <w:szCs w:val="21"/>
                    </w:rPr>
                    <w:t>硫酸钡砂浆</w:t>
                  </w:r>
                </w:p>
              </w:tc>
              <w:tc>
                <w:tcPr>
                  <w:tcW w:w="367" w:type="pct"/>
                  <w:vAlign w:val="center"/>
                </w:tcPr>
                <w:p w:rsidR="00171085" w:rsidRPr="00541E3E" w:rsidRDefault="00171085" w:rsidP="00081D69">
                  <w:pPr>
                    <w:spacing w:line="240" w:lineRule="auto"/>
                    <w:ind w:firstLineChars="0" w:firstLine="0"/>
                    <w:jc w:val="center"/>
                    <w:rPr>
                      <w:szCs w:val="21"/>
                    </w:rPr>
                  </w:pPr>
                  <w:r w:rsidRPr="00541E3E">
                    <w:rPr>
                      <w:szCs w:val="21"/>
                    </w:rPr>
                    <w:t>100</w:t>
                  </w:r>
                </w:p>
              </w:tc>
              <w:tc>
                <w:tcPr>
                  <w:tcW w:w="577" w:type="pct"/>
                  <w:vAlign w:val="center"/>
                </w:tcPr>
                <w:p w:rsidR="00171085" w:rsidRPr="00541E3E" w:rsidRDefault="00020115" w:rsidP="0066070C">
                  <w:pPr>
                    <w:spacing w:line="240" w:lineRule="auto"/>
                    <w:ind w:firstLineChars="0" w:firstLine="0"/>
                    <w:jc w:val="center"/>
                    <w:rPr>
                      <w:szCs w:val="21"/>
                    </w:rPr>
                  </w:pPr>
                  <w:r w:rsidRPr="00541E3E">
                    <w:rPr>
                      <w:szCs w:val="21"/>
                    </w:rPr>
                    <w:t>2.0E-05</w:t>
                  </w:r>
                </w:p>
              </w:tc>
              <w:tc>
                <w:tcPr>
                  <w:tcW w:w="678" w:type="pct"/>
                  <w:vAlign w:val="center"/>
                </w:tcPr>
                <w:p w:rsidR="00171085" w:rsidRPr="008E6FA8" w:rsidRDefault="009950EA" w:rsidP="001905E8">
                  <w:pPr>
                    <w:spacing w:line="240" w:lineRule="auto"/>
                    <w:ind w:firstLineChars="0" w:firstLine="0"/>
                    <w:jc w:val="center"/>
                    <w:rPr>
                      <w:szCs w:val="21"/>
                    </w:rPr>
                  </w:pPr>
                  <w:r w:rsidRPr="008E6FA8">
                    <w:rPr>
                      <w:rFonts w:hint="eastAsia"/>
                      <w:szCs w:val="21"/>
                    </w:rPr>
                    <w:t>1.04</w:t>
                  </w:r>
                  <w:r w:rsidR="00AF0AD7" w:rsidRPr="008E6FA8">
                    <w:rPr>
                      <w:szCs w:val="21"/>
                    </w:rPr>
                    <w:t>E-02</w:t>
                  </w:r>
                </w:p>
              </w:tc>
            </w:tr>
            <w:tr w:rsidR="00171085" w:rsidRPr="00541E3E" w:rsidTr="00E1505E">
              <w:trPr>
                <w:cantSplit/>
                <w:trHeight w:val="287"/>
                <w:jc w:val="center"/>
              </w:trPr>
              <w:tc>
                <w:tcPr>
                  <w:tcW w:w="329" w:type="pct"/>
                  <w:vMerge/>
                  <w:vAlign w:val="center"/>
                </w:tcPr>
                <w:p w:rsidR="00171085" w:rsidRPr="00541E3E" w:rsidRDefault="00171085" w:rsidP="0066070C">
                  <w:pPr>
                    <w:spacing w:line="240" w:lineRule="auto"/>
                    <w:ind w:firstLineChars="0" w:firstLine="0"/>
                    <w:jc w:val="center"/>
                    <w:rPr>
                      <w:szCs w:val="21"/>
                    </w:rPr>
                  </w:pPr>
                </w:p>
              </w:tc>
              <w:tc>
                <w:tcPr>
                  <w:tcW w:w="1083" w:type="pct"/>
                  <w:vAlign w:val="center"/>
                </w:tcPr>
                <w:p w:rsidR="00171085" w:rsidRPr="00541E3E" w:rsidRDefault="00171085" w:rsidP="0066070C">
                  <w:pPr>
                    <w:spacing w:line="240" w:lineRule="auto"/>
                    <w:ind w:firstLineChars="0" w:firstLine="0"/>
                    <w:jc w:val="center"/>
                    <w:rPr>
                      <w:szCs w:val="21"/>
                    </w:rPr>
                  </w:pPr>
                  <w:r w:rsidRPr="00541E3E">
                    <w:rPr>
                      <w:szCs w:val="21"/>
                    </w:rPr>
                    <w:t>4</w:t>
                  </w:r>
                  <w:r w:rsidRPr="00541E3E">
                    <w:rPr>
                      <w:szCs w:val="21"/>
                    </w:rPr>
                    <w:t>＃：</w:t>
                  </w:r>
                  <w:r w:rsidR="00B244C5">
                    <w:rPr>
                      <w:rFonts w:hint="eastAsia"/>
                      <w:szCs w:val="21"/>
                    </w:rPr>
                    <w:t>西</w:t>
                  </w:r>
                  <w:r w:rsidRPr="00541E3E">
                    <w:rPr>
                      <w:szCs w:val="21"/>
                    </w:rPr>
                    <w:t>侧防护墙外</w:t>
                  </w:r>
                  <w:r w:rsidRPr="00541E3E">
                    <w:rPr>
                      <w:szCs w:val="21"/>
                    </w:rPr>
                    <w:t>30cm</w:t>
                  </w:r>
                  <w:r w:rsidRPr="00541E3E">
                    <w:rPr>
                      <w:szCs w:val="21"/>
                    </w:rPr>
                    <w:t>处</w:t>
                  </w:r>
                </w:p>
              </w:tc>
              <w:tc>
                <w:tcPr>
                  <w:tcW w:w="943" w:type="pct"/>
                  <w:vAlign w:val="center"/>
                </w:tcPr>
                <w:p w:rsidR="00171085" w:rsidRPr="00541E3E" w:rsidRDefault="00171085" w:rsidP="00802DF2">
                  <w:pPr>
                    <w:spacing w:line="240" w:lineRule="auto"/>
                    <w:ind w:firstLineChars="0" w:firstLine="0"/>
                    <w:jc w:val="center"/>
                    <w:rPr>
                      <w:szCs w:val="21"/>
                    </w:rPr>
                  </w:pPr>
                  <w:r w:rsidRPr="00541E3E">
                    <w:rPr>
                      <w:szCs w:val="21"/>
                    </w:rPr>
                    <w:t xml:space="preserve">1 m+ </w:t>
                  </w:r>
                  <w:r w:rsidR="00151950">
                    <w:rPr>
                      <w:rFonts w:hint="eastAsia"/>
                      <w:szCs w:val="21"/>
                    </w:rPr>
                    <w:t>4</w:t>
                  </w:r>
                  <w:r w:rsidRPr="00541E3E">
                    <w:rPr>
                      <w:szCs w:val="21"/>
                    </w:rPr>
                    <w:t>.3m</w:t>
                  </w:r>
                </w:p>
              </w:tc>
              <w:tc>
                <w:tcPr>
                  <w:tcW w:w="1023" w:type="pct"/>
                  <w:vAlign w:val="center"/>
                </w:tcPr>
                <w:p w:rsidR="00171085" w:rsidRPr="00E1505E" w:rsidRDefault="00E1505E" w:rsidP="0066070C">
                  <w:pPr>
                    <w:spacing w:line="240" w:lineRule="auto"/>
                    <w:ind w:firstLineChars="0" w:firstLine="0"/>
                    <w:jc w:val="center"/>
                    <w:rPr>
                      <w:szCs w:val="21"/>
                    </w:rPr>
                  </w:pPr>
                  <w:r w:rsidRPr="00E1505E">
                    <w:rPr>
                      <w:rFonts w:hint="eastAsia"/>
                      <w:szCs w:val="21"/>
                    </w:rPr>
                    <w:t>24</w:t>
                  </w:r>
                  <w:r w:rsidRPr="00E1505E">
                    <w:rPr>
                      <w:szCs w:val="21"/>
                    </w:rPr>
                    <w:t>cm</w:t>
                  </w:r>
                  <w:r w:rsidRPr="00E1505E">
                    <w:rPr>
                      <w:szCs w:val="21"/>
                    </w:rPr>
                    <w:t>实心砖</w:t>
                  </w:r>
                  <w:r w:rsidRPr="00E1505E">
                    <w:rPr>
                      <w:rFonts w:hint="eastAsia"/>
                      <w:szCs w:val="21"/>
                    </w:rPr>
                    <w:t>+4</w:t>
                  </w:r>
                  <w:r w:rsidRPr="00E1505E">
                    <w:rPr>
                      <w:szCs w:val="21"/>
                    </w:rPr>
                    <w:t>cm</w:t>
                  </w:r>
                  <w:r w:rsidRPr="00E1505E">
                    <w:rPr>
                      <w:rFonts w:hint="eastAsia"/>
                      <w:szCs w:val="21"/>
                    </w:rPr>
                    <w:t>硫酸钡砂浆</w:t>
                  </w:r>
                </w:p>
              </w:tc>
              <w:tc>
                <w:tcPr>
                  <w:tcW w:w="367" w:type="pct"/>
                  <w:vAlign w:val="center"/>
                </w:tcPr>
                <w:p w:rsidR="00171085" w:rsidRPr="00541E3E" w:rsidRDefault="00171085" w:rsidP="00081D69">
                  <w:pPr>
                    <w:spacing w:line="240" w:lineRule="auto"/>
                    <w:ind w:firstLineChars="0" w:firstLine="0"/>
                    <w:jc w:val="center"/>
                    <w:rPr>
                      <w:szCs w:val="21"/>
                    </w:rPr>
                  </w:pPr>
                  <w:r w:rsidRPr="00541E3E">
                    <w:rPr>
                      <w:szCs w:val="21"/>
                    </w:rPr>
                    <w:t>100</w:t>
                  </w:r>
                </w:p>
              </w:tc>
              <w:tc>
                <w:tcPr>
                  <w:tcW w:w="577" w:type="pct"/>
                  <w:vAlign w:val="center"/>
                </w:tcPr>
                <w:p w:rsidR="00171085" w:rsidRPr="00541E3E" w:rsidRDefault="00020115" w:rsidP="0066070C">
                  <w:pPr>
                    <w:spacing w:line="240" w:lineRule="auto"/>
                    <w:ind w:firstLineChars="0" w:firstLine="0"/>
                    <w:jc w:val="center"/>
                    <w:rPr>
                      <w:szCs w:val="21"/>
                    </w:rPr>
                  </w:pPr>
                  <w:r w:rsidRPr="00541E3E">
                    <w:rPr>
                      <w:szCs w:val="21"/>
                    </w:rPr>
                    <w:t>2.0E-05</w:t>
                  </w:r>
                </w:p>
              </w:tc>
              <w:tc>
                <w:tcPr>
                  <w:tcW w:w="678" w:type="pct"/>
                  <w:vAlign w:val="center"/>
                </w:tcPr>
                <w:p w:rsidR="00171085" w:rsidRPr="008E6FA8" w:rsidRDefault="009950EA" w:rsidP="001905E8">
                  <w:pPr>
                    <w:spacing w:line="240" w:lineRule="auto"/>
                    <w:ind w:firstLineChars="0" w:firstLine="0"/>
                    <w:jc w:val="center"/>
                    <w:rPr>
                      <w:szCs w:val="21"/>
                    </w:rPr>
                  </w:pPr>
                  <w:r w:rsidRPr="008E6FA8">
                    <w:rPr>
                      <w:rFonts w:hint="eastAsia"/>
                      <w:szCs w:val="21"/>
                    </w:rPr>
                    <w:t>1.20</w:t>
                  </w:r>
                  <w:r w:rsidR="00AF0AD7" w:rsidRPr="008E6FA8">
                    <w:rPr>
                      <w:szCs w:val="21"/>
                    </w:rPr>
                    <w:t>E-02</w:t>
                  </w:r>
                </w:p>
              </w:tc>
            </w:tr>
            <w:tr w:rsidR="00020115" w:rsidRPr="00541E3E" w:rsidTr="00E1505E">
              <w:trPr>
                <w:cantSplit/>
                <w:trHeight w:val="249"/>
                <w:jc w:val="center"/>
              </w:trPr>
              <w:tc>
                <w:tcPr>
                  <w:tcW w:w="329" w:type="pct"/>
                  <w:vMerge/>
                  <w:vAlign w:val="center"/>
                </w:tcPr>
                <w:p w:rsidR="00020115" w:rsidRPr="00541E3E" w:rsidRDefault="00020115" w:rsidP="0066070C">
                  <w:pPr>
                    <w:spacing w:line="240" w:lineRule="auto"/>
                    <w:ind w:firstLineChars="0" w:firstLine="0"/>
                    <w:jc w:val="center"/>
                    <w:rPr>
                      <w:szCs w:val="21"/>
                    </w:rPr>
                  </w:pPr>
                </w:p>
              </w:tc>
              <w:tc>
                <w:tcPr>
                  <w:tcW w:w="1083" w:type="pct"/>
                  <w:vAlign w:val="center"/>
                </w:tcPr>
                <w:p w:rsidR="00020115" w:rsidRPr="00541E3E" w:rsidRDefault="00020115" w:rsidP="0066070C">
                  <w:pPr>
                    <w:spacing w:line="240" w:lineRule="auto"/>
                    <w:ind w:firstLineChars="0" w:firstLine="0"/>
                    <w:jc w:val="center"/>
                    <w:rPr>
                      <w:szCs w:val="21"/>
                    </w:rPr>
                  </w:pPr>
                  <w:r w:rsidRPr="00541E3E">
                    <w:rPr>
                      <w:szCs w:val="21"/>
                    </w:rPr>
                    <w:t>5</w:t>
                  </w:r>
                  <w:r w:rsidRPr="00541E3E">
                    <w:rPr>
                      <w:szCs w:val="21"/>
                    </w:rPr>
                    <w:t>＃：</w:t>
                  </w:r>
                  <w:r w:rsidR="00B244C5">
                    <w:rPr>
                      <w:rFonts w:hint="eastAsia"/>
                      <w:szCs w:val="21"/>
                    </w:rPr>
                    <w:t>东南</w:t>
                  </w:r>
                  <w:r w:rsidRPr="00541E3E">
                    <w:rPr>
                      <w:szCs w:val="21"/>
                    </w:rPr>
                    <w:t>侧铅防护门外</w:t>
                  </w:r>
                  <w:r w:rsidRPr="00541E3E">
                    <w:rPr>
                      <w:szCs w:val="21"/>
                    </w:rPr>
                    <w:t>30cm</w:t>
                  </w:r>
                  <w:r w:rsidRPr="00541E3E">
                    <w:rPr>
                      <w:szCs w:val="21"/>
                    </w:rPr>
                    <w:t>处</w:t>
                  </w:r>
                </w:p>
              </w:tc>
              <w:tc>
                <w:tcPr>
                  <w:tcW w:w="943" w:type="pct"/>
                  <w:vAlign w:val="center"/>
                </w:tcPr>
                <w:p w:rsidR="00020115" w:rsidRPr="00541E3E" w:rsidRDefault="00020115" w:rsidP="00802DF2">
                  <w:pPr>
                    <w:spacing w:line="240" w:lineRule="auto"/>
                    <w:ind w:firstLineChars="0" w:firstLine="0"/>
                    <w:jc w:val="center"/>
                    <w:rPr>
                      <w:szCs w:val="21"/>
                    </w:rPr>
                  </w:pPr>
                  <w:r w:rsidRPr="00541E3E">
                    <w:rPr>
                      <w:szCs w:val="21"/>
                    </w:rPr>
                    <w:t>1 m+ 4.</w:t>
                  </w:r>
                  <w:r w:rsidR="00151950">
                    <w:rPr>
                      <w:rFonts w:hint="eastAsia"/>
                      <w:szCs w:val="21"/>
                    </w:rPr>
                    <w:t>8</w:t>
                  </w:r>
                  <w:r w:rsidRPr="00541E3E">
                    <w:rPr>
                      <w:szCs w:val="21"/>
                    </w:rPr>
                    <w:t>m</w:t>
                  </w:r>
                </w:p>
              </w:tc>
              <w:tc>
                <w:tcPr>
                  <w:tcW w:w="1023" w:type="pct"/>
                  <w:vAlign w:val="center"/>
                </w:tcPr>
                <w:p w:rsidR="00020115" w:rsidRPr="00E1505E" w:rsidRDefault="00E1505E" w:rsidP="0066070C">
                  <w:pPr>
                    <w:spacing w:line="240" w:lineRule="auto"/>
                    <w:ind w:firstLineChars="0" w:firstLine="0"/>
                    <w:jc w:val="center"/>
                    <w:rPr>
                      <w:szCs w:val="21"/>
                    </w:rPr>
                  </w:pPr>
                  <w:r w:rsidRPr="00E1505E">
                    <w:rPr>
                      <w:rFonts w:hint="eastAsia"/>
                      <w:szCs w:val="21"/>
                    </w:rPr>
                    <w:t>4</w:t>
                  </w:r>
                  <w:r w:rsidR="00020115" w:rsidRPr="00E1505E">
                    <w:rPr>
                      <w:szCs w:val="21"/>
                    </w:rPr>
                    <w:t>mm</w:t>
                  </w:r>
                  <w:r w:rsidR="00020115" w:rsidRPr="00E1505E">
                    <w:rPr>
                      <w:szCs w:val="21"/>
                    </w:rPr>
                    <w:t>铅板</w:t>
                  </w:r>
                </w:p>
              </w:tc>
              <w:tc>
                <w:tcPr>
                  <w:tcW w:w="367" w:type="pct"/>
                  <w:vAlign w:val="center"/>
                </w:tcPr>
                <w:p w:rsidR="00020115" w:rsidRPr="00541E3E" w:rsidRDefault="00020115" w:rsidP="00081D69">
                  <w:pPr>
                    <w:spacing w:line="240" w:lineRule="auto"/>
                    <w:ind w:firstLineChars="0" w:firstLine="0"/>
                    <w:jc w:val="center"/>
                    <w:rPr>
                      <w:szCs w:val="21"/>
                    </w:rPr>
                  </w:pPr>
                  <w:r w:rsidRPr="00541E3E">
                    <w:rPr>
                      <w:szCs w:val="21"/>
                    </w:rPr>
                    <w:t>100</w:t>
                  </w:r>
                </w:p>
              </w:tc>
              <w:tc>
                <w:tcPr>
                  <w:tcW w:w="577" w:type="pct"/>
                  <w:vAlign w:val="center"/>
                </w:tcPr>
                <w:p w:rsidR="00020115" w:rsidRPr="00541E3E" w:rsidRDefault="00020115" w:rsidP="003039DF">
                  <w:pPr>
                    <w:spacing w:line="240" w:lineRule="auto"/>
                    <w:ind w:firstLineChars="0" w:firstLine="0"/>
                    <w:jc w:val="center"/>
                    <w:rPr>
                      <w:szCs w:val="21"/>
                    </w:rPr>
                  </w:pPr>
                  <w:r w:rsidRPr="00541E3E">
                    <w:rPr>
                      <w:szCs w:val="21"/>
                    </w:rPr>
                    <w:t>2.0E-05</w:t>
                  </w:r>
                </w:p>
              </w:tc>
              <w:tc>
                <w:tcPr>
                  <w:tcW w:w="678" w:type="pct"/>
                  <w:vAlign w:val="center"/>
                </w:tcPr>
                <w:p w:rsidR="00020115" w:rsidRPr="008E6FA8" w:rsidRDefault="009950EA" w:rsidP="002274E4">
                  <w:pPr>
                    <w:spacing w:line="240" w:lineRule="auto"/>
                    <w:ind w:firstLineChars="0" w:firstLine="0"/>
                    <w:jc w:val="center"/>
                    <w:rPr>
                      <w:szCs w:val="21"/>
                    </w:rPr>
                  </w:pPr>
                  <w:r w:rsidRPr="008E6FA8">
                    <w:rPr>
                      <w:rFonts w:hint="eastAsia"/>
                      <w:szCs w:val="21"/>
                    </w:rPr>
                    <w:t>1.00</w:t>
                  </w:r>
                  <w:r w:rsidR="00AF0AD7" w:rsidRPr="008E6FA8">
                    <w:rPr>
                      <w:szCs w:val="21"/>
                    </w:rPr>
                    <w:t>E-02</w:t>
                  </w:r>
                </w:p>
              </w:tc>
            </w:tr>
            <w:tr w:rsidR="00020115" w:rsidRPr="00541E3E" w:rsidTr="00E1505E">
              <w:trPr>
                <w:cantSplit/>
                <w:trHeight w:val="339"/>
                <w:jc w:val="center"/>
              </w:trPr>
              <w:tc>
                <w:tcPr>
                  <w:tcW w:w="329" w:type="pct"/>
                  <w:vMerge/>
                  <w:vAlign w:val="center"/>
                </w:tcPr>
                <w:p w:rsidR="00020115" w:rsidRPr="00541E3E" w:rsidRDefault="00020115" w:rsidP="0066070C">
                  <w:pPr>
                    <w:spacing w:line="240" w:lineRule="auto"/>
                    <w:ind w:firstLineChars="0" w:firstLine="0"/>
                    <w:jc w:val="center"/>
                    <w:rPr>
                      <w:szCs w:val="21"/>
                    </w:rPr>
                  </w:pPr>
                </w:p>
              </w:tc>
              <w:tc>
                <w:tcPr>
                  <w:tcW w:w="1083" w:type="pct"/>
                  <w:vAlign w:val="center"/>
                </w:tcPr>
                <w:p w:rsidR="00020115" w:rsidRPr="00541E3E" w:rsidRDefault="00020115" w:rsidP="0066070C">
                  <w:pPr>
                    <w:spacing w:line="240" w:lineRule="auto"/>
                    <w:ind w:firstLineChars="0" w:firstLine="0"/>
                    <w:jc w:val="center"/>
                    <w:rPr>
                      <w:szCs w:val="21"/>
                    </w:rPr>
                  </w:pPr>
                  <w:r w:rsidRPr="00541E3E">
                    <w:rPr>
                      <w:szCs w:val="21"/>
                    </w:rPr>
                    <w:t>6</w:t>
                  </w:r>
                  <w:r w:rsidRPr="00541E3E">
                    <w:rPr>
                      <w:szCs w:val="21"/>
                    </w:rPr>
                    <w:t>＃：</w:t>
                  </w:r>
                  <w:r w:rsidR="00B244C5" w:rsidRPr="00541E3E">
                    <w:rPr>
                      <w:szCs w:val="21"/>
                    </w:rPr>
                    <w:t>楼下离地</w:t>
                  </w:r>
                  <w:r w:rsidR="00B244C5" w:rsidRPr="00541E3E">
                    <w:rPr>
                      <w:szCs w:val="21"/>
                    </w:rPr>
                    <w:t>100cm</w:t>
                  </w:r>
                  <w:r w:rsidR="00B244C5" w:rsidRPr="00541E3E">
                    <w:rPr>
                      <w:szCs w:val="21"/>
                    </w:rPr>
                    <w:t>处</w:t>
                  </w:r>
                </w:p>
              </w:tc>
              <w:tc>
                <w:tcPr>
                  <w:tcW w:w="943" w:type="pct"/>
                  <w:vAlign w:val="center"/>
                </w:tcPr>
                <w:p w:rsidR="00020115" w:rsidRPr="00541E3E" w:rsidRDefault="00020115" w:rsidP="00802DF2">
                  <w:pPr>
                    <w:spacing w:line="240" w:lineRule="auto"/>
                    <w:ind w:firstLineChars="0" w:firstLine="0"/>
                    <w:jc w:val="center"/>
                    <w:rPr>
                      <w:szCs w:val="21"/>
                    </w:rPr>
                  </w:pPr>
                  <w:r w:rsidRPr="00541E3E">
                    <w:rPr>
                      <w:szCs w:val="21"/>
                    </w:rPr>
                    <w:t>1 m+ 4.</w:t>
                  </w:r>
                  <w:r w:rsidR="00151950">
                    <w:rPr>
                      <w:rFonts w:hint="eastAsia"/>
                      <w:szCs w:val="21"/>
                    </w:rPr>
                    <w:t>0</w:t>
                  </w:r>
                  <w:r w:rsidRPr="00541E3E">
                    <w:rPr>
                      <w:szCs w:val="21"/>
                    </w:rPr>
                    <w:t>m</w:t>
                  </w:r>
                </w:p>
              </w:tc>
              <w:tc>
                <w:tcPr>
                  <w:tcW w:w="1023" w:type="pct"/>
                  <w:vAlign w:val="center"/>
                </w:tcPr>
                <w:p w:rsidR="00020115" w:rsidRPr="00E1505E" w:rsidRDefault="00E1505E" w:rsidP="0066070C">
                  <w:pPr>
                    <w:spacing w:line="240" w:lineRule="auto"/>
                    <w:ind w:firstLineChars="0" w:firstLine="0"/>
                    <w:jc w:val="center"/>
                    <w:rPr>
                      <w:szCs w:val="21"/>
                    </w:rPr>
                  </w:pPr>
                  <w:r>
                    <w:rPr>
                      <w:rFonts w:hint="eastAsia"/>
                      <w:szCs w:val="21"/>
                    </w:rPr>
                    <w:t>15</w:t>
                  </w:r>
                  <w:r>
                    <w:rPr>
                      <w:szCs w:val="21"/>
                    </w:rPr>
                    <w:t>cm</w:t>
                  </w:r>
                  <w:r>
                    <w:rPr>
                      <w:rFonts w:hint="eastAsia"/>
                      <w:szCs w:val="21"/>
                    </w:rPr>
                    <w:t>钢筋混凝土</w:t>
                  </w:r>
                  <w:r>
                    <w:rPr>
                      <w:rFonts w:hint="eastAsia"/>
                      <w:szCs w:val="21"/>
                    </w:rPr>
                    <w:t>+2</w:t>
                  </w:r>
                  <w:r>
                    <w:rPr>
                      <w:szCs w:val="21"/>
                    </w:rPr>
                    <w:t>cm</w:t>
                  </w:r>
                  <w:r>
                    <w:rPr>
                      <w:rFonts w:hint="eastAsia"/>
                      <w:szCs w:val="21"/>
                    </w:rPr>
                    <w:t>硫酸钡</w:t>
                  </w:r>
                </w:p>
              </w:tc>
              <w:tc>
                <w:tcPr>
                  <w:tcW w:w="367" w:type="pct"/>
                  <w:vAlign w:val="center"/>
                </w:tcPr>
                <w:p w:rsidR="00020115" w:rsidRPr="00541E3E" w:rsidRDefault="00020115" w:rsidP="00081D69">
                  <w:pPr>
                    <w:spacing w:line="240" w:lineRule="auto"/>
                    <w:ind w:firstLineChars="0" w:firstLine="0"/>
                    <w:jc w:val="center"/>
                    <w:rPr>
                      <w:szCs w:val="21"/>
                    </w:rPr>
                  </w:pPr>
                  <w:r w:rsidRPr="00541E3E">
                    <w:rPr>
                      <w:szCs w:val="21"/>
                    </w:rPr>
                    <w:t>100</w:t>
                  </w:r>
                </w:p>
              </w:tc>
              <w:tc>
                <w:tcPr>
                  <w:tcW w:w="577" w:type="pct"/>
                  <w:vAlign w:val="center"/>
                </w:tcPr>
                <w:p w:rsidR="00020115" w:rsidRPr="00541E3E" w:rsidRDefault="00020115" w:rsidP="003039DF">
                  <w:pPr>
                    <w:spacing w:line="240" w:lineRule="auto"/>
                    <w:ind w:firstLineChars="0" w:firstLine="0"/>
                    <w:jc w:val="center"/>
                    <w:rPr>
                      <w:szCs w:val="21"/>
                    </w:rPr>
                  </w:pPr>
                  <w:r w:rsidRPr="00541E3E">
                    <w:rPr>
                      <w:szCs w:val="21"/>
                    </w:rPr>
                    <w:t>2.0E-05</w:t>
                  </w:r>
                </w:p>
              </w:tc>
              <w:tc>
                <w:tcPr>
                  <w:tcW w:w="678" w:type="pct"/>
                  <w:vAlign w:val="center"/>
                </w:tcPr>
                <w:p w:rsidR="00020115" w:rsidRPr="008E6FA8" w:rsidRDefault="009950EA" w:rsidP="001905E8">
                  <w:pPr>
                    <w:spacing w:line="240" w:lineRule="auto"/>
                    <w:ind w:firstLineChars="0" w:firstLine="0"/>
                    <w:jc w:val="center"/>
                    <w:rPr>
                      <w:szCs w:val="21"/>
                    </w:rPr>
                  </w:pPr>
                  <w:r w:rsidRPr="008E6FA8">
                    <w:rPr>
                      <w:rFonts w:hint="eastAsia"/>
                      <w:szCs w:val="21"/>
                    </w:rPr>
                    <w:t>1.35</w:t>
                  </w:r>
                  <w:r w:rsidR="00AF0AD7" w:rsidRPr="008E6FA8">
                    <w:rPr>
                      <w:szCs w:val="21"/>
                    </w:rPr>
                    <w:t>E-02</w:t>
                  </w:r>
                </w:p>
              </w:tc>
            </w:tr>
            <w:tr w:rsidR="00020115" w:rsidRPr="00541E3E" w:rsidTr="00E1505E">
              <w:trPr>
                <w:cantSplit/>
                <w:trHeight w:val="287"/>
                <w:jc w:val="center"/>
              </w:trPr>
              <w:tc>
                <w:tcPr>
                  <w:tcW w:w="329" w:type="pct"/>
                  <w:vMerge/>
                  <w:vAlign w:val="center"/>
                </w:tcPr>
                <w:p w:rsidR="00020115" w:rsidRPr="00541E3E" w:rsidRDefault="00020115" w:rsidP="0066070C">
                  <w:pPr>
                    <w:spacing w:line="240" w:lineRule="auto"/>
                    <w:ind w:firstLineChars="0" w:firstLine="0"/>
                    <w:jc w:val="center"/>
                    <w:rPr>
                      <w:szCs w:val="21"/>
                    </w:rPr>
                  </w:pPr>
                </w:p>
              </w:tc>
              <w:tc>
                <w:tcPr>
                  <w:tcW w:w="1083" w:type="pct"/>
                  <w:vAlign w:val="center"/>
                </w:tcPr>
                <w:p w:rsidR="00020115" w:rsidRPr="00541E3E" w:rsidRDefault="00B244C5" w:rsidP="00171085">
                  <w:pPr>
                    <w:spacing w:line="240" w:lineRule="auto"/>
                    <w:ind w:firstLineChars="0" w:firstLine="0"/>
                    <w:jc w:val="center"/>
                    <w:rPr>
                      <w:szCs w:val="21"/>
                    </w:rPr>
                  </w:pPr>
                  <w:r>
                    <w:rPr>
                      <w:rFonts w:hint="eastAsia"/>
                      <w:szCs w:val="21"/>
                    </w:rPr>
                    <w:t>8</w:t>
                  </w:r>
                  <w:r w:rsidR="00020115" w:rsidRPr="00541E3E">
                    <w:rPr>
                      <w:szCs w:val="21"/>
                    </w:rPr>
                    <w:t>＃：</w:t>
                  </w:r>
                  <w:r>
                    <w:rPr>
                      <w:rFonts w:hint="eastAsia"/>
                      <w:szCs w:val="21"/>
                    </w:rPr>
                    <w:t>会议楼</w:t>
                  </w:r>
                </w:p>
              </w:tc>
              <w:tc>
                <w:tcPr>
                  <w:tcW w:w="943" w:type="pct"/>
                  <w:vAlign w:val="center"/>
                </w:tcPr>
                <w:p w:rsidR="00020115" w:rsidRPr="00541E3E" w:rsidRDefault="00020115" w:rsidP="00171085">
                  <w:pPr>
                    <w:spacing w:line="240" w:lineRule="auto"/>
                    <w:ind w:firstLineChars="0" w:firstLine="0"/>
                    <w:jc w:val="center"/>
                    <w:rPr>
                      <w:szCs w:val="21"/>
                    </w:rPr>
                  </w:pPr>
                  <w:r w:rsidRPr="00541E3E">
                    <w:rPr>
                      <w:szCs w:val="21"/>
                    </w:rPr>
                    <w:t>1 m+</w:t>
                  </w:r>
                  <w:r w:rsidR="00151950">
                    <w:rPr>
                      <w:rFonts w:hint="eastAsia"/>
                      <w:szCs w:val="21"/>
                    </w:rPr>
                    <w:t>8</w:t>
                  </w:r>
                  <w:r w:rsidRPr="00541E3E">
                    <w:rPr>
                      <w:szCs w:val="21"/>
                    </w:rPr>
                    <w:t>m</w:t>
                  </w:r>
                </w:p>
              </w:tc>
              <w:tc>
                <w:tcPr>
                  <w:tcW w:w="1023" w:type="pct"/>
                  <w:vAlign w:val="center"/>
                </w:tcPr>
                <w:p w:rsidR="00020115" w:rsidRPr="00E1505E" w:rsidRDefault="00E1505E" w:rsidP="007B4E0E">
                  <w:pPr>
                    <w:spacing w:line="240" w:lineRule="auto"/>
                    <w:ind w:firstLineChars="0" w:firstLine="0"/>
                    <w:jc w:val="center"/>
                    <w:rPr>
                      <w:szCs w:val="21"/>
                    </w:rPr>
                  </w:pPr>
                  <w:r w:rsidRPr="00E1505E">
                    <w:rPr>
                      <w:rFonts w:hint="eastAsia"/>
                      <w:szCs w:val="21"/>
                    </w:rPr>
                    <w:t>24</w:t>
                  </w:r>
                  <w:r w:rsidRPr="00E1505E">
                    <w:rPr>
                      <w:szCs w:val="21"/>
                    </w:rPr>
                    <w:t>cm</w:t>
                  </w:r>
                  <w:r w:rsidRPr="00E1505E">
                    <w:rPr>
                      <w:szCs w:val="21"/>
                    </w:rPr>
                    <w:t>实心砖</w:t>
                  </w:r>
                  <w:r w:rsidRPr="00E1505E">
                    <w:rPr>
                      <w:rFonts w:hint="eastAsia"/>
                      <w:szCs w:val="21"/>
                    </w:rPr>
                    <w:t>+4</w:t>
                  </w:r>
                  <w:r w:rsidRPr="00E1505E">
                    <w:rPr>
                      <w:szCs w:val="21"/>
                    </w:rPr>
                    <w:t>cm</w:t>
                  </w:r>
                  <w:r w:rsidRPr="00E1505E">
                    <w:rPr>
                      <w:rFonts w:hint="eastAsia"/>
                      <w:szCs w:val="21"/>
                    </w:rPr>
                    <w:t>硫酸钡砂浆</w:t>
                  </w:r>
                </w:p>
              </w:tc>
              <w:tc>
                <w:tcPr>
                  <w:tcW w:w="367" w:type="pct"/>
                  <w:vAlign w:val="center"/>
                </w:tcPr>
                <w:p w:rsidR="00020115" w:rsidRPr="00541E3E" w:rsidRDefault="00020115" w:rsidP="007B4E0E">
                  <w:pPr>
                    <w:spacing w:line="240" w:lineRule="auto"/>
                    <w:ind w:firstLineChars="0" w:firstLine="0"/>
                    <w:jc w:val="center"/>
                    <w:rPr>
                      <w:szCs w:val="21"/>
                    </w:rPr>
                  </w:pPr>
                  <w:r w:rsidRPr="00541E3E">
                    <w:rPr>
                      <w:szCs w:val="21"/>
                    </w:rPr>
                    <w:t>100</w:t>
                  </w:r>
                </w:p>
              </w:tc>
              <w:tc>
                <w:tcPr>
                  <w:tcW w:w="577" w:type="pct"/>
                  <w:vAlign w:val="center"/>
                </w:tcPr>
                <w:p w:rsidR="00020115" w:rsidRPr="00541E3E" w:rsidRDefault="00020115" w:rsidP="003039DF">
                  <w:pPr>
                    <w:spacing w:line="240" w:lineRule="auto"/>
                    <w:ind w:firstLineChars="0" w:firstLine="0"/>
                    <w:jc w:val="center"/>
                    <w:rPr>
                      <w:szCs w:val="21"/>
                    </w:rPr>
                  </w:pPr>
                  <w:r w:rsidRPr="00541E3E">
                    <w:rPr>
                      <w:szCs w:val="21"/>
                    </w:rPr>
                    <w:t>2.0E-05</w:t>
                  </w:r>
                </w:p>
              </w:tc>
              <w:tc>
                <w:tcPr>
                  <w:tcW w:w="678" w:type="pct"/>
                  <w:vAlign w:val="center"/>
                </w:tcPr>
                <w:p w:rsidR="00020115" w:rsidRPr="008E6FA8" w:rsidRDefault="009950EA" w:rsidP="00AF0AD7">
                  <w:pPr>
                    <w:spacing w:line="240" w:lineRule="auto"/>
                    <w:ind w:firstLineChars="0" w:firstLine="0"/>
                    <w:jc w:val="center"/>
                    <w:rPr>
                      <w:szCs w:val="21"/>
                    </w:rPr>
                  </w:pPr>
                  <w:r w:rsidRPr="008E6FA8">
                    <w:rPr>
                      <w:rFonts w:hint="eastAsia"/>
                      <w:szCs w:val="21"/>
                    </w:rPr>
                    <w:t>4.17</w:t>
                  </w:r>
                  <w:r w:rsidR="00EE3443" w:rsidRPr="008E6FA8">
                    <w:rPr>
                      <w:szCs w:val="21"/>
                    </w:rPr>
                    <w:t>E-0</w:t>
                  </w:r>
                  <w:r w:rsidRPr="008E6FA8">
                    <w:rPr>
                      <w:rFonts w:hint="eastAsia"/>
                      <w:szCs w:val="21"/>
                    </w:rPr>
                    <w:t>3</w:t>
                  </w:r>
                </w:p>
              </w:tc>
            </w:tr>
            <w:tr w:rsidR="00020115" w:rsidRPr="00541E3E" w:rsidTr="00E1505E">
              <w:trPr>
                <w:cantSplit/>
                <w:trHeight w:val="287"/>
                <w:jc w:val="center"/>
              </w:trPr>
              <w:tc>
                <w:tcPr>
                  <w:tcW w:w="329" w:type="pct"/>
                  <w:vMerge/>
                  <w:vAlign w:val="center"/>
                </w:tcPr>
                <w:p w:rsidR="00020115" w:rsidRPr="00541E3E" w:rsidRDefault="00020115" w:rsidP="0066070C">
                  <w:pPr>
                    <w:spacing w:line="240" w:lineRule="auto"/>
                    <w:ind w:firstLineChars="0" w:firstLine="0"/>
                    <w:jc w:val="center"/>
                    <w:rPr>
                      <w:szCs w:val="21"/>
                    </w:rPr>
                  </w:pPr>
                </w:p>
              </w:tc>
              <w:tc>
                <w:tcPr>
                  <w:tcW w:w="1083" w:type="pct"/>
                  <w:vAlign w:val="center"/>
                </w:tcPr>
                <w:p w:rsidR="00020115" w:rsidRPr="00541E3E" w:rsidRDefault="00B244C5" w:rsidP="00171085">
                  <w:pPr>
                    <w:spacing w:line="240" w:lineRule="auto"/>
                    <w:ind w:firstLineChars="0" w:firstLine="0"/>
                    <w:jc w:val="center"/>
                    <w:rPr>
                      <w:szCs w:val="21"/>
                    </w:rPr>
                  </w:pPr>
                  <w:r>
                    <w:rPr>
                      <w:rFonts w:hint="eastAsia"/>
                      <w:szCs w:val="21"/>
                    </w:rPr>
                    <w:t>9</w:t>
                  </w:r>
                  <w:r w:rsidR="00020115" w:rsidRPr="00541E3E">
                    <w:rPr>
                      <w:szCs w:val="21"/>
                    </w:rPr>
                    <w:t>＃：</w:t>
                  </w:r>
                  <w:r>
                    <w:rPr>
                      <w:rFonts w:hint="eastAsia"/>
                      <w:szCs w:val="21"/>
                    </w:rPr>
                    <w:t>住院部</w:t>
                  </w:r>
                </w:p>
              </w:tc>
              <w:tc>
                <w:tcPr>
                  <w:tcW w:w="943" w:type="pct"/>
                  <w:vAlign w:val="center"/>
                </w:tcPr>
                <w:p w:rsidR="00020115" w:rsidRPr="00541E3E" w:rsidRDefault="00020115" w:rsidP="00171085">
                  <w:pPr>
                    <w:spacing w:line="240" w:lineRule="auto"/>
                    <w:ind w:firstLineChars="0" w:firstLine="0"/>
                    <w:jc w:val="center"/>
                    <w:rPr>
                      <w:szCs w:val="21"/>
                    </w:rPr>
                  </w:pPr>
                  <w:r w:rsidRPr="00541E3E">
                    <w:rPr>
                      <w:szCs w:val="21"/>
                    </w:rPr>
                    <w:t>1 m+</w:t>
                  </w:r>
                  <w:r w:rsidR="00151950">
                    <w:rPr>
                      <w:rFonts w:hint="eastAsia"/>
                      <w:szCs w:val="21"/>
                    </w:rPr>
                    <w:t>23</w:t>
                  </w:r>
                  <w:r w:rsidRPr="00541E3E">
                    <w:rPr>
                      <w:szCs w:val="21"/>
                    </w:rPr>
                    <w:t>m</w:t>
                  </w:r>
                </w:p>
              </w:tc>
              <w:tc>
                <w:tcPr>
                  <w:tcW w:w="1023" w:type="pct"/>
                  <w:vAlign w:val="center"/>
                </w:tcPr>
                <w:p w:rsidR="00020115" w:rsidRPr="00E1505E" w:rsidRDefault="00E1505E" w:rsidP="007B4E0E">
                  <w:pPr>
                    <w:spacing w:line="240" w:lineRule="auto"/>
                    <w:ind w:firstLineChars="0" w:firstLine="0"/>
                    <w:jc w:val="center"/>
                    <w:rPr>
                      <w:szCs w:val="21"/>
                    </w:rPr>
                  </w:pPr>
                  <w:r w:rsidRPr="00E1505E">
                    <w:rPr>
                      <w:rFonts w:hint="eastAsia"/>
                      <w:szCs w:val="21"/>
                    </w:rPr>
                    <w:t>24</w:t>
                  </w:r>
                  <w:r w:rsidRPr="00E1505E">
                    <w:rPr>
                      <w:szCs w:val="21"/>
                    </w:rPr>
                    <w:t>cm</w:t>
                  </w:r>
                  <w:r w:rsidRPr="00E1505E">
                    <w:rPr>
                      <w:szCs w:val="21"/>
                    </w:rPr>
                    <w:t>实心砖</w:t>
                  </w:r>
                  <w:r w:rsidRPr="00E1505E">
                    <w:rPr>
                      <w:rFonts w:hint="eastAsia"/>
                      <w:szCs w:val="21"/>
                    </w:rPr>
                    <w:t>+4</w:t>
                  </w:r>
                  <w:r w:rsidRPr="00E1505E">
                    <w:rPr>
                      <w:szCs w:val="21"/>
                    </w:rPr>
                    <w:t>cm</w:t>
                  </w:r>
                  <w:r w:rsidRPr="00E1505E">
                    <w:rPr>
                      <w:rFonts w:hint="eastAsia"/>
                      <w:szCs w:val="21"/>
                    </w:rPr>
                    <w:t>硫酸钡砂浆</w:t>
                  </w:r>
                </w:p>
              </w:tc>
              <w:tc>
                <w:tcPr>
                  <w:tcW w:w="367" w:type="pct"/>
                  <w:vAlign w:val="center"/>
                </w:tcPr>
                <w:p w:rsidR="00020115" w:rsidRPr="00541E3E" w:rsidRDefault="00020115" w:rsidP="007B4E0E">
                  <w:pPr>
                    <w:spacing w:line="240" w:lineRule="auto"/>
                    <w:ind w:firstLineChars="0" w:firstLine="0"/>
                    <w:jc w:val="center"/>
                    <w:rPr>
                      <w:szCs w:val="21"/>
                    </w:rPr>
                  </w:pPr>
                  <w:r w:rsidRPr="00541E3E">
                    <w:rPr>
                      <w:szCs w:val="21"/>
                    </w:rPr>
                    <w:t>100</w:t>
                  </w:r>
                </w:p>
              </w:tc>
              <w:tc>
                <w:tcPr>
                  <w:tcW w:w="577" w:type="pct"/>
                  <w:vAlign w:val="center"/>
                </w:tcPr>
                <w:p w:rsidR="00020115" w:rsidRPr="00541E3E" w:rsidRDefault="00020115" w:rsidP="003039DF">
                  <w:pPr>
                    <w:spacing w:line="240" w:lineRule="auto"/>
                    <w:ind w:firstLineChars="0" w:firstLine="0"/>
                    <w:jc w:val="center"/>
                    <w:rPr>
                      <w:szCs w:val="21"/>
                    </w:rPr>
                  </w:pPr>
                  <w:r w:rsidRPr="00541E3E">
                    <w:rPr>
                      <w:szCs w:val="21"/>
                    </w:rPr>
                    <w:t>2.0E-05</w:t>
                  </w:r>
                </w:p>
              </w:tc>
              <w:tc>
                <w:tcPr>
                  <w:tcW w:w="678" w:type="pct"/>
                  <w:vAlign w:val="center"/>
                </w:tcPr>
                <w:p w:rsidR="00020115" w:rsidRPr="008E6FA8" w:rsidRDefault="009950EA" w:rsidP="00AF0AD7">
                  <w:pPr>
                    <w:spacing w:line="240" w:lineRule="auto"/>
                    <w:ind w:firstLineChars="0" w:firstLine="0"/>
                    <w:jc w:val="center"/>
                    <w:rPr>
                      <w:szCs w:val="21"/>
                    </w:rPr>
                  </w:pPr>
                  <w:r w:rsidRPr="008E6FA8">
                    <w:rPr>
                      <w:rFonts w:hint="eastAsia"/>
                      <w:szCs w:val="21"/>
                    </w:rPr>
                    <w:t>5</w:t>
                  </w:r>
                  <w:r w:rsidR="00AF0AD7" w:rsidRPr="008E6FA8">
                    <w:rPr>
                      <w:szCs w:val="21"/>
                    </w:rPr>
                    <w:t>.87</w:t>
                  </w:r>
                  <w:r w:rsidR="00EE3443" w:rsidRPr="008E6FA8">
                    <w:rPr>
                      <w:szCs w:val="21"/>
                    </w:rPr>
                    <w:t>E-0</w:t>
                  </w:r>
                  <w:r w:rsidR="008E6FA8" w:rsidRPr="008E6FA8">
                    <w:rPr>
                      <w:rFonts w:hint="eastAsia"/>
                      <w:szCs w:val="21"/>
                    </w:rPr>
                    <w:t>4</w:t>
                  </w:r>
                </w:p>
              </w:tc>
            </w:tr>
            <w:tr w:rsidR="00020115" w:rsidRPr="00541E3E" w:rsidTr="00E1505E">
              <w:trPr>
                <w:cantSplit/>
                <w:trHeight w:val="287"/>
                <w:jc w:val="center"/>
              </w:trPr>
              <w:tc>
                <w:tcPr>
                  <w:tcW w:w="329" w:type="pct"/>
                  <w:vMerge/>
                  <w:vAlign w:val="center"/>
                </w:tcPr>
                <w:p w:rsidR="00020115" w:rsidRPr="00541E3E" w:rsidRDefault="00020115" w:rsidP="0066070C">
                  <w:pPr>
                    <w:spacing w:line="240" w:lineRule="auto"/>
                    <w:ind w:firstLineChars="0" w:firstLine="0"/>
                    <w:jc w:val="center"/>
                    <w:rPr>
                      <w:szCs w:val="21"/>
                    </w:rPr>
                  </w:pPr>
                </w:p>
              </w:tc>
              <w:tc>
                <w:tcPr>
                  <w:tcW w:w="1083" w:type="pct"/>
                  <w:vAlign w:val="center"/>
                </w:tcPr>
                <w:p w:rsidR="00020115" w:rsidRPr="00541E3E" w:rsidRDefault="00B244C5" w:rsidP="00B244C5">
                  <w:pPr>
                    <w:spacing w:line="240" w:lineRule="auto"/>
                    <w:ind w:firstLineChars="0" w:firstLine="0"/>
                    <w:rPr>
                      <w:szCs w:val="21"/>
                    </w:rPr>
                  </w:pPr>
                  <w:r>
                    <w:rPr>
                      <w:rFonts w:hint="eastAsia"/>
                      <w:szCs w:val="21"/>
                    </w:rPr>
                    <w:t>10</w:t>
                  </w:r>
                  <w:r w:rsidR="00020115" w:rsidRPr="00541E3E">
                    <w:rPr>
                      <w:szCs w:val="21"/>
                    </w:rPr>
                    <w:t>＃：</w:t>
                  </w:r>
                  <w:r>
                    <w:rPr>
                      <w:rFonts w:hint="eastAsia"/>
                      <w:szCs w:val="21"/>
                    </w:rPr>
                    <w:t>后勤大楼</w:t>
                  </w:r>
                  <w:r w:rsidRPr="00541E3E">
                    <w:rPr>
                      <w:szCs w:val="21"/>
                    </w:rPr>
                    <w:t xml:space="preserve"> </w:t>
                  </w:r>
                </w:p>
              </w:tc>
              <w:tc>
                <w:tcPr>
                  <w:tcW w:w="943" w:type="pct"/>
                  <w:vAlign w:val="center"/>
                </w:tcPr>
                <w:p w:rsidR="00020115" w:rsidRPr="00541E3E" w:rsidRDefault="00020115" w:rsidP="00171085">
                  <w:pPr>
                    <w:spacing w:line="240" w:lineRule="auto"/>
                    <w:ind w:firstLineChars="0" w:firstLine="0"/>
                    <w:jc w:val="center"/>
                    <w:rPr>
                      <w:szCs w:val="21"/>
                    </w:rPr>
                  </w:pPr>
                  <w:r w:rsidRPr="00541E3E">
                    <w:rPr>
                      <w:szCs w:val="21"/>
                    </w:rPr>
                    <w:t>1 m+</w:t>
                  </w:r>
                  <w:r w:rsidR="00151950">
                    <w:rPr>
                      <w:rFonts w:hint="eastAsia"/>
                      <w:szCs w:val="21"/>
                    </w:rPr>
                    <w:t>42</w:t>
                  </w:r>
                  <w:r w:rsidRPr="00541E3E">
                    <w:rPr>
                      <w:szCs w:val="21"/>
                    </w:rPr>
                    <w:t>m</w:t>
                  </w:r>
                </w:p>
              </w:tc>
              <w:tc>
                <w:tcPr>
                  <w:tcW w:w="1023" w:type="pct"/>
                  <w:vAlign w:val="center"/>
                </w:tcPr>
                <w:p w:rsidR="00020115" w:rsidRPr="00E1505E" w:rsidRDefault="00E1505E" w:rsidP="007B4E0E">
                  <w:pPr>
                    <w:spacing w:line="240" w:lineRule="auto"/>
                    <w:ind w:firstLineChars="0" w:firstLine="0"/>
                    <w:jc w:val="center"/>
                    <w:rPr>
                      <w:szCs w:val="21"/>
                    </w:rPr>
                  </w:pPr>
                  <w:r w:rsidRPr="00E1505E">
                    <w:rPr>
                      <w:rFonts w:hint="eastAsia"/>
                      <w:szCs w:val="21"/>
                    </w:rPr>
                    <w:t>24</w:t>
                  </w:r>
                  <w:r w:rsidRPr="00E1505E">
                    <w:rPr>
                      <w:szCs w:val="21"/>
                    </w:rPr>
                    <w:t>cm</w:t>
                  </w:r>
                  <w:r w:rsidRPr="00E1505E">
                    <w:rPr>
                      <w:szCs w:val="21"/>
                    </w:rPr>
                    <w:t>实心砖</w:t>
                  </w:r>
                  <w:r w:rsidRPr="00E1505E">
                    <w:rPr>
                      <w:rFonts w:hint="eastAsia"/>
                      <w:szCs w:val="21"/>
                    </w:rPr>
                    <w:t>+4</w:t>
                  </w:r>
                  <w:r w:rsidRPr="00E1505E">
                    <w:rPr>
                      <w:szCs w:val="21"/>
                    </w:rPr>
                    <w:t>cm</w:t>
                  </w:r>
                  <w:r w:rsidRPr="00E1505E">
                    <w:rPr>
                      <w:rFonts w:hint="eastAsia"/>
                      <w:szCs w:val="21"/>
                    </w:rPr>
                    <w:t>硫酸钡砂浆</w:t>
                  </w:r>
                </w:p>
              </w:tc>
              <w:tc>
                <w:tcPr>
                  <w:tcW w:w="367" w:type="pct"/>
                  <w:vAlign w:val="center"/>
                </w:tcPr>
                <w:p w:rsidR="00020115" w:rsidRPr="00541E3E" w:rsidRDefault="00020115" w:rsidP="007B4E0E">
                  <w:pPr>
                    <w:spacing w:line="240" w:lineRule="auto"/>
                    <w:ind w:firstLineChars="0" w:firstLine="0"/>
                    <w:jc w:val="center"/>
                    <w:rPr>
                      <w:szCs w:val="21"/>
                    </w:rPr>
                  </w:pPr>
                  <w:r w:rsidRPr="00541E3E">
                    <w:rPr>
                      <w:szCs w:val="21"/>
                    </w:rPr>
                    <w:t>100</w:t>
                  </w:r>
                </w:p>
              </w:tc>
              <w:tc>
                <w:tcPr>
                  <w:tcW w:w="577" w:type="pct"/>
                  <w:vAlign w:val="center"/>
                </w:tcPr>
                <w:p w:rsidR="00020115" w:rsidRPr="00541E3E" w:rsidRDefault="00020115" w:rsidP="003039DF">
                  <w:pPr>
                    <w:spacing w:line="240" w:lineRule="auto"/>
                    <w:ind w:firstLineChars="0" w:firstLine="0"/>
                    <w:jc w:val="center"/>
                    <w:rPr>
                      <w:szCs w:val="21"/>
                    </w:rPr>
                  </w:pPr>
                  <w:r w:rsidRPr="00541E3E">
                    <w:rPr>
                      <w:szCs w:val="21"/>
                    </w:rPr>
                    <w:t>2.0E-05</w:t>
                  </w:r>
                </w:p>
              </w:tc>
              <w:tc>
                <w:tcPr>
                  <w:tcW w:w="678" w:type="pct"/>
                  <w:vAlign w:val="center"/>
                </w:tcPr>
                <w:p w:rsidR="00020115" w:rsidRPr="008E6FA8" w:rsidRDefault="008E6FA8" w:rsidP="00C024B9">
                  <w:pPr>
                    <w:spacing w:line="240" w:lineRule="auto"/>
                    <w:ind w:firstLineChars="0" w:firstLine="0"/>
                    <w:jc w:val="center"/>
                    <w:rPr>
                      <w:szCs w:val="21"/>
                    </w:rPr>
                  </w:pPr>
                  <w:r w:rsidRPr="008E6FA8">
                    <w:rPr>
                      <w:rFonts w:hint="eastAsia"/>
                      <w:szCs w:val="21"/>
                    </w:rPr>
                    <w:t>1.83</w:t>
                  </w:r>
                  <w:r w:rsidR="00020115" w:rsidRPr="008E6FA8">
                    <w:rPr>
                      <w:szCs w:val="21"/>
                    </w:rPr>
                    <w:t>E-0</w:t>
                  </w:r>
                  <w:r w:rsidR="00C024B9" w:rsidRPr="008E6FA8">
                    <w:rPr>
                      <w:szCs w:val="21"/>
                    </w:rPr>
                    <w:t>4</w:t>
                  </w:r>
                </w:p>
              </w:tc>
            </w:tr>
            <w:tr w:rsidR="00D925CF" w:rsidRPr="00541E3E" w:rsidTr="00E1505E">
              <w:trPr>
                <w:cantSplit/>
                <w:trHeight w:val="377"/>
                <w:jc w:val="center"/>
              </w:trPr>
              <w:tc>
                <w:tcPr>
                  <w:tcW w:w="329" w:type="pct"/>
                  <w:vMerge w:val="restart"/>
                  <w:vAlign w:val="center"/>
                </w:tcPr>
                <w:p w:rsidR="00D925CF" w:rsidRPr="00541E3E" w:rsidRDefault="00D925CF" w:rsidP="0066070C">
                  <w:pPr>
                    <w:spacing w:line="240" w:lineRule="auto"/>
                    <w:ind w:firstLineChars="0" w:firstLine="0"/>
                    <w:jc w:val="center"/>
                    <w:rPr>
                      <w:szCs w:val="21"/>
                    </w:rPr>
                  </w:pPr>
                </w:p>
                <w:p w:rsidR="00D925CF" w:rsidRPr="00541E3E" w:rsidRDefault="00D925CF" w:rsidP="0066070C">
                  <w:pPr>
                    <w:spacing w:line="240" w:lineRule="auto"/>
                    <w:ind w:firstLineChars="0" w:firstLine="0"/>
                    <w:jc w:val="center"/>
                    <w:rPr>
                      <w:szCs w:val="21"/>
                    </w:rPr>
                  </w:pPr>
                </w:p>
                <w:p w:rsidR="00D925CF" w:rsidRPr="00541E3E" w:rsidRDefault="00D925CF" w:rsidP="0066070C">
                  <w:pPr>
                    <w:spacing w:line="240" w:lineRule="auto"/>
                    <w:ind w:firstLineChars="0" w:firstLine="0"/>
                    <w:jc w:val="center"/>
                    <w:rPr>
                      <w:szCs w:val="21"/>
                    </w:rPr>
                  </w:pPr>
                </w:p>
                <w:p w:rsidR="00D925CF" w:rsidRPr="00541E3E" w:rsidRDefault="00D925CF" w:rsidP="0066070C">
                  <w:pPr>
                    <w:spacing w:line="240" w:lineRule="auto"/>
                    <w:ind w:firstLineChars="0" w:firstLine="0"/>
                    <w:jc w:val="center"/>
                    <w:rPr>
                      <w:szCs w:val="21"/>
                    </w:rPr>
                  </w:pPr>
                </w:p>
                <w:p w:rsidR="00D925CF" w:rsidRPr="00541E3E" w:rsidRDefault="00D925CF" w:rsidP="0066070C">
                  <w:pPr>
                    <w:spacing w:line="240" w:lineRule="auto"/>
                    <w:ind w:firstLineChars="0" w:firstLine="0"/>
                    <w:jc w:val="center"/>
                    <w:rPr>
                      <w:szCs w:val="21"/>
                    </w:rPr>
                  </w:pPr>
                </w:p>
                <w:p w:rsidR="00D925CF" w:rsidRPr="00541E3E" w:rsidRDefault="00D925CF" w:rsidP="0066070C">
                  <w:pPr>
                    <w:spacing w:line="240" w:lineRule="auto"/>
                    <w:ind w:firstLineChars="0" w:firstLine="0"/>
                    <w:jc w:val="center"/>
                    <w:rPr>
                      <w:szCs w:val="21"/>
                    </w:rPr>
                  </w:pPr>
                </w:p>
                <w:p w:rsidR="00D925CF" w:rsidRPr="00541E3E" w:rsidRDefault="00D925CF" w:rsidP="0066070C">
                  <w:pPr>
                    <w:spacing w:line="240" w:lineRule="auto"/>
                    <w:ind w:firstLineChars="0" w:firstLine="0"/>
                    <w:jc w:val="center"/>
                    <w:rPr>
                      <w:szCs w:val="21"/>
                    </w:rPr>
                  </w:pPr>
                </w:p>
                <w:p w:rsidR="00D925CF" w:rsidRPr="00541E3E" w:rsidRDefault="00D925CF" w:rsidP="0066070C">
                  <w:pPr>
                    <w:spacing w:line="240" w:lineRule="auto"/>
                    <w:ind w:firstLineChars="0" w:firstLine="0"/>
                    <w:jc w:val="center"/>
                    <w:rPr>
                      <w:szCs w:val="21"/>
                    </w:rPr>
                  </w:pPr>
                </w:p>
                <w:p w:rsidR="00D925CF" w:rsidRPr="00541E3E" w:rsidRDefault="00D925CF" w:rsidP="0066070C">
                  <w:pPr>
                    <w:spacing w:line="240" w:lineRule="auto"/>
                    <w:ind w:firstLineChars="0" w:firstLine="0"/>
                    <w:jc w:val="center"/>
                    <w:rPr>
                      <w:szCs w:val="21"/>
                    </w:rPr>
                  </w:pPr>
                </w:p>
                <w:p w:rsidR="00D925CF" w:rsidRPr="00541E3E" w:rsidRDefault="00D925CF" w:rsidP="0066070C">
                  <w:pPr>
                    <w:spacing w:line="240" w:lineRule="auto"/>
                    <w:ind w:firstLineChars="0" w:firstLine="0"/>
                    <w:jc w:val="center"/>
                    <w:rPr>
                      <w:szCs w:val="21"/>
                    </w:rPr>
                  </w:pPr>
                </w:p>
                <w:p w:rsidR="00D925CF" w:rsidRPr="00541E3E" w:rsidRDefault="00D925CF" w:rsidP="0066070C">
                  <w:pPr>
                    <w:spacing w:line="240" w:lineRule="auto"/>
                    <w:ind w:firstLineChars="0" w:firstLine="0"/>
                    <w:jc w:val="center"/>
                    <w:rPr>
                      <w:szCs w:val="21"/>
                    </w:rPr>
                  </w:pPr>
                </w:p>
                <w:p w:rsidR="00D925CF" w:rsidRPr="00541E3E" w:rsidRDefault="00D925CF" w:rsidP="0066070C">
                  <w:pPr>
                    <w:spacing w:line="240" w:lineRule="auto"/>
                    <w:ind w:firstLineChars="0" w:firstLine="0"/>
                    <w:jc w:val="center"/>
                    <w:rPr>
                      <w:szCs w:val="21"/>
                    </w:rPr>
                  </w:pPr>
                  <w:r w:rsidRPr="00541E3E">
                    <w:rPr>
                      <w:szCs w:val="21"/>
                    </w:rPr>
                    <w:t>透视</w:t>
                  </w:r>
                </w:p>
              </w:tc>
              <w:tc>
                <w:tcPr>
                  <w:tcW w:w="1083" w:type="pct"/>
                  <w:vAlign w:val="center"/>
                </w:tcPr>
                <w:p w:rsidR="00D925CF" w:rsidRPr="00541E3E" w:rsidRDefault="00B244C5" w:rsidP="0066070C">
                  <w:pPr>
                    <w:spacing w:line="240" w:lineRule="auto"/>
                    <w:ind w:firstLineChars="0" w:firstLine="0"/>
                    <w:jc w:val="center"/>
                    <w:rPr>
                      <w:szCs w:val="21"/>
                    </w:rPr>
                  </w:pPr>
                  <w:r>
                    <w:rPr>
                      <w:rFonts w:hint="eastAsia"/>
                      <w:szCs w:val="21"/>
                    </w:rPr>
                    <w:t>7</w:t>
                  </w:r>
                  <w:r w:rsidR="00D925CF" w:rsidRPr="00541E3E">
                    <w:rPr>
                      <w:szCs w:val="21"/>
                    </w:rPr>
                    <w:t>＃：医生手术位</w:t>
                  </w:r>
                </w:p>
                <w:p w:rsidR="008B63C7" w:rsidRPr="00541E3E" w:rsidRDefault="008B63C7" w:rsidP="0066070C">
                  <w:pPr>
                    <w:spacing w:line="240" w:lineRule="auto"/>
                    <w:ind w:firstLineChars="0" w:firstLine="0"/>
                    <w:jc w:val="center"/>
                    <w:rPr>
                      <w:szCs w:val="21"/>
                    </w:rPr>
                  </w:pPr>
                  <w:r w:rsidRPr="00541E3E">
                    <w:rPr>
                      <w:szCs w:val="21"/>
                    </w:rPr>
                    <w:t>（身体）</w:t>
                  </w:r>
                </w:p>
              </w:tc>
              <w:tc>
                <w:tcPr>
                  <w:tcW w:w="943" w:type="pct"/>
                  <w:vAlign w:val="center"/>
                </w:tcPr>
                <w:p w:rsidR="00D925CF" w:rsidRPr="00541E3E" w:rsidRDefault="00D925CF" w:rsidP="000066AE">
                  <w:pPr>
                    <w:spacing w:line="240" w:lineRule="auto"/>
                    <w:ind w:firstLineChars="0" w:firstLine="0"/>
                    <w:jc w:val="center"/>
                    <w:rPr>
                      <w:szCs w:val="21"/>
                    </w:rPr>
                  </w:pPr>
                  <w:r w:rsidRPr="00541E3E">
                    <w:rPr>
                      <w:szCs w:val="21"/>
                    </w:rPr>
                    <w:t>1 m+ 0.5m</w:t>
                  </w:r>
                </w:p>
              </w:tc>
              <w:tc>
                <w:tcPr>
                  <w:tcW w:w="1023" w:type="pct"/>
                  <w:vAlign w:val="center"/>
                </w:tcPr>
                <w:p w:rsidR="00D925CF" w:rsidRPr="00151950" w:rsidRDefault="00D925CF" w:rsidP="008B3086">
                  <w:pPr>
                    <w:spacing w:line="240" w:lineRule="auto"/>
                    <w:ind w:firstLineChars="0" w:firstLine="0"/>
                    <w:jc w:val="center"/>
                    <w:rPr>
                      <w:szCs w:val="21"/>
                      <w:highlight w:val="yellow"/>
                    </w:rPr>
                  </w:pPr>
                  <w:r w:rsidRPr="00E1505E">
                    <w:rPr>
                      <w:szCs w:val="21"/>
                    </w:rPr>
                    <w:t>0.5mm</w:t>
                  </w:r>
                  <w:r w:rsidRPr="00E1505E">
                    <w:rPr>
                      <w:szCs w:val="21"/>
                    </w:rPr>
                    <w:t>铅衣</w:t>
                  </w:r>
                </w:p>
              </w:tc>
              <w:tc>
                <w:tcPr>
                  <w:tcW w:w="367" w:type="pct"/>
                  <w:vAlign w:val="center"/>
                </w:tcPr>
                <w:p w:rsidR="00D925CF" w:rsidRPr="00541E3E" w:rsidRDefault="00D925CF" w:rsidP="00081D69">
                  <w:pPr>
                    <w:spacing w:line="240" w:lineRule="auto"/>
                    <w:ind w:firstLineChars="0" w:firstLine="0"/>
                    <w:jc w:val="center"/>
                    <w:rPr>
                      <w:szCs w:val="21"/>
                    </w:rPr>
                  </w:pPr>
                  <w:r w:rsidRPr="00541E3E">
                    <w:rPr>
                      <w:szCs w:val="21"/>
                    </w:rPr>
                    <w:t>100</w:t>
                  </w:r>
                </w:p>
              </w:tc>
              <w:tc>
                <w:tcPr>
                  <w:tcW w:w="577" w:type="pct"/>
                  <w:vAlign w:val="center"/>
                </w:tcPr>
                <w:p w:rsidR="00D925CF" w:rsidRPr="00541E3E" w:rsidRDefault="008B3086" w:rsidP="008B3086">
                  <w:pPr>
                    <w:spacing w:line="240" w:lineRule="auto"/>
                    <w:ind w:firstLineChars="0" w:firstLine="0"/>
                    <w:jc w:val="center"/>
                    <w:rPr>
                      <w:szCs w:val="21"/>
                    </w:rPr>
                  </w:pPr>
                  <w:r w:rsidRPr="00541E3E">
                    <w:rPr>
                      <w:szCs w:val="21"/>
                    </w:rPr>
                    <w:t>1.0</w:t>
                  </w:r>
                  <w:r w:rsidR="00D925CF" w:rsidRPr="00541E3E">
                    <w:rPr>
                      <w:szCs w:val="21"/>
                    </w:rPr>
                    <w:t>E-0</w:t>
                  </w:r>
                  <w:r w:rsidRPr="00541E3E">
                    <w:rPr>
                      <w:szCs w:val="21"/>
                    </w:rPr>
                    <w:t>2</w:t>
                  </w:r>
                </w:p>
              </w:tc>
              <w:tc>
                <w:tcPr>
                  <w:tcW w:w="678" w:type="pct"/>
                  <w:vAlign w:val="center"/>
                </w:tcPr>
                <w:p w:rsidR="00D925CF" w:rsidRPr="008E6FA8" w:rsidRDefault="00EC34C8" w:rsidP="00C024B9">
                  <w:pPr>
                    <w:spacing w:line="240" w:lineRule="auto"/>
                    <w:ind w:firstLineChars="0" w:firstLine="0"/>
                    <w:jc w:val="center"/>
                    <w:rPr>
                      <w:szCs w:val="21"/>
                    </w:rPr>
                  </w:pPr>
                  <w:r>
                    <w:rPr>
                      <w:rFonts w:hint="eastAsia"/>
                      <w:szCs w:val="21"/>
                    </w:rPr>
                    <w:t>0.68</w:t>
                  </w:r>
                </w:p>
              </w:tc>
            </w:tr>
            <w:tr w:rsidR="00D925CF" w:rsidRPr="00541E3E" w:rsidTr="00E1505E">
              <w:trPr>
                <w:cantSplit/>
                <w:trHeight w:val="377"/>
                <w:jc w:val="center"/>
              </w:trPr>
              <w:tc>
                <w:tcPr>
                  <w:tcW w:w="329" w:type="pct"/>
                  <w:vMerge/>
                  <w:vAlign w:val="center"/>
                </w:tcPr>
                <w:p w:rsidR="00D925CF" w:rsidRPr="00541E3E" w:rsidRDefault="00D925CF" w:rsidP="0066070C">
                  <w:pPr>
                    <w:spacing w:line="240" w:lineRule="auto"/>
                    <w:ind w:firstLineChars="0" w:firstLine="0"/>
                    <w:jc w:val="center"/>
                    <w:rPr>
                      <w:szCs w:val="21"/>
                    </w:rPr>
                  </w:pPr>
                </w:p>
              </w:tc>
              <w:tc>
                <w:tcPr>
                  <w:tcW w:w="1083" w:type="pct"/>
                  <w:vAlign w:val="center"/>
                </w:tcPr>
                <w:p w:rsidR="00D925CF" w:rsidRPr="00541E3E" w:rsidRDefault="00B244C5" w:rsidP="0066070C">
                  <w:pPr>
                    <w:spacing w:line="240" w:lineRule="auto"/>
                    <w:ind w:firstLineChars="0" w:firstLine="0"/>
                    <w:jc w:val="center"/>
                    <w:rPr>
                      <w:szCs w:val="21"/>
                    </w:rPr>
                  </w:pPr>
                  <w:r>
                    <w:rPr>
                      <w:rFonts w:hint="eastAsia"/>
                      <w:szCs w:val="21"/>
                    </w:rPr>
                    <w:t>7</w:t>
                  </w:r>
                  <w:r w:rsidR="00D925CF" w:rsidRPr="00541E3E">
                    <w:rPr>
                      <w:szCs w:val="21"/>
                    </w:rPr>
                    <w:t>＃：医生手术位</w:t>
                  </w:r>
                  <w:r w:rsidR="00950DF6" w:rsidRPr="00541E3E">
                    <w:rPr>
                      <w:szCs w:val="21"/>
                    </w:rPr>
                    <w:t>（腕部）</w:t>
                  </w:r>
                </w:p>
              </w:tc>
              <w:tc>
                <w:tcPr>
                  <w:tcW w:w="943" w:type="pct"/>
                  <w:vAlign w:val="center"/>
                </w:tcPr>
                <w:p w:rsidR="00D925CF" w:rsidRPr="00541E3E" w:rsidRDefault="00D925CF" w:rsidP="009E2129">
                  <w:pPr>
                    <w:spacing w:line="240" w:lineRule="auto"/>
                    <w:ind w:firstLineChars="0" w:firstLine="0"/>
                    <w:jc w:val="center"/>
                    <w:rPr>
                      <w:szCs w:val="21"/>
                    </w:rPr>
                  </w:pPr>
                  <w:r w:rsidRPr="00541E3E">
                    <w:rPr>
                      <w:szCs w:val="21"/>
                    </w:rPr>
                    <w:t>1 m+0.</w:t>
                  </w:r>
                  <w:r w:rsidR="009E2129" w:rsidRPr="00541E3E">
                    <w:rPr>
                      <w:szCs w:val="21"/>
                    </w:rPr>
                    <w:t>4</w:t>
                  </w:r>
                  <w:r w:rsidRPr="00541E3E">
                    <w:rPr>
                      <w:szCs w:val="21"/>
                    </w:rPr>
                    <w:t>m</w:t>
                  </w:r>
                </w:p>
              </w:tc>
              <w:tc>
                <w:tcPr>
                  <w:tcW w:w="1023" w:type="pct"/>
                  <w:vAlign w:val="center"/>
                </w:tcPr>
                <w:p w:rsidR="00D925CF" w:rsidRPr="00151950" w:rsidRDefault="00D925CF" w:rsidP="0066070C">
                  <w:pPr>
                    <w:spacing w:line="240" w:lineRule="auto"/>
                    <w:ind w:firstLineChars="0" w:firstLine="0"/>
                    <w:jc w:val="center"/>
                    <w:rPr>
                      <w:szCs w:val="21"/>
                      <w:highlight w:val="yellow"/>
                    </w:rPr>
                  </w:pPr>
                  <w:r w:rsidRPr="00E1505E">
                    <w:rPr>
                      <w:szCs w:val="21"/>
                    </w:rPr>
                    <w:t>/</w:t>
                  </w:r>
                </w:p>
              </w:tc>
              <w:tc>
                <w:tcPr>
                  <w:tcW w:w="367" w:type="pct"/>
                  <w:vAlign w:val="center"/>
                </w:tcPr>
                <w:p w:rsidR="00D925CF" w:rsidRPr="00541E3E" w:rsidRDefault="00D925CF" w:rsidP="00081D69">
                  <w:pPr>
                    <w:spacing w:line="240" w:lineRule="auto"/>
                    <w:ind w:firstLineChars="0" w:firstLine="0"/>
                    <w:jc w:val="center"/>
                    <w:rPr>
                      <w:szCs w:val="21"/>
                    </w:rPr>
                  </w:pPr>
                  <w:r w:rsidRPr="00541E3E">
                    <w:rPr>
                      <w:szCs w:val="21"/>
                    </w:rPr>
                    <w:t>100</w:t>
                  </w:r>
                </w:p>
              </w:tc>
              <w:tc>
                <w:tcPr>
                  <w:tcW w:w="577" w:type="pct"/>
                  <w:vAlign w:val="center"/>
                </w:tcPr>
                <w:p w:rsidR="00D925CF" w:rsidRPr="00541E3E" w:rsidRDefault="00D925CF" w:rsidP="0066070C">
                  <w:pPr>
                    <w:spacing w:line="240" w:lineRule="auto"/>
                    <w:ind w:firstLineChars="0" w:firstLine="0"/>
                    <w:jc w:val="center"/>
                    <w:rPr>
                      <w:szCs w:val="21"/>
                    </w:rPr>
                  </w:pPr>
                  <w:r w:rsidRPr="00541E3E">
                    <w:rPr>
                      <w:szCs w:val="21"/>
                    </w:rPr>
                    <w:t>1</w:t>
                  </w:r>
                </w:p>
              </w:tc>
              <w:tc>
                <w:tcPr>
                  <w:tcW w:w="678" w:type="pct"/>
                  <w:vAlign w:val="center"/>
                </w:tcPr>
                <w:p w:rsidR="00D925CF" w:rsidRPr="008E6FA8" w:rsidRDefault="00EC34C8" w:rsidP="00C024B9">
                  <w:pPr>
                    <w:spacing w:line="240" w:lineRule="auto"/>
                    <w:ind w:firstLineChars="0" w:firstLine="0"/>
                    <w:jc w:val="center"/>
                    <w:rPr>
                      <w:szCs w:val="21"/>
                    </w:rPr>
                  </w:pPr>
                  <w:r>
                    <w:rPr>
                      <w:rFonts w:hint="eastAsia"/>
                      <w:szCs w:val="21"/>
                    </w:rPr>
                    <w:t>77.60</w:t>
                  </w:r>
                </w:p>
              </w:tc>
            </w:tr>
            <w:tr w:rsidR="00D925CF" w:rsidRPr="00541E3E" w:rsidTr="00E1505E">
              <w:trPr>
                <w:cantSplit/>
                <w:trHeight w:val="566"/>
                <w:jc w:val="center"/>
              </w:trPr>
              <w:tc>
                <w:tcPr>
                  <w:tcW w:w="329" w:type="pct"/>
                  <w:vMerge/>
                  <w:vAlign w:val="center"/>
                </w:tcPr>
                <w:p w:rsidR="00D925CF" w:rsidRPr="00541E3E" w:rsidRDefault="00D925CF" w:rsidP="0066070C">
                  <w:pPr>
                    <w:spacing w:line="240" w:lineRule="auto"/>
                    <w:ind w:firstLineChars="0" w:firstLine="0"/>
                    <w:jc w:val="center"/>
                    <w:rPr>
                      <w:szCs w:val="21"/>
                    </w:rPr>
                  </w:pPr>
                </w:p>
              </w:tc>
              <w:tc>
                <w:tcPr>
                  <w:tcW w:w="1083" w:type="pct"/>
                  <w:vAlign w:val="center"/>
                </w:tcPr>
                <w:p w:rsidR="00D925CF" w:rsidRPr="00541E3E" w:rsidRDefault="00D925CF" w:rsidP="0066070C">
                  <w:pPr>
                    <w:spacing w:line="240" w:lineRule="auto"/>
                    <w:ind w:firstLineChars="0" w:firstLine="0"/>
                    <w:jc w:val="center"/>
                    <w:rPr>
                      <w:szCs w:val="21"/>
                    </w:rPr>
                  </w:pPr>
                  <w:r w:rsidRPr="00541E3E">
                    <w:rPr>
                      <w:szCs w:val="21"/>
                    </w:rPr>
                    <w:t>1</w:t>
                  </w:r>
                  <w:r w:rsidRPr="00541E3E">
                    <w:rPr>
                      <w:szCs w:val="21"/>
                    </w:rPr>
                    <w:t>＃：控制室操作位</w:t>
                  </w:r>
                </w:p>
                <w:p w:rsidR="00D925CF" w:rsidRPr="00541E3E" w:rsidRDefault="00D925CF" w:rsidP="0066070C">
                  <w:pPr>
                    <w:spacing w:line="240" w:lineRule="auto"/>
                    <w:ind w:firstLineChars="0" w:firstLine="0"/>
                    <w:jc w:val="center"/>
                    <w:rPr>
                      <w:szCs w:val="21"/>
                    </w:rPr>
                  </w:pPr>
                  <w:r w:rsidRPr="00541E3E">
                    <w:rPr>
                      <w:szCs w:val="21"/>
                    </w:rPr>
                    <w:t>（观察窗外</w:t>
                  </w:r>
                  <w:r w:rsidRPr="00541E3E">
                    <w:rPr>
                      <w:szCs w:val="21"/>
                    </w:rPr>
                    <w:t>30cm</w:t>
                  </w:r>
                  <w:r w:rsidRPr="00541E3E">
                    <w:rPr>
                      <w:szCs w:val="21"/>
                    </w:rPr>
                    <w:t>）</w:t>
                  </w:r>
                </w:p>
              </w:tc>
              <w:tc>
                <w:tcPr>
                  <w:tcW w:w="943" w:type="pct"/>
                  <w:vAlign w:val="center"/>
                </w:tcPr>
                <w:p w:rsidR="00D925CF" w:rsidRPr="00541E3E" w:rsidRDefault="00D925CF" w:rsidP="0066070C">
                  <w:pPr>
                    <w:spacing w:line="240" w:lineRule="auto"/>
                    <w:ind w:firstLineChars="0" w:firstLine="0"/>
                    <w:jc w:val="center"/>
                    <w:rPr>
                      <w:szCs w:val="21"/>
                    </w:rPr>
                  </w:pPr>
                  <w:r w:rsidRPr="00541E3E">
                    <w:rPr>
                      <w:szCs w:val="21"/>
                    </w:rPr>
                    <w:t xml:space="preserve">1 m+ </w:t>
                  </w:r>
                  <w:r w:rsidR="00151950">
                    <w:rPr>
                      <w:rFonts w:hint="eastAsia"/>
                      <w:szCs w:val="21"/>
                    </w:rPr>
                    <w:t>4.3</w:t>
                  </w:r>
                  <w:r w:rsidRPr="00541E3E">
                    <w:rPr>
                      <w:szCs w:val="21"/>
                    </w:rPr>
                    <w:t>m</w:t>
                  </w:r>
                </w:p>
              </w:tc>
              <w:tc>
                <w:tcPr>
                  <w:tcW w:w="1023" w:type="pct"/>
                  <w:vAlign w:val="center"/>
                </w:tcPr>
                <w:p w:rsidR="00D925CF" w:rsidRPr="00E1505E" w:rsidRDefault="00E1505E" w:rsidP="0066070C">
                  <w:pPr>
                    <w:spacing w:line="240" w:lineRule="auto"/>
                    <w:ind w:firstLineChars="0" w:firstLine="0"/>
                    <w:jc w:val="center"/>
                    <w:rPr>
                      <w:szCs w:val="21"/>
                    </w:rPr>
                  </w:pPr>
                  <w:r w:rsidRPr="00E1505E">
                    <w:rPr>
                      <w:rFonts w:hint="eastAsia"/>
                      <w:szCs w:val="21"/>
                    </w:rPr>
                    <w:t>4</w:t>
                  </w:r>
                  <w:r w:rsidR="00D925CF" w:rsidRPr="00E1505E">
                    <w:rPr>
                      <w:szCs w:val="21"/>
                    </w:rPr>
                    <w:t>mmPb</w:t>
                  </w:r>
                  <w:r w:rsidR="00D925CF" w:rsidRPr="00E1505E">
                    <w:rPr>
                      <w:szCs w:val="21"/>
                    </w:rPr>
                    <w:t>铅玻璃</w:t>
                  </w:r>
                </w:p>
              </w:tc>
              <w:tc>
                <w:tcPr>
                  <w:tcW w:w="367" w:type="pct"/>
                  <w:vAlign w:val="center"/>
                </w:tcPr>
                <w:p w:rsidR="00D925CF" w:rsidRPr="00541E3E" w:rsidRDefault="00D925CF" w:rsidP="00081D69">
                  <w:pPr>
                    <w:spacing w:line="240" w:lineRule="auto"/>
                    <w:ind w:firstLineChars="0" w:firstLine="0"/>
                    <w:jc w:val="center"/>
                    <w:rPr>
                      <w:szCs w:val="21"/>
                    </w:rPr>
                  </w:pPr>
                  <w:r w:rsidRPr="00541E3E">
                    <w:rPr>
                      <w:szCs w:val="21"/>
                    </w:rPr>
                    <w:t>100</w:t>
                  </w:r>
                </w:p>
              </w:tc>
              <w:tc>
                <w:tcPr>
                  <w:tcW w:w="577" w:type="pct"/>
                  <w:vAlign w:val="center"/>
                </w:tcPr>
                <w:p w:rsidR="00D925CF" w:rsidRPr="00541E3E" w:rsidRDefault="007128A5" w:rsidP="0066070C">
                  <w:pPr>
                    <w:spacing w:line="240" w:lineRule="auto"/>
                    <w:ind w:firstLineChars="0" w:firstLine="0"/>
                    <w:jc w:val="center"/>
                    <w:rPr>
                      <w:szCs w:val="21"/>
                    </w:rPr>
                  </w:pPr>
                  <w:r w:rsidRPr="00541E3E">
                    <w:rPr>
                      <w:szCs w:val="21"/>
                    </w:rPr>
                    <w:t>1.</w:t>
                  </w:r>
                  <w:r w:rsidR="00D925CF" w:rsidRPr="00541E3E">
                    <w:rPr>
                      <w:szCs w:val="21"/>
                    </w:rPr>
                    <w:t>0E-06</w:t>
                  </w:r>
                </w:p>
              </w:tc>
              <w:tc>
                <w:tcPr>
                  <w:tcW w:w="678" w:type="pct"/>
                  <w:vAlign w:val="center"/>
                </w:tcPr>
                <w:p w:rsidR="00D925CF" w:rsidRPr="00EC34C8" w:rsidRDefault="008E6FA8" w:rsidP="009E2129">
                  <w:pPr>
                    <w:spacing w:line="240" w:lineRule="auto"/>
                    <w:ind w:firstLineChars="0" w:firstLine="0"/>
                    <w:jc w:val="center"/>
                    <w:rPr>
                      <w:szCs w:val="21"/>
                    </w:rPr>
                  </w:pPr>
                  <w:r w:rsidRPr="00EC34C8">
                    <w:rPr>
                      <w:rFonts w:hint="eastAsia"/>
                      <w:szCs w:val="21"/>
                    </w:rPr>
                    <w:t>5.41</w:t>
                  </w:r>
                  <w:r w:rsidR="00D925CF" w:rsidRPr="00EC34C8">
                    <w:rPr>
                      <w:szCs w:val="21"/>
                    </w:rPr>
                    <w:t>E-0</w:t>
                  </w:r>
                  <w:r w:rsidRPr="00EC34C8">
                    <w:rPr>
                      <w:rFonts w:hint="eastAsia"/>
                      <w:szCs w:val="21"/>
                    </w:rPr>
                    <w:t>6</w:t>
                  </w:r>
                </w:p>
              </w:tc>
            </w:tr>
            <w:tr w:rsidR="00D925CF" w:rsidRPr="00541E3E" w:rsidTr="00E1505E">
              <w:trPr>
                <w:cantSplit/>
                <w:trHeight w:val="348"/>
                <w:jc w:val="center"/>
              </w:trPr>
              <w:tc>
                <w:tcPr>
                  <w:tcW w:w="329" w:type="pct"/>
                  <w:vMerge/>
                  <w:vAlign w:val="center"/>
                </w:tcPr>
                <w:p w:rsidR="00D925CF" w:rsidRPr="00541E3E" w:rsidRDefault="00D925CF" w:rsidP="0066070C">
                  <w:pPr>
                    <w:spacing w:line="240" w:lineRule="auto"/>
                    <w:ind w:firstLineChars="0" w:firstLine="0"/>
                    <w:jc w:val="center"/>
                    <w:rPr>
                      <w:szCs w:val="21"/>
                    </w:rPr>
                  </w:pPr>
                </w:p>
              </w:tc>
              <w:tc>
                <w:tcPr>
                  <w:tcW w:w="1083" w:type="pct"/>
                  <w:vAlign w:val="center"/>
                </w:tcPr>
                <w:p w:rsidR="00D925CF" w:rsidRPr="00541E3E" w:rsidRDefault="00B244C5" w:rsidP="0066070C">
                  <w:pPr>
                    <w:spacing w:line="240" w:lineRule="auto"/>
                    <w:ind w:firstLineChars="0" w:firstLine="0"/>
                    <w:jc w:val="center"/>
                    <w:rPr>
                      <w:szCs w:val="21"/>
                    </w:rPr>
                  </w:pPr>
                  <w:r w:rsidRPr="00541E3E">
                    <w:rPr>
                      <w:szCs w:val="21"/>
                    </w:rPr>
                    <w:t>2</w:t>
                  </w:r>
                  <w:r w:rsidRPr="00541E3E">
                    <w:rPr>
                      <w:szCs w:val="21"/>
                    </w:rPr>
                    <w:t>＃：</w:t>
                  </w:r>
                  <w:r>
                    <w:rPr>
                      <w:rFonts w:hint="eastAsia"/>
                      <w:szCs w:val="21"/>
                    </w:rPr>
                    <w:t>东</w:t>
                  </w:r>
                  <w:r w:rsidRPr="00541E3E">
                    <w:rPr>
                      <w:szCs w:val="21"/>
                    </w:rPr>
                    <w:t>北侧防护墙外</w:t>
                  </w:r>
                  <w:r w:rsidRPr="00541E3E">
                    <w:rPr>
                      <w:szCs w:val="21"/>
                    </w:rPr>
                    <w:t>30cm</w:t>
                  </w:r>
                  <w:r w:rsidRPr="00541E3E">
                    <w:rPr>
                      <w:szCs w:val="21"/>
                    </w:rPr>
                    <w:t>处</w:t>
                  </w:r>
                </w:p>
              </w:tc>
              <w:tc>
                <w:tcPr>
                  <w:tcW w:w="943" w:type="pct"/>
                  <w:vAlign w:val="center"/>
                </w:tcPr>
                <w:p w:rsidR="00D925CF" w:rsidRPr="00541E3E" w:rsidRDefault="00D925CF" w:rsidP="000066AE">
                  <w:pPr>
                    <w:spacing w:line="240" w:lineRule="auto"/>
                    <w:ind w:firstLineChars="0" w:firstLine="0"/>
                    <w:jc w:val="center"/>
                    <w:rPr>
                      <w:szCs w:val="21"/>
                    </w:rPr>
                  </w:pPr>
                  <w:r w:rsidRPr="00541E3E">
                    <w:rPr>
                      <w:szCs w:val="21"/>
                    </w:rPr>
                    <w:t xml:space="preserve">1 m+ </w:t>
                  </w:r>
                  <w:r w:rsidR="00151950">
                    <w:rPr>
                      <w:rFonts w:hint="eastAsia"/>
                      <w:szCs w:val="21"/>
                    </w:rPr>
                    <w:t>5.3</w:t>
                  </w:r>
                  <w:r w:rsidRPr="00541E3E">
                    <w:rPr>
                      <w:szCs w:val="21"/>
                    </w:rPr>
                    <w:t>m</w:t>
                  </w:r>
                </w:p>
              </w:tc>
              <w:tc>
                <w:tcPr>
                  <w:tcW w:w="1023" w:type="pct"/>
                  <w:vAlign w:val="center"/>
                </w:tcPr>
                <w:p w:rsidR="00D925CF" w:rsidRPr="00E1505E" w:rsidRDefault="00E1505E" w:rsidP="0066070C">
                  <w:pPr>
                    <w:spacing w:line="240" w:lineRule="auto"/>
                    <w:ind w:firstLineChars="0" w:firstLine="0"/>
                    <w:jc w:val="center"/>
                    <w:rPr>
                      <w:szCs w:val="21"/>
                    </w:rPr>
                  </w:pPr>
                  <w:r w:rsidRPr="00E1505E">
                    <w:rPr>
                      <w:rFonts w:hint="eastAsia"/>
                      <w:szCs w:val="21"/>
                    </w:rPr>
                    <w:t>24</w:t>
                  </w:r>
                  <w:r w:rsidRPr="00E1505E">
                    <w:rPr>
                      <w:szCs w:val="21"/>
                    </w:rPr>
                    <w:t>cm</w:t>
                  </w:r>
                  <w:r w:rsidRPr="00E1505E">
                    <w:rPr>
                      <w:szCs w:val="21"/>
                    </w:rPr>
                    <w:t>实心砖</w:t>
                  </w:r>
                  <w:r w:rsidRPr="00E1505E">
                    <w:rPr>
                      <w:rFonts w:hint="eastAsia"/>
                      <w:szCs w:val="21"/>
                    </w:rPr>
                    <w:t>+4</w:t>
                  </w:r>
                  <w:r w:rsidRPr="00E1505E">
                    <w:rPr>
                      <w:szCs w:val="21"/>
                    </w:rPr>
                    <w:t>cm</w:t>
                  </w:r>
                  <w:r w:rsidRPr="00E1505E">
                    <w:rPr>
                      <w:rFonts w:hint="eastAsia"/>
                      <w:szCs w:val="21"/>
                    </w:rPr>
                    <w:t>硫酸钡砂浆</w:t>
                  </w:r>
                </w:p>
              </w:tc>
              <w:tc>
                <w:tcPr>
                  <w:tcW w:w="367" w:type="pct"/>
                  <w:vAlign w:val="center"/>
                </w:tcPr>
                <w:p w:rsidR="00D925CF" w:rsidRPr="00541E3E" w:rsidRDefault="00D925CF" w:rsidP="00081D69">
                  <w:pPr>
                    <w:spacing w:line="240" w:lineRule="auto"/>
                    <w:ind w:firstLineChars="0" w:firstLine="0"/>
                    <w:jc w:val="center"/>
                    <w:rPr>
                      <w:szCs w:val="21"/>
                    </w:rPr>
                  </w:pPr>
                  <w:r w:rsidRPr="00541E3E">
                    <w:rPr>
                      <w:szCs w:val="21"/>
                    </w:rPr>
                    <w:t>100</w:t>
                  </w:r>
                </w:p>
              </w:tc>
              <w:tc>
                <w:tcPr>
                  <w:tcW w:w="577" w:type="pct"/>
                  <w:vAlign w:val="center"/>
                </w:tcPr>
                <w:p w:rsidR="00D925CF" w:rsidRPr="00541E3E" w:rsidRDefault="007128A5" w:rsidP="0066070C">
                  <w:pPr>
                    <w:spacing w:line="240" w:lineRule="auto"/>
                    <w:ind w:firstLineChars="0" w:firstLine="0"/>
                    <w:jc w:val="center"/>
                    <w:rPr>
                      <w:szCs w:val="21"/>
                    </w:rPr>
                  </w:pPr>
                  <w:r w:rsidRPr="00541E3E">
                    <w:rPr>
                      <w:szCs w:val="21"/>
                    </w:rPr>
                    <w:t>1.</w:t>
                  </w:r>
                  <w:r w:rsidR="00D925CF" w:rsidRPr="00541E3E">
                    <w:rPr>
                      <w:szCs w:val="21"/>
                    </w:rPr>
                    <w:t>0E-06</w:t>
                  </w:r>
                </w:p>
              </w:tc>
              <w:tc>
                <w:tcPr>
                  <w:tcW w:w="678" w:type="pct"/>
                  <w:vAlign w:val="center"/>
                </w:tcPr>
                <w:p w:rsidR="00D925CF" w:rsidRPr="00EC34C8" w:rsidRDefault="008E6FA8" w:rsidP="009E2129">
                  <w:pPr>
                    <w:spacing w:line="240" w:lineRule="auto"/>
                    <w:ind w:firstLineChars="0" w:firstLine="0"/>
                    <w:jc w:val="center"/>
                    <w:rPr>
                      <w:szCs w:val="21"/>
                    </w:rPr>
                  </w:pPr>
                  <w:r w:rsidRPr="00EC34C8">
                    <w:rPr>
                      <w:rFonts w:hint="eastAsia"/>
                      <w:szCs w:val="21"/>
                    </w:rPr>
                    <w:t>3.83</w:t>
                  </w:r>
                  <w:r w:rsidR="002074F0" w:rsidRPr="00EC34C8">
                    <w:rPr>
                      <w:szCs w:val="21"/>
                    </w:rPr>
                    <w:t>E-0</w:t>
                  </w:r>
                  <w:r w:rsidR="009E2129" w:rsidRPr="00EC34C8">
                    <w:rPr>
                      <w:szCs w:val="21"/>
                    </w:rPr>
                    <w:t>6</w:t>
                  </w:r>
                </w:p>
              </w:tc>
            </w:tr>
            <w:tr w:rsidR="00E1505E" w:rsidRPr="00541E3E" w:rsidTr="00E1505E">
              <w:trPr>
                <w:cantSplit/>
                <w:trHeight w:val="348"/>
                <w:jc w:val="center"/>
              </w:trPr>
              <w:tc>
                <w:tcPr>
                  <w:tcW w:w="329" w:type="pct"/>
                  <w:vMerge/>
                  <w:vAlign w:val="center"/>
                </w:tcPr>
                <w:p w:rsidR="00E1505E" w:rsidRPr="00541E3E" w:rsidRDefault="00E1505E" w:rsidP="00E1505E">
                  <w:pPr>
                    <w:spacing w:line="240" w:lineRule="auto"/>
                    <w:ind w:firstLineChars="0" w:firstLine="0"/>
                    <w:jc w:val="center"/>
                    <w:rPr>
                      <w:szCs w:val="21"/>
                    </w:rPr>
                  </w:pPr>
                </w:p>
              </w:tc>
              <w:tc>
                <w:tcPr>
                  <w:tcW w:w="1083" w:type="pct"/>
                  <w:vAlign w:val="center"/>
                </w:tcPr>
                <w:p w:rsidR="00E1505E" w:rsidRPr="00541E3E" w:rsidRDefault="00E1505E" w:rsidP="00E1505E">
                  <w:pPr>
                    <w:spacing w:line="240" w:lineRule="auto"/>
                    <w:ind w:firstLineChars="0" w:firstLine="0"/>
                    <w:jc w:val="center"/>
                    <w:rPr>
                      <w:szCs w:val="21"/>
                    </w:rPr>
                  </w:pPr>
                  <w:r w:rsidRPr="00541E3E">
                    <w:rPr>
                      <w:szCs w:val="21"/>
                    </w:rPr>
                    <w:t>3</w:t>
                  </w:r>
                  <w:r w:rsidRPr="00541E3E">
                    <w:rPr>
                      <w:szCs w:val="21"/>
                    </w:rPr>
                    <w:t>＃：</w:t>
                  </w:r>
                  <w:r>
                    <w:rPr>
                      <w:rFonts w:hint="eastAsia"/>
                      <w:szCs w:val="21"/>
                    </w:rPr>
                    <w:t>西北</w:t>
                  </w:r>
                  <w:r w:rsidRPr="00541E3E">
                    <w:rPr>
                      <w:szCs w:val="21"/>
                    </w:rPr>
                    <w:t>侧防护墙外</w:t>
                  </w:r>
                  <w:r w:rsidRPr="00541E3E">
                    <w:rPr>
                      <w:szCs w:val="21"/>
                    </w:rPr>
                    <w:t>30cm</w:t>
                  </w:r>
                  <w:r w:rsidRPr="00541E3E">
                    <w:rPr>
                      <w:szCs w:val="21"/>
                    </w:rPr>
                    <w:t>处</w:t>
                  </w:r>
                </w:p>
              </w:tc>
              <w:tc>
                <w:tcPr>
                  <w:tcW w:w="943" w:type="pct"/>
                  <w:vAlign w:val="center"/>
                </w:tcPr>
                <w:p w:rsidR="00E1505E" w:rsidRPr="00541E3E" w:rsidRDefault="00E1505E" w:rsidP="00E1505E">
                  <w:pPr>
                    <w:spacing w:line="240" w:lineRule="auto"/>
                    <w:ind w:firstLineChars="0" w:firstLine="0"/>
                    <w:jc w:val="center"/>
                    <w:rPr>
                      <w:szCs w:val="21"/>
                    </w:rPr>
                  </w:pPr>
                  <w:r w:rsidRPr="00541E3E">
                    <w:rPr>
                      <w:szCs w:val="21"/>
                    </w:rPr>
                    <w:t>1 m+ 4.</w:t>
                  </w:r>
                  <w:r>
                    <w:rPr>
                      <w:rFonts w:hint="eastAsia"/>
                      <w:szCs w:val="21"/>
                    </w:rPr>
                    <w:t>7</w:t>
                  </w:r>
                  <w:r w:rsidRPr="00541E3E">
                    <w:rPr>
                      <w:szCs w:val="21"/>
                    </w:rPr>
                    <w:t>m</w:t>
                  </w:r>
                </w:p>
              </w:tc>
              <w:tc>
                <w:tcPr>
                  <w:tcW w:w="1023" w:type="pct"/>
                </w:tcPr>
                <w:p w:rsidR="00E1505E" w:rsidRPr="00E1505E" w:rsidRDefault="00E1505E" w:rsidP="00E1505E">
                  <w:pPr>
                    <w:spacing w:line="240" w:lineRule="auto"/>
                    <w:ind w:firstLineChars="0" w:firstLine="0"/>
                    <w:jc w:val="center"/>
                    <w:rPr>
                      <w:szCs w:val="21"/>
                    </w:rPr>
                  </w:pPr>
                  <w:r w:rsidRPr="00E1505E">
                    <w:rPr>
                      <w:rFonts w:hint="eastAsia"/>
                      <w:szCs w:val="21"/>
                    </w:rPr>
                    <w:t>24</w:t>
                  </w:r>
                  <w:r w:rsidRPr="00E1505E">
                    <w:rPr>
                      <w:szCs w:val="21"/>
                    </w:rPr>
                    <w:t>cm</w:t>
                  </w:r>
                  <w:r w:rsidRPr="00E1505E">
                    <w:rPr>
                      <w:szCs w:val="21"/>
                    </w:rPr>
                    <w:t>实心砖</w:t>
                  </w:r>
                  <w:r w:rsidRPr="00E1505E">
                    <w:rPr>
                      <w:rFonts w:hint="eastAsia"/>
                      <w:szCs w:val="21"/>
                    </w:rPr>
                    <w:t>+4</w:t>
                  </w:r>
                  <w:r w:rsidRPr="00E1505E">
                    <w:rPr>
                      <w:szCs w:val="21"/>
                    </w:rPr>
                    <w:t>cm</w:t>
                  </w:r>
                  <w:r w:rsidRPr="00E1505E">
                    <w:rPr>
                      <w:rFonts w:hint="eastAsia"/>
                      <w:szCs w:val="21"/>
                    </w:rPr>
                    <w:t>硫酸钡砂浆</w:t>
                  </w:r>
                </w:p>
              </w:tc>
              <w:tc>
                <w:tcPr>
                  <w:tcW w:w="367" w:type="pct"/>
                  <w:vAlign w:val="center"/>
                </w:tcPr>
                <w:p w:rsidR="00E1505E" w:rsidRPr="00541E3E" w:rsidRDefault="00E1505E" w:rsidP="00E1505E">
                  <w:pPr>
                    <w:spacing w:line="240" w:lineRule="auto"/>
                    <w:ind w:firstLineChars="0" w:firstLine="0"/>
                    <w:jc w:val="center"/>
                    <w:rPr>
                      <w:szCs w:val="21"/>
                    </w:rPr>
                  </w:pPr>
                  <w:r w:rsidRPr="00541E3E">
                    <w:rPr>
                      <w:szCs w:val="21"/>
                    </w:rPr>
                    <w:t>100</w:t>
                  </w:r>
                </w:p>
              </w:tc>
              <w:tc>
                <w:tcPr>
                  <w:tcW w:w="577" w:type="pct"/>
                  <w:vAlign w:val="center"/>
                </w:tcPr>
                <w:p w:rsidR="00E1505E" w:rsidRPr="00541E3E" w:rsidRDefault="00E1505E" w:rsidP="00E1505E">
                  <w:pPr>
                    <w:spacing w:line="240" w:lineRule="auto"/>
                    <w:ind w:firstLineChars="0" w:firstLine="0"/>
                    <w:jc w:val="center"/>
                    <w:rPr>
                      <w:szCs w:val="21"/>
                    </w:rPr>
                  </w:pPr>
                  <w:r w:rsidRPr="00541E3E">
                    <w:rPr>
                      <w:szCs w:val="21"/>
                    </w:rPr>
                    <w:t>1.0E-06</w:t>
                  </w:r>
                </w:p>
              </w:tc>
              <w:tc>
                <w:tcPr>
                  <w:tcW w:w="678" w:type="pct"/>
                  <w:vAlign w:val="center"/>
                </w:tcPr>
                <w:p w:rsidR="00E1505E" w:rsidRPr="00EC34C8" w:rsidRDefault="008E6FA8" w:rsidP="00E1505E">
                  <w:pPr>
                    <w:spacing w:line="240" w:lineRule="auto"/>
                    <w:ind w:firstLineChars="0" w:firstLine="0"/>
                    <w:jc w:val="center"/>
                    <w:rPr>
                      <w:szCs w:val="21"/>
                    </w:rPr>
                  </w:pPr>
                  <w:r w:rsidRPr="00EC34C8">
                    <w:rPr>
                      <w:rFonts w:hint="eastAsia"/>
                      <w:szCs w:val="21"/>
                    </w:rPr>
                    <w:t>4.68</w:t>
                  </w:r>
                  <w:r w:rsidR="00E1505E" w:rsidRPr="00EC34C8">
                    <w:rPr>
                      <w:szCs w:val="21"/>
                    </w:rPr>
                    <w:t>E-06</w:t>
                  </w:r>
                </w:p>
              </w:tc>
            </w:tr>
            <w:tr w:rsidR="00E1505E" w:rsidRPr="00541E3E" w:rsidTr="00E1505E">
              <w:trPr>
                <w:cantSplit/>
                <w:trHeight w:val="269"/>
                <w:jc w:val="center"/>
              </w:trPr>
              <w:tc>
                <w:tcPr>
                  <w:tcW w:w="329" w:type="pct"/>
                  <w:vMerge/>
                  <w:vAlign w:val="center"/>
                </w:tcPr>
                <w:p w:rsidR="00E1505E" w:rsidRPr="00541E3E" w:rsidRDefault="00E1505E" w:rsidP="00E1505E">
                  <w:pPr>
                    <w:spacing w:line="240" w:lineRule="auto"/>
                    <w:ind w:firstLineChars="0" w:firstLine="0"/>
                    <w:jc w:val="center"/>
                    <w:rPr>
                      <w:szCs w:val="21"/>
                    </w:rPr>
                  </w:pPr>
                </w:p>
              </w:tc>
              <w:tc>
                <w:tcPr>
                  <w:tcW w:w="1083" w:type="pct"/>
                  <w:vAlign w:val="center"/>
                </w:tcPr>
                <w:p w:rsidR="00E1505E" w:rsidRPr="00541E3E" w:rsidRDefault="00E1505E" w:rsidP="00E1505E">
                  <w:pPr>
                    <w:spacing w:line="240" w:lineRule="auto"/>
                    <w:ind w:firstLineChars="0" w:firstLine="0"/>
                    <w:jc w:val="center"/>
                    <w:rPr>
                      <w:szCs w:val="21"/>
                    </w:rPr>
                  </w:pPr>
                  <w:r w:rsidRPr="00541E3E">
                    <w:rPr>
                      <w:szCs w:val="21"/>
                    </w:rPr>
                    <w:t>4</w:t>
                  </w:r>
                  <w:r w:rsidRPr="00541E3E">
                    <w:rPr>
                      <w:szCs w:val="21"/>
                    </w:rPr>
                    <w:t>＃：</w:t>
                  </w:r>
                  <w:r>
                    <w:rPr>
                      <w:rFonts w:hint="eastAsia"/>
                      <w:szCs w:val="21"/>
                    </w:rPr>
                    <w:t>西</w:t>
                  </w:r>
                  <w:r w:rsidRPr="00541E3E">
                    <w:rPr>
                      <w:szCs w:val="21"/>
                    </w:rPr>
                    <w:t>侧防护墙外</w:t>
                  </w:r>
                  <w:r w:rsidRPr="00541E3E">
                    <w:rPr>
                      <w:szCs w:val="21"/>
                    </w:rPr>
                    <w:t>30cm</w:t>
                  </w:r>
                  <w:r w:rsidRPr="00541E3E">
                    <w:rPr>
                      <w:szCs w:val="21"/>
                    </w:rPr>
                    <w:t>处</w:t>
                  </w:r>
                </w:p>
              </w:tc>
              <w:tc>
                <w:tcPr>
                  <w:tcW w:w="943" w:type="pct"/>
                  <w:vAlign w:val="center"/>
                </w:tcPr>
                <w:p w:rsidR="00E1505E" w:rsidRPr="00541E3E" w:rsidRDefault="00E1505E" w:rsidP="00E1505E">
                  <w:pPr>
                    <w:spacing w:line="240" w:lineRule="auto"/>
                    <w:ind w:firstLineChars="0" w:firstLine="0"/>
                    <w:jc w:val="center"/>
                    <w:rPr>
                      <w:szCs w:val="21"/>
                    </w:rPr>
                  </w:pPr>
                  <w:r w:rsidRPr="00541E3E">
                    <w:rPr>
                      <w:szCs w:val="21"/>
                    </w:rPr>
                    <w:t xml:space="preserve">1 m+ </w:t>
                  </w:r>
                  <w:r>
                    <w:rPr>
                      <w:rFonts w:hint="eastAsia"/>
                      <w:szCs w:val="21"/>
                    </w:rPr>
                    <w:t>4.3</w:t>
                  </w:r>
                  <w:r w:rsidRPr="00541E3E">
                    <w:rPr>
                      <w:szCs w:val="21"/>
                    </w:rPr>
                    <w:t>m</w:t>
                  </w:r>
                </w:p>
              </w:tc>
              <w:tc>
                <w:tcPr>
                  <w:tcW w:w="1023" w:type="pct"/>
                </w:tcPr>
                <w:p w:rsidR="00E1505E" w:rsidRPr="00E1505E" w:rsidRDefault="00E1505E" w:rsidP="00E1505E">
                  <w:pPr>
                    <w:spacing w:line="240" w:lineRule="auto"/>
                    <w:ind w:firstLineChars="0" w:firstLine="0"/>
                    <w:jc w:val="center"/>
                    <w:rPr>
                      <w:szCs w:val="21"/>
                    </w:rPr>
                  </w:pPr>
                  <w:r w:rsidRPr="00E1505E">
                    <w:rPr>
                      <w:rFonts w:hint="eastAsia"/>
                      <w:szCs w:val="21"/>
                    </w:rPr>
                    <w:t>24</w:t>
                  </w:r>
                  <w:r w:rsidRPr="00E1505E">
                    <w:rPr>
                      <w:szCs w:val="21"/>
                    </w:rPr>
                    <w:t>cm</w:t>
                  </w:r>
                  <w:r w:rsidRPr="00E1505E">
                    <w:rPr>
                      <w:szCs w:val="21"/>
                    </w:rPr>
                    <w:t>实心砖</w:t>
                  </w:r>
                  <w:r w:rsidRPr="00E1505E">
                    <w:rPr>
                      <w:rFonts w:hint="eastAsia"/>
                      <w:szCs w:val="21"/>
                    </w:rPr>
                    <w:t>+4</w:t>
                  </w:r>
                  <w:r w:rsidRPr="00E1505E">
                    <w:rPr>
                      <w:szCs w:val="21"/>
                    </w:rPr>
                    <w:t>cm</w:t>
                  </w:r>
                  <w:r w:rsidRPr="00E1505E">
                    <w:rPr>
                      <w:rFonts w:hint="eastAsia"/>
                      <w:szCs w:val="21"/>
                    </w:rPr>
                    <w:t>硫酸钡砂浆</w:t>
                  </w:r>
                </w:p>
              </w:tc>
              <w:tc>
                <w:tcPr>
                  <w:tcW w:w="367" w:type="pct"/>
                  <w:vAlign w:val="center"/>
                </w:tcPr>
                <w:p w:rsidR="00E1505E" w:rsidRPr="00541E3E" w:rsidRDefault="00E1505E" w:rsidP="00E1505E">
                  <w:pPr>
                    <w:spacing w:line="240" w:lineRule="auto"/>
                    <w:ind w:firstLineChars="0" w:firstLine="0"/>
                    <w:jc w:val="center"/>
                    <w:rPr>
                      <w:szCs w:val="21"/>
                    </w:rPr>
                  </w:pPr>
                  <w:r w:rsidRPr="00541E3E">
                    <w:rPr>
                      <w:szCs w:val="21"/>
                    </w:rPr>
                    <w:t>100</w:t>
                  </w:r>
                </w:p>
              </w:tc>
              <w:tc>
                <w:tcPr>
                  <w:tcW w:w="577" w:type="pct"/>
                  <w:vAlign w:val="center"/>
                </w:tcPr>
                <w:p w:rsidR="00E1505E" w:rsidRPr="00541E3E" w:rsidRDefault="00E1505E" w:rsidP="00E1505E">
                  <w:pPr>
                    <w:spacing w:line="240" w:lineRule="auto"/>
                    <w:ind w:firstLineChars="0" w:firstLine="0"/>
                    <w:jc w:val="center"/>
                    <w:rPr>
                      <w:szCs w:val="21"/>
                    </w:rPr>
                  </w:pPr>
                  <w:r w:rsidRPr="00541E3E">
                    <w:rPr>
                      <w:szCs w:val="21"/>
                    </w:rPr>
                    <w:t>1.0E-06</w:t>
                  </w:r>
                </w:p>
              </w:tc>
              <w:tc>
                <w:tcPr>
                  <w:tcW w:w="678" w:type="pct"/>
                  <w:vAlign w:val="center"/>
                </w:tcPr>
                <w:p w:rsidR="00E1505E" w:rsidRPr="00EC34C8" w:rsidRDefault="00E1505E" w:rsidP="00E1505E">
                  <w:pPr>
                    <w:spacing w:line="240" w:lineRule="auto"/>
                    <w:ind w:firstLineChars="0" w:firstLine="0"/>
                    <w:jc w:val="center"/>
                    <w:rPr>
                      <w:szCs w:val="21"/>
                    </w:rPr>
                  </w:pPr>
                  <w:r w:rsidRPr="00EC34C8">
                    <w:rPr>
                      <w:szCs w:val="21"/>
                    </w:rPr>
                    <w:t>5.41E-06</w:t>
                  </w:r>
                </w:p>
              </w:tc>
            </w:tr>
            <w:tr w:rsidR="00B244C5" w:rsidRPr="00541E3E" w:rsidTr="00E1505E">
              <w:trPr>
                <w:cantSplit/>
                <w:trHeight w:val="387"/>
                <w:jc w:val="center"/>
              </w:trPr>
              <w:tc>
                <w:tcPr>
                  <w:tcW w:w="329" w:type="pct"/>
                  <w:vMerge/>
                  <w:vAlign w:val="center"/>
                </w:tcPr>
                <w:p w:rsidR="00B244C5" w:rsidRPr="00541E3E" w:rsidRDefault="00B244C5" w:rsidP="00B244C5">
                  <w:pPr>
                    <w:spacing w:line="240" w:lineRule="auto"/>
                    <w:ind w:firstLineChars="0" w:firstLine="0"/>
                    <w:jc w:val="center"/>
                    <w:rPr>
                      <w:szCs w:val="21"/>
                    </w:rPr>
                  </w:pPr>
                </w:p>
              </w:tc>
              <w:tc>
                <w:tcPr>
                  <w:tcW w:w="1083" w:type="pct"/>
                  <w:vAlign w:val="center"/>
                </w:tcPr>
                <w:p w:rsidR="00B244C5" w:rsidRPr="00541E3E" w:rsidRDefault="00B244C5" w:rsidP="00B244C5">
                  <w:pPr>
                    <w:spacing w:line="240" w:lineRule="auto"/>
                    <w:ind w:firstLineChars="0" w:firstLine="0"/>
                    <w:jc w:val="center"/>
                    <w:rPr>
                      <w:szCs w:val="21"/>
                    </w:rPr>
                  </w:pPr>
                  <w:r w:rsidRPr="00541E3E">
                    <w:rPr>
                      <w:szCs w:val="21"/>
                    </w:rPr>
                    <w:t>5</w:t>
                  </w:r>
                  <w:r w:rsidRPr="00541E3E">
                    <w:rPr>
                      <w:szCs w:val="21"/>
                    </w:rPr>
                    <w:t>＃：</w:t>
                  </w:r>
                  <w:r>
                    <w:rPr>
                      <w:rFonts w:hint="eastAsia"/>
                      <w:szCs w:val="21"/>
                    </w:rPr>
                    <w:t>东南</w:t>
                  </w:r>
                  <w:r w:rsidRPr="00541E3E">
                    <w:rPr>
                      <w:szCs w:val="21"/>
                    </w:rPr>
                    <w:t>侧铅防护门外</w:t>
                  </w:r>
                  <w:r w:rsidRPr="00541E3E">
                    <w:rPr>
                      <w:szCs w:val="21"/>
                    </w:rPr>
                    <w:t>30cm</w:t>
                  </w:r>
                  <w:r w:rsidRPr="00541E3E">
                    <w:rPr>
                      <w:szCs w:val="21"/>
                    </w:rPr>
                    <w:t>处</w:t>
                  </w:r>
                </w:p>
              </w:tc>
              <w:tc>
                <w:tcPr>
                  <w:tcW w:w="943" w:type="pct"/>
                  <w:vAlign w:val="center"/>
                </w:tcPr>
                <w:p w:rsidR="00B244C5" w:rsidRPr="00541E3E" w:rsidRDefault="00B244C5" w:rsidP="00B244C5">
                  <w:pPr>
                    <w:spacing w:line="240" w:lineRule="auto"/>
                    <w:ind w:firstLineChars="0" w:firstLine="0"/>
                    <w:jc w:val="center"/>
                    <w:rPr>
                      <w:szCs w:val="21"/>
                    </w:rPr>
                  </w:pPr>
                  <w:r w:rsidRPr="00541E3E">
                    <w:rPr>
                      <w:szCs w:val="21"/>
                    </w:rPr>
                    <w:t>1 m+ 4.</w:t>
                  </w:r>
                  <w:r w:rsidR="00151950">
                    <w:rPr>
                      <w:rFonts w:hint="eastAsia"/>
                      <w:szCs w:val="21"/>
                    </w:rPr>
                    <w:t>8</w:t>
                  </w:r>
                  <w:r w:rsidRPr="00541E3E">
                    <w:rPr>
                      <w:szCs w:val="21"/>
                    </w:rPr>
                    <w:t>m</w:t>
                  </w:r>
                </w:p>
              </w:tc>
              <w:tc>
                <w:tcPr>
                  <w:tcW w:w="1023" w:type="pct"/>
                  <w:vAlign w:val="center"/>
                </w:tcPr>
                <w:p w:rsidR="00B244C5" w:rsidRPr="00E1505E" w:rsidRDefault="00E1505E" w:rsidP="00B244C5">
                  <w:pPr>
                    <w:spacing w:line="240" w:lineRule="auto"/>
                    <w:ind w:firstLineChars="0" w:firstLine="0"/>
                    <w:jc w:val="center"/>
                    <w:rPr>
                      <w:szCs w:val="21"/>
                    </w:rPr>
                  </w:pPr>
                  <w:r w:rsidRPr="00E1505E">
                    <w:rPr>
                      <w:rFonts w:hint="eastAsia"/>
                      <w:szCs w:val="21"/>
                    </w:rPr>
                    <w:t>4</w:t>
                  </w:r>
                  <w:r w:rsidR="00B244C5" w:rsidRPr="00E1505E">
                    <w:rPr>
                      <w:szCs w:val="21"/>
                    </w:rPr>
                    <w:t>mm</w:t>
                  </w:r>
                  <w:r w:rsidR="00B244C5" w:rsidRPr="00E1505E">
                    <w:rPr>
                      <w:szCs w:val="21"/>
                    </w:rPr>
                    <w:t>铅板</w:t>
                  </w:r>
                </w:p>
              </w:tc>
              <w:tc>
                <w:tcPr>
                  <w:tcW w:w="367" w:type="pct"/>
                  <w:vAlign w:val="center"/>
                </w:tcPr>
                <w:p w:rsidR="00B244C5" w:rsidRPr="00541E3E" w:rsidRDefault="00B244C5" w:rsidP="00B244C5">
                  <w:pPr>
                    <w:spacing w:line="240" w:lineRule="auto"/>
                    <w:ind w:firstLineChars="0" w:firstLine="0"/>
                    <w:jc w:val="center"/>
                    <w:rPr>
                      <w:szCs w:val="21"/>
                    </w:rPr>
                  </w:pPr>
                  <w:r w:rsidRPr="00541E3E">
                    <w:rPr>
                      <w:szCs w:val="21"/>
                    </w:rPr>
                    <w:t>100</w:t>
                  </w:r>
                </w:p>
              </w:tc>
              <w:tc>
                <w:tcPr>
                  <w:tcW w:w="577" w:type="pct"/>
                  <w:vAlign w:val="center"/>
                </w:tcPr>
                <w:p w:rsidR="00B244C5" w:rsidRPr="00541E3E" w:rsidRDefault="00B244C5" w:rsidP="00B244C5">
                  <w:pPr>
                    <w:spacing w:line="240" w:lineRule="auto"/>
                    <w:ind w:firstLineChars="0" w:firstLine="0"/>
                    <w:jc w:val="center"/>
                    <w:rPr>
                      <w:szCs w:val="21"/>
                    </w:rPr>
                  </w:pPr>
                  <w:r w:rsidRPr="00541E3E">
                    <w:rPr>
                      <w:szCs w:val="21"/>
                    </w:rPr>
                    <w:t>1.0E-06</w:t>
                  </w:r>
                </w:p>
              </w:tc>
              <w:tc>
                <w:tcPr>
                  <w:tcW w:w="678" w:type="pct"/>
                  <w:vAlign w:val="center"/>
                </w:tcPr>
                <w:p w:rsidR="00B244C5" w:rsidRPr="00EC34C8" w:rsidRDefault="008E6FA8" w:rsidP="00B244C5">
                  <w:pPr>
                    <w:spacing w:line="240" w:lineRule="auto"/>
                    <w:ind w:firstLineChars="0" w:firstLine="0"/>
                    <w:jc w:val="center"/>
                    <w:rPr>
                      <w:szCs w:val="21"/>
                    </w:rPr>
                  </w:pPr>
                  <w:r w:rsidRPr="00EC34C8">
                    <w:rPr>
                      <w:rFonts w:hint="eastAsia"/>
                      <w:szCs w:val="21"/>
                    </w:rPr>
                    <w:t>4.52</w:t>
                  </w:r>
                  <w:r w:rsidR="00B244C5" w:rsidRPr="00EC34C8">
                    <w:rPr>
                      <w:szCs w:val="21"/>
                    </w:rPr>
                    <w:t>E-06</w:t>
                  </w:r>
                </w:p>
              </w:tc>
            </w:tr>
            <w:tr w:rsidR="00B244C5" w:rsidRPr="00541E3E" w:rsidTr="00E1505E">
              <w:trPr>
                <w:cantSplit/>
                <w:trHeight w:val="279"/>
                <w:jc w:val="center"/>
              </w:trPr>
              <w:tc>
                <w:tcPr>
                  <w:tcW w:w="329" w:type="pct"/>
                  <w:vMerge/>
                  <w:vAlign w:val="center"/>
                </w:tcPr>
                <w:p w:rsidR="00B244C5" w:rsidRPr="00541E3E" w:rsidRDefault="00B244C5" w:rsidP="00B244C5">
                  <w:pPr>
                    <w:spacing w:line="240" w:lineRule="auto"/>
                    <w:ind w:firstLineChars="0" w:firstLine="0"/>
                    <w:jc w:val="center"/>
                    <w:rPr>
                      <w:szCs w:val="21"/>
                    </w:rPr>
                  </w:pPr>
                </w:p>
              </w:tc>
              <w:tc>
                <w:tcPr>
                  <w:tcW w:w="1083" w:type="pct"/>
                  <w:vAlign w:val="center"/>
                </w:tcPr>
                <w:p w:rsidR="00B244C5" w:rsidRPr="00541E3E" w:rsidRDefault="00B244C5" w:rsidP="00B244C5">
                  <w:pPr>
                    <w:spacing w:line="240" w:lineRule="auto"/>
                    <w:ind w:firstLineChars="0" w:firstLine="0"/>
                    <w:jc w:val="center"/>
                    <w:rPr>
                      <w:szCs w:val="21"/>
                    </w:rPr>
                  </w:pPr>
                  <w:r w:rsidRPr="00541E3E">
                    <w:rPr>
                      <w:szCs w:val="21"/>
                    </w:rPr>
                    <w:t>6</w:t>
                  </w:r>
                  <w:r w:rsidRPr="00541E3E">
                    <w:rPr>
                      <w:szCs w:val="21"/>
                    </w:rPr>
                    <w:t>＃：楼下离地</w:t>
                  </w:r>
                  <w:r w:rsidRPr="00541E3E">
                    <w:rPr>
                      <w:szCs w:val="21"/>
                    </w:rPr>
                    <w:t>100cm</w:t>
                  </w:r>
                  <w:r w:rsidRPr="00541E3E">
                    <w:rPr>
                      <w:szCs w:val="21"/>
                    </w:rPr>
                    <w:t>处</w:t>
                  </w:r>
                </w:p>
              </w:tc>
              <w:tc>
                <w:tcPr>
                  <w:tcW w:w="943" w:type="pct"/>
                  <w:vAlign w:val="center"/>
                </w:tcPr>
                <w:p w:rsidR="00B244C5" w:rsidRPr="00541E3E" w:rsidRDefault="00B244C5" w:rsidP="00B244C5">
                  <w:pPr>
                    <w:spacing w:line="240" w:lineRule="auto"/>
                    <w:ind w:firstLineChars="0" w:firstLine="0"/>
                    <w:jc w:val="center"/>
                    <w:rPr>
                      <w:szCs w:val="21"/>
                    </w:rPr>
                  </w:pPr>
                  <w:r w:rsidRPr="00541E3E">
                    <w:rPr>
                      <w:szCs w:val="21"/>
                    </w:rPr>
                    <w:t>1 m+ 4.</w:t>
                  </w:r>
                  <w:r w:rsidR="00151950">
                    <w:rPr>
                      <w:rFonts w:hint="eastAsia"/>
                      <w:szCs w:val="21"/>
                    </w:rPr>
                    <w:t>0</w:t>
                  </w:r>
                  <w:r w:rsidRPr="00541E3E">
                    <w:rPr>
                      <w:szCs w:val="21"/>
                    </w:rPr>
                    <w:t>m</w:t>
                  </w:r>
                </w:p>
              </w:tc>
              <w:tc>
                <w:tcPr>
                  <w:tcW w:w="1023" w:type="pct"/>
                  <w:vAlign w:val="center"/>
                </w:tcPr>
                <w:p w:rsidR="00B244C5" w:rsidRPr="00E1505E" w:rsidRDefault="00E1505E" w:rsidP="00B244C5">
                  <w:pPr>
                    <w:spacing w:line="240" w:lineRule="auto"/>
                    <w:ind w:firstLineChars="0" w:firstLine="0"/>
                    <w:jc w:val="center"/>
                    <w:rPr>
                      <w:szCs w:val="21"/>
                    </w:rPr>
                  </w:pPr>
                  <w:r>
                    <w:rPr>
                      <w:rFonts w:hint="eastAsia"/>
                      <w:szCs w:val="21"/>
                    </w:rPr>
                    <w:t>15</w:t>
                  </w:r>
                  <w:r>
                    <w:rPr>
                      <w:szCs w:val="21"/>
                    </w:rPr>
                    <w:t>cm</w:t>
                  </w:r>
                  <w:r>
                    <w:rPr>
                      <w:rFonts w:hint="eastAsia"/>
                      <w:szCs w:val="21"/>
                    </w:rPr>
                    <w:t>钢筋混凝土</w:t>
                  </w:r>
                  <w:r>
                    <w:rPr>
                      <w:rFonts w:hint="eastAsia"/>
                      <w:szCs w:val="21"/>
                    </w:rPr>
                    <w:t>+2</w:t>
                  </w:r>
                  <w:r>
                    <w:rPr>
                      <w:szCs w:val="21"/>
                    </w:rPr>
                    <w:t>cm</w:t>
                  </w:r>
                  <w:r>
                    <w:rPr>
                      <w:rFonts w:hint="eastAsia"/>
                      <w:szCs w:val="21"/>
                    </w:rPr>
                    <w:t>硫酸钡</w:t>
                  </w:r>
                </w:p>
              </w:tc>
              <w:tc>
                <w:tcPr>
                  <w:tcW w:w="367" w:type="pct"/>
                  <w:vAlign w:val="center"/>
                </w:tcPr>
                <w:p w:rsidR="00B244C5" w:rsidRPr="00541E3E" w:rsidRDefault="00B244C5" w:rsidP="00B244C5">
                  <w:pPr>
                    <w:spacing w:line="240" w:lineRule="auto"/>
                    <w:ind w:firstLineChars="0" w:firstLine="0"/>
                    <w:jc w:val="center"/>
                    <w:rPr>
                      <w:szCs w:val="21"/>
                    </w:rPr>
                  </w:pPr>
                  <w:r w:rsidRPr="00541E3E">
                    <w:rPr>
                      <w:szCs w:val="21"/>
                    </w:rPr>
                    <w:t>100</w:t>
                  </w:r>
                </w:p>
              </w:tc>
              <w:tc>
                <w:tcPr>
                  <w:tcW w:w="577" w:type="pct"/>
                  <w:vAlign w:val="center"/>
                </w:tcPr>
                <w:p w:rsidR="00B244C5" w:rsidRPr="00541E3E" w:rsidRDefault="00B244C5" w:rsidP="00B244C5">
                  <w:pPr>
                    <w:spacing w:line="240" w:lineRule="auto"/>
                    <w:ind w:firstLineChars="0" w:firstLine="0"/>
                    <w:jc w:val="center"/>
                    <w:rPr>
                      <w:szCs w:val="21"/>
                    </w:rPr>
                  </w:pPr>
                  <w:r w:rsidRPr="00541E3E">
                    <w:rPr>
                      <w:szCs w:val="21"/>
                    </w:rPr>
                    <w:t>1.0E-06</w:t>
                  </w:r>
                </w:p>
              </w:tc>
              <w:tc>
                <w:tcPr>
                  <w:tcW w:w="678" w:type="pct"/>
                  <w:vAlign w:val="center"/>
                </w:tcPr>
                <w:p w:rsidR="00B244C5" w:rsidRPr="00EC34C8" w:rsidRDefault="00B244C5" w:rsidP="00B244C5">
                  <w:pPr>
                    <w:spacing w:line="240" w:lineRule="auto"/>
                    <w:ind w:firstLineChars="0" w:firstLine="0"/>
                    <w:jc w:val="center"/>
                    <w:rPr>
                      <w:szCs w:val="21"/>
                    </w:rPr>
                  </w:pPr>
                  <w:r w:rsidRPr="00EC34C8">
                    <w:rPr>
                      <w:szCs w:val="21"/>
                    </w:rPr>
                    <w:t>6.</w:t>
                  </w:r>
                  <w:r w:rsidR="008E6FA8" w:rsidRPr="00EC34C8">
                    <w:rPr>
                      <w:rFonts w:hint="eastAsia"/>
                      <w:szCs w:val="21"/>
                    </w:rPr>
                    <w:t>08</w:t>
                  </w:r>
                  <w:r w:rsidRPr="00EC34C8">
                    <w:rPr>
                      <w:szCs w:val="21"/>
                    </w:rPr>
                    <w:t>E-06</w:t>
                  </w:r>
                </w:p>
              </w:tc>
            </w:tr>
            <w:tr w:rsidR="00E1505E" w:rsidRPr="00541E3E" w:rsidTr="00E223AB">
              <w:trPr>
                <w:cantSplit/>
                <w:trHeight w:val="227"/>
                <w:jc w:val="center"/>
              </w:trPr>
              <w:tc>
                <w:tcPr>
                  <w:tcW w:w="329" w:type="pct"/>
                  <w:vMerge/>
                  <w:vAlign w:val="center"/>
                </w:tcPr>
                <w:p w:rsidR="00E1505E" w:rsidRPr="00541E3E" w:rsidRDefault="00E1505E" w:rsidP="00E1505E">
                  <w:pPr>
                    <w:spacing w:line="240" w:lineRule="auto"/>
                    <w:ind w:firstLineChars="0" w:firstLine="0"/>
                    <w:jc w:val="center"/>
                    <w:rPr>
                      <w:szCs w:val="21"/>
                    </w:rPr>
                  </w:pPr>
                </w:p>
              </w:tc>
              <w:tc>
                <w:tcPr>
                  <w:tcW w:w="1083" w:type="pct"/>
                  <w:vAlign w:val="center"/>
                </w:tcPr>
                <w:p w:rsidR="00E1505E" w:rsidRPr="00541E3E" w:rsidRDefault="00E1505E" w:rsidP="00E1505E">
                  <w:pPr>
                    <w:spacing w:line="240" w:lineRule="auto"/>
                    <w:ind w:firstLineChars="0" w:firstLine="0"/>
                    <w:jc w:val="center"/>
                    <w:rPr>
                      <w:szCs w:val="21"/>
                    </w:rPr>
                  </w:pPr>
                  <w:r w:rsidRPr="00541E3E">
                    <w:rPr>
                      <w:szCs w:val="21"/>
                    </w:rPr>
                    <w:t>8</w:t>
                  </w:r>
                  <w:r w:rsidRPr="00541E3E">
                    <w:rPr>
                      <w:szCs w:val="21"/>
                    </w:rPr>
                    <w:t>＃：</w:t>
                  </w:r>
                  <w:r>
                    <w:rPr>
                      <w:rFonts w:hint="eastAsia"/>
                      <w:szCs w:val="21"/>
                    </w:rPr>
                    <w:t>会议楼</w:t>
                  </w:r>
                </w:p>
              </w:tc>
              <w:tc>
                <w:tcPr>
                  <w:tcW w:w="943" w:type="pct"/>
                  <w:vAlign w:val="center"/>
                </w:tcPr>
                <w:p w:rsidR="00E1505E" w:rsidRPr="00541E3E" w:rsidRDefault="00E1505E" w:rsidP="00E1505E">
                  <w:pPr>
                    <w:spacing w:line="240" w:lineRule="auto"/>
                    <w:ind w:firstLineChars="0" w:firstLine="0"/>
                    <w:jc w:val="center"/>
                    <w:rPr>
                      <w:szCs w:val="21"/>
                    </w:rPr>
                  </w:pPr>
                  <w:r w:rsidRPr="00541E3E">
                    <w:rPr>
                      <w:szCs w:val="21"/>
                    </w:rPr>
                    <w:t>1 m+</w:t>
                  </w:r>
                  <w:r>
                    <w:rPr>
                      <w:rFonts w:hint="eastAsia"/>
                      <w:szCs w:val="21"/>
                    </w:rPr>
                    <w:t>8</w:t>
                  </w:r>
                  <w:r w:rsidRPr="00541E3E">
                    <w:rPr>
                      <w:szCs w:val="21"/>
                    </w:rPr>
                    <w:t>m</w:t>
                  </w:r>
                </w:p>
              </w:tc>
              <w:tc>
                <w:tcPr>
                  <w:tcW w:w="1023" w:type="pct"/>
                </w:tcPr>
                <w:p w:rsidR="00E1505E" w:rsidRPr="00E1505E" w:rsidRDefault="00E1505E" w:rsidP="00E1505E">
                  <w:pPr>
                    <w:spacing w:line="240" w:lineRule="auto"/>
                    <w:ind w:firstLineChars="0" w:firstLine="0"/>
                    <w:jc w:val="center"/>
                    <w:rPr>
                      <w:szCs w:val="21"/>
                    </w:rPr>
                  </w:pPr>
                  <w:r w:rsidRPr="00E1505E">
                    <w:rPr>
                      <w:rFonts w:hint="eastAsia"/>
                      <w:szCs w:val="21"/>
                    </w:rPr>
                    <w:t>24</w:t>
                  </w:r>
                  <w:r w:rsidRPr="00E1505E">
                    <w:rPr>
                      <w:szCs w:val="21"/>
                    </w:rPr>
                    <w:t>cm</w:t>
                  </w:r>
                  <w:r w:rsidRPr="00E1505E">
                    <w:rPr>
                      <w:szCs w:val="21"/>
                    </w:rPr>
                    <w:t>实心砖</w:t>
                  </w:r>
                  <w:r w:rsidRPr="00E1505E">
                    <w:rPr>
                      <w:rFonts w:hint="eastAsia"/>
                      <w:szCs w:val="21"/>
                    </w:rPr>
                    <w:t>+4</w:t>
                  </w:r>
                  <w:r w:rsidRPr="00E1505E">
                    <w:rPr>
                      <w:szCs w:val="21"/>
                    </w:rPr>
                    <w:t>cm</w:t>
                  </w:r>
                  <w:r w:rsidRPr="00E1505E">
                    <w:rPr>
                      <w:rFonts w:hint="eastAsia"/>
                      <w:szCs w:val="21"/>
                    </w:rPr>
                    <w:t>硫酸钡砂浆</w:t>
                  </w:r>
                </w:p>
              </w:tc>
              <w:tc>
                <w:tcPr>
                  <w:tcW w:w="367" w:type="pct"/>
                  <w:vAlign w:val="center"/>
                </w:tcPr>
                <w:p w:rsidR="00E1505E" w:rsidRPr="00541E3E" w:rsidRDefault="00E1505E" w:rsidP="00E1505E">
                  <w:pPr>
                    <w:spacing w:line="240" w:lineRule="auto"/>
                    <w:ind w:firstLineChars="0" w:firstLine="0"/>
                    <w:jc w:val="center"/>
                    <w:rPr>
                      <w:szCs w:val="21"/>
                    </w:rPr>
                  </w:pPr>
                  <w:r w:rsidRPr="00541E3E">
                    <w:rPr>
                      <w:szCs w:val="21"/>
                    </w:rPr>
                    <w:t>100</w:t>
                  </w:r>
                </w:p>
              </w:tc>
              <w:tc>
                <w:tcPr>
                  <w:tcW w:w="577" w:type="pct"/>
                  <w:vAlign w:val="center"/>
                </w:tcPr>
                <w:p w:rsidR="00E1505E" w:rsidRPr="00541E3E" w:rsidRDefault="00E1505E" w:rsidP="00E1505E">
                  <w:pPr>
                    <w:spacing w:line="240" w:lineRule="auto"/>
                    <w:ind w:firstLineChars="0" w:firstLine="0"/>
                    <w:jc w:val="center"/>
                    <w:rPr>
                      <w:szCs w:val="21"/>
                    </w:rPr>
                  </w:pPr>
                  <w:r w:rsidRPr="00541E3E">
                    <w:rPr>
                      <w:szCs w:val="21"/>
                    </w:rPr>
                    <w:t>1.0E-06</w:t>
                  </w:r>
                </w:p>
              </w:tc>
              <w:tc>
                <w:tcPr>
                  <w:tcW w:w="678" w:type="pct"/>
                  <w:vAlign w:val="center"/>
                </w:tcPr>
                <w:p w:rsidR="00E1505E" w:rsidRPr="00EC34C8" w:rsidRDefault="008E6FA8" w:rsidP="00E1505E">
                  <w:pPr>
                    <w:spacing w:line="240" w:lineRule="auto"/>
                    <w:ind w:firstLineChars="0" w:firstLine="0"/>
                    <w:jc w:val="center"/>
                    <w:rPr>
                      <w:szCs w:val="21"/>
                    </w:rPr>
                  </w:pPr>
                  <w:r w:rsidRPr="00EC34C8">
                    <w:rPr>
                      <w:rFonts w:hint="eastAsia"/>
                      <w:szCs w:val="21"/>
                    </w:rPr>
                    <w:t>1.88</w:t>
                  </w:r>
                  <w:r w:rsidR="00E1505E" w:rsidRPr="00EC34C8">
                    <w:rPr>
                      <w:szCs w:val="21"/>
                    </w:rPr>
                    <w:t>E-06</w:t>
                  </w:r>
                </w:p>
              </w:tc>
            </w:tr>
            <w:tr w:rsidR="00E1505E" w:rsidRPr="00541E3E" w:rsidTr="00E223AB">
              <w:trPr>
                <w:cantSplit/>
                <w:trHeight w:val="227"/>
                <w:jc w:val="center"/>
              </w:trPr>
              <w:tc>
                <w:tcPr>
                  <w:tcW w:w="329" w:type="pct"/>
                  <w:vMerge/>
                  <w:vAlign w:val="center"/>
                </w:tcPr>
                <w:p w:rsidR="00E1505E" w:rsidRPr="00541E3E" w:rsidRDefault="00E1505E" w:rsidP="00E1505E">
                  <w:pPr>
                    <w:spacing w:line="240" w:lineRule="auto"/>
                    <w:ind w:firstLineChars="0" w:firstLine="0"/>
                    <w:jc w:val="center"/>
                    <w:rPr>
                      <w:szCs w:val="21"/>
                    </w:rPr>
                  </w:pPr>
                </w:p>
              </w:tc>
              <w:tc>
                <w:tcPr>
                  <w:tcW w:w="1083" w:type="pct"/>
                  <w:vAlign w:val="center"/>
                </w:tcPr>
                <w:p w:rsidR="00E1505E" w:rsidRPr="00541E3E" w:rsidRDefault="00E1505E" w:rsidP="00E1505E">
                  <w:pPr>
                    <w:spacing w:line="240" w:lineRule="auto"/>
                    <w:ind w:firstLineChars="0" w:firstLine="0"/>
                    <w:jc w:val="center"/>
                    <w:rPr>
                      <w:szCs w:val="21"/>
                    </w:rPr>
                  </w:pPr>
                  <w:r>
                    <w:rPr>
                      <w:rFonts w:hint="eastAsia"/>
                      <w:szCs w:val="21"/>
                    </w:rPr>
                    <w:t>9</w:t>
                  </w:r>
                  <w:r w:rsidRPr="00541E3E">
                    <w:rPr>
                      <w:szCs w:val="21"/>
                    </w:rPr>
                    <w:t>＃：</w:t>
                  </w:r>
                  <w:r>
                    <w:rPr>
                      <w:rFonts w:hint="eastAsia"/>
                      <w:szCs w:val="21"/>
                    </w:rPr>
                    <w:t>住院部</w:t>
                  </w:r>
                </w:p>
              </w:tc>
              <w:tc>
                <w:tcPr>
                  <w:tcW w:w="943" w:type="pct"/>
                  <w:vAlign w:val="center"/>
                </w:tcPr>
                <w:p w:rsidR="00E1505E" w:rsidRPr="00541E3E" w:rsidRDefault="00E1505E" w:rsidP="00E1505E">
                  <w:pPr>
                    <w:spacing w:line="240" w:lineRule="auto"/>
                    <w:ind w:firstLineChars="0" w:firstLine="0"/>
                    <w:jc w:val="center"/>
                    <w:rPr>
                      <w:szCs w:val="21"/>
                    </w:rPr>
                  </w:pPr>
                  <w:r w:rsidRPr="00541E3E">
                    <w:rPr>
                      <w:szCs w:val="21"/>
                    </w:rPr>
                    <w:t>1 m+2</w:t>
                  </w:r>
                  <w:r>
                    <w:rPr>
                      <w:rFonts w:hint="eastAsia"/>
                      <w:szCs w:val="21"/>
                    </w:rPr>
                    <w:t>3</w:t>
                  </w:r>
                  <w:r w:rsidRPr="00541E3E">
                    <w:rPr>
                      <w:szCs w:val="21"/>
                    </w:rPr>
                    <w:t>m</w:t>
                  </w:r>
                </w:p>
              </w:tc>
              <w:tc>
                <w:tcPr>
                  <w:tcW w:w="1023" w:type="pct"/>
                </w:tcPr>
                <w:p w:rsidR="00E1505E" w:rsidRPr="00E1505E" w:rsidRDefault="00E1505E" w:rsidP="00E1505E">
                  <w:pPr>
                    <w:spacing w:line="240" w:lineRule="auto"/>
                    <w:ind w:firstLineChars="0" w:firstLine="0"/>
                    <w:jc w:val="center"/>
                    <w:rPr>
                      <w:szCs w:val="21"/>
                    </w:rPr>
                  </w:pPr>
                  <w:r w:rsidRPr="00E1505E">
                    <w:rPr>
                      <w:rFonts w:hint="eastAsia"/>
                      <w:szCs w:val="21"/>
                    </w:rPr>
                    <w:t>24</w:t>
                  </w:r>
                  <w:r w:rsidRPr="00E1505E">
                    <w:rPr>
                      <w:szCs w:val="21"/>
                    </w:rPr>
                    <w:t>cm</w:t>
                  </w:r>
                  <w:r w:rsidRPr="00E1505E">
                    <w:rPr>
                      <w:szCs w:val="21"/>
                    </w:rPr>
                    <w:t>实心砖</w:t>
                  </w:r>
                  <w:r w:rsidRPr="00E1505E">
                    <w:rPr>
                      <w:rFonts w:hint="eastAsia"/>
                      <w:szCs w:val="21"/>
                    </w:rPr>
                    <w:t>+4</w:t>
                  </w:r>
                  <w:r w:rsidRPr="00E1505E">
                    <w:rPr>
                      <w:szCs w:val="21"/>
                    </w:rPr>
                    <w:t>cm</w:t>
                  </w:r>
                  <w:r w:rsidRPr="00E1505E">
                    <w:rPr>
                      <w:rFonts w:hint="eastAsia"/>
                      <w:szCs w:val="21"/>
                    </w:rPr>
                    <w:t>硫酸钡砂浆</w:t>
                  </w:r>
                </w:p>
              </w:tc>
              <w:tc>
                <w:tcPr>
                  <w:tcW w:w="367" w:type="pct"/>
                  <w:vAlign w:val="center"/>
                </w:tcPr>
                <w:p w:rsidR="00E1505E" w:rsidRPr="00541E3E" w:rsidRDefault="00E1505E" w:rsidP="00E1505E">
                  <w:pPr>
                    <w:spacing w:line="240" w:lineRule="auto"/>
                    <w:ind w:firstLineChars="0" w:firstLine="0"/>
                    <w:jc w:val="center"/>
                    <w:rPr>
                      <w:szCs w:val="21"/>
                    </w:rPr>
                  </w:pPr>
                  <w:r w:rsidRPr="00541E3E">
                    <w:rPr>
                      <w:szCs w:val="21"/>
                    </w:rPr>
                    <w:t>100</w:t>
                  </w:r>
                </w:p>
              </w:tc>
              <w:tc>
                <w:tcPr>
                  <w:tcW w:w="577" w:type="pct"/>
                  <w:vAlign w:val="center"/>
                </w:tcPr>
                <w:p w:rsidR="00E1505E" w:rsidRPr="00541E3E" w:rsidRDefault="00E1505E" w:rsidP="00E1505E">
                  <w:pPr>
                    <w:spacing w:line="240" w:lineRule="auto"/>
                    <w:ind w:firstLineChars="0" w:firstLine="0"/>
                    <w:jc w:val="center"/>
                    <w:rPr>
                      <w:szCs w:val="21"/>
                    </w:rPr>
                  </w:pPr>
                  <w:r w:rsidRPr="00541E3E">
                    <w:rPr>
                      <w:szCs w:val="21"/>
                    </w:rPr>
                    <w:t>1.0E-06</w:t>
                  </w:r>
                </w:p>
              </w:tc>
              <w:tc>
                <w:tcPr>
                  <w:tcW w:w="678" w:type="pct"/>
                  <w:vAlign w:val="center"/>
                </w:tcPr>
                <w:p w:rsidR="00E1505E" w:rsidRPr="00EC34C8" w:rsidRDefault="008E6FA8" w:rsidP="00E1505E">
                  <w:pPr>
                    <w:spacing w:line="240" w:lineRule="auto"/>
                    <w:ind w:firstLineChars="0" w:firstLine="0"/>
                    <w:jc w:val="center"/>
                    <w:rPr>
                      <w:szCs w:val="21"/>
                    </w:rPr>
                  </w:pPr>
                  <w:r w:rsidRPr="00EC34C8">
                    <w:rPr>
                      <w:rFonts w:hint="eastAsia"/>
                      <w:szCs w:val="21"/>
                    </w:rPr>
                    <w:t>2.64</w:t>
                  </w:r>
                  <w:r w:rsidR="00E1505E" w:rsidRPr="00EC34C8">
                    <w:rPr>
                      <w:szCs w:val="21"/>
                    </w:rPr>
                    <w:t>E-07</w:t>
                  </w:r>
                </w:p>
              </w:tc>
            </w:tr>
            <w:tr w:rsidR="00E1505E" w:rsidRPr="00541E3E" w:rsidTr="00E223AB">
              <w:trPr>
                <w:cantSplit/>
                <w:trHeight w:val="227"/>
                <w:jc w:val="center"/>
              </w:trPr>
              <w:tc>
                <w:tcPr>
                  <w:tcW w:w="329" w:type="pct"/>
                  <w:vMerge/>
                  <w:vAlign w:val="center"/>
                </w:tcPr>
                <w:p w:rsidR="00E1505E" w:rsidRPr="00541E3E" w:rsidRDefault="00E1505E" w:rsidP="00E1505E">
                  <w:pPr>
                    <w:spacing w:line="240" w:lineRule="auto"/>
                    <w:ind w:firstLineChars="0" w:firstLine="0"/>
                    <w:jc w:val="center"/>
                    <w:rPr>
                      <w:szCs w:val="21"/>
                    </w:rPr>
                  </w:pPr>
                </w:p>
              </w:tc>
              <w:tc>
                <w:tcPr>
                  <w:tcW w:w="1083" w:type="pct"/>
                  <w:vAlign w:val="center"/>
                </w:tcPr>
                <w:p w:rsidR="00E1505E" w:rsidRPr="00541E3E" w:rsidRDefault="00E1505E" w:rsidP="00E1505E">
                  <w:pPr>
                    <w:spacing w:line="240" w:lineRule="auto"/>
                    <w:ind w:firstLineChars="0" w:firstLine="0"/>
                    <w:jc w:val="center"/>
                    <w:rPr>
                      <w:szCs w:val="21"/>
                    </w:rPr>
                  </w:pPr>
                  <w:r w:rsidRPr="00541E3E">
                    <w:rPr>
                      <w:szCs w:val="21"/>
                    </w:rPr>
                    <w:t>1</w:t>
                  </w:r>
                  <w:r>
                    <w:rPr>
                      <w:rFonts w:hint="eastAsia"/>
                      <w:szCs w:val="21"/>
                    </w:rPr>
                    <w:t>0</w:t>
                  </w:r>
                  <w:r w:rsidRPr="00541E3E">
                    <w:rPr>
                      <w:szCs w:val="21"/>
                    </w:rPr>
                    <w:t>＃：</w:t>
                  </w:r>
                  <w:r>
                    <w:rPr>
                      <w:rFonts w:hint="eastAsia"/>
                      <w:szCs w:val="21"/>
                    </w:rPr>
                    <w:t>后勤大楼</w:t>
                  </w:r>
                </w:p>
              </w:tc>
              <w:tc>
                <w:tcPr>
                  <w:tcW w:w="943" w:type="pct"/>
                  <w:vAlign w:val="center"/>
                </w:tcPr>
                <w:p w:rsidR="00E1505E" w:rsidRPr="00541E3E" w:rsidRDefault="00E1505E" w:rsidP="00E1505E">
                  <w:pPr>
                    <w:spacing w:line="240" w:lineRule="auto"/>
                    <w:ind w:firstLineChars="0" w:firstLine="0"/>
                    <w:jc w:val="center"/>
                    <w:rPr>
                      <w:szCs w:val="21"/>
                    </w:rPr>
                  </w:pPr>
                  <w:r w:rsidRPr="00541E3E">
                    <w:rPr>
                      <w:szCs w:val="21"/>
                    </w:rPr>
                    <w:t>1 m+</w:t>
                  </w:r>
                  <w:r>
                    <w:rPr>
                      <w:rFonts w:hint="eastAsia"/>
                      <w:szCs w:val="21"/>
                    </w:rPr>
                    <w:t>42</w:t>
                  </w:r>
                  <w:r w:rsidRPr="00541E3E">
                    <w:rPr>
                      <w:szCs w:val="21"/>
                    </w:rPr>
                    <w:t>m</w:t>
                  </w:r>
                </w:p>
              </w:tc>
              <w:tc>
                <w:tcPr>
                  <w:tcW w:w="1023" w:type="pct"/>
                </w:tcPr>
                <w:p w:rsidR="00E1505E" w:rsidRPr="00E1505E" w:rsidRDefault="00E1505E" w:rsidP="00E1505E">
                  <w:pPr>
                    <w:spacing w:line="240" w:lineRule="auto"/>
                    <w:ind w:firstLineChars="0" w:firstLine="0"/>
                    <w:jc w:val="center"/>
                    <w:rPr>
                      <w:szCs w:val="21"/>
                    </w:rPr>
                  </w:pPr>
                  <w:r w:rsidRPr="00E1505E">
                    <w:rPr>
                      <w:rFonts w:hint="eastAsia"/>
                      <w:szCs w:val="21"/>
                    </w:rPr>
                    <w:t>24</w:t>
                  </w:r>
                  <w:r w:rsidRPr="00E1505E">
                    <w:rPr>
                      <w:szCs w:val="21"/>
                    </w:rPr>
                    <w:t>cm</w:t>
                  </w:r>
                  <w:r w:rsidRPr="00E1505E">
                    <w:rPr>
                      <w:szCs w:val="21"/>
                    </w:rPr>
                    <w:t>实心砖</w:t>
                  </w:r>
                  <w:r w:rsidRPr="00E1505E">
                    <w:rPr>
                      <w:rFonts w:hint="eastAsia"/>
                      <w:szCs w:val="21"/>
                    </w:rPr>
                    <w:t>+4</w:t>
                  </w:r>
                  <w:r w:rsidRPr="00E1505E">
                    <w:rPr>
                      <w:szCs w:val="21"/>
                    </w:rPr>
                    <w:t>cm</w:t>
                  </w:r>
                  <w:r w:rsidRPr="00E1505E">
                    <w:rPr>
                      <w:rFonts w:hint="eastAsia"/>
                      <w:szCs w:val="21"/>
                    </w:rPr>
                    <w:t>硫酸钡砂浆</w:t>
                  </w:r>
                </w:p>
              </w:tc>
              <w:tc>
                <w:tcPr>
                  <w:tcW w:w="367" w:type="pct"/>
                  <w:vAlign w:val="center"/>
                </w:tcPr>
                <w:p w:rsidR="00E1505E" w:rsidRPr="00541E3E" w:rsidRDefault="00E1505E" w:rsidP="00E1505E">
                  <w:pPr>
                    <w:spacing w:line="240" w:lineRule="auto"/>
                    <w:ind w:firstLineChars="0" w:firstLine="0"/>
                    <w:jc w:val="center"/>
                    <w:rPr>
                      <w:szCs w:val="21"/>
                    </w:rPr>
                  </w:pPr>
                  <w:r w:rsidRPr="00541E3E">
                    <w:rPr>
                      <w:szCs w:val="21"/>
                    </w:rPr>
                    <w:t>100</w:t>
                  </w:r>
                </w:p>
              </w:tc>
              <w:tc>
                <w:tcPr>
                  <w:tcW w:w="577" w:type="pct"/>
                  <w:vAlign w:val="center"/>
                </w:tcPr>
                <w:p w:rsidR="00E1505E" w:rsidRPr="00541E3E" w:rsidRDefault="00E1505E" w:rsidP="00E1505E">
                  <w:pPr>
                    <w:spacing w:line="240" w:lineRule="auto"/>
                    <w:ind w:firstLineChars="0" w:firstLine="0"/>
                    <w:jc w:val="center"/>
                    <w:rPr>
                      <w:szCs w:val="21"/>
                    </w:rPr>
                  </w:pPr>
                  <w:r w:rsidRPr="00541E3E">
                    <w:rPr>
                      <w:szCs w:val="21"/>
                    </w:rPr>
                    <w:t>1.0E-06</w:t>
                  </w:r>
                </w:p>
              </w:tc>
              <w:tc>
                <w:tcPr>
                  <w:tcW w:w="678" w:type="pct"/>
                  <w:vAlign w:val="center"/>
                </w:tcPr>
                <w:p w:rsidR="00E1505E" w:rsidRPr="00EC34C8" w:rsidRDefault="00EC34C8" w:rsidP="00E1505E">
                  <w:pPr>
                    <w:spacing w:line="240" w:lineRule="auto"/>
                    <w:ind w:firstLineChars="0" w:firstLine="0"/>
                    <w:jc w:val="center"/>
                    <w:rPr>
                      <w:szCs w:val="21"/>
                    </w:rPr>
                  </w:pPr>
                  <w:r w:rsidRPr="00EC34C8">
                    <w:rPr>
                      <w:rFonts w:hint="eastAsia"/>
                      <w:szCs w:val="21"/>
                    </w:rPr>
                    <w:t>8.23</w:t>
                  </w:r>
                  <w:r w:rsidR="00E1505E" w:rsidRPr="00EC34C8">
                    <w:rPr>
                      <w:szCs w:val="21"/>
                    </w:rPr>
                    <w:t>E-0</w:t>
                  </w:r>
                  <w:r w:rsidRPr="00EC34C8">
                    <w:rPr>
                      <w:rFonts w:hint="eastAsia"/>
                      <w:szCs w:val="21"/>
                    </w:rPr>
                    <w:t>8</w:t>
                  </w:r>
                </w:p>
              </w:tc>
            </w:tr>
          </w:tbl>
          <w:p w:rsidR="00DA616B" w:rsidRPr="00541E3E" w:rsidRDefault="00FB7085" w:rsidP="00FB7085">
            <w:pPr>
              <w:ind w:firstLine="482"/>
              <w:rPr>
                <w:b/>
                <w:sz w:val="24"/>
              </w:rPr>
            </w:pPr>
            <w:r w:rsidRPr="00541E3E">
              <w:rPr>
                <w:b/>
                <w:sz w:val="24"/>
              </w:rPr>
              <w:t>②</w:t>
            </w:r>
            <w:r w:rsidR="00DA616B" w:rsidRPr="00541E3E">
              <w:rPr>
                <w:b/>
                <w:sz w:val="24"/>
              </w:rPr>
              <w:t>泄漏辐射</w:t>
            </w:r>
            <w:r w:rsidR="004C791A" w:rsidRPr="00541E3E">
              <w:rPr>
                <w:b/>
                <w:sz w:val="24"/>
              </w:rPr>
              <w:t>剂量</w:t>
            </w:r>
            <w:r w:rsidR="00DA616B" w:rsidRPr="00541E3E">
              <w:rPr>
                <w:b/>
                <w:sz w:val="24"/>
              </w:rPr>
              <w:t>估算</w:t>
            </w:r>
          </w:p>
          <w:p w:rsidR="00DA616B" w:rsidRPr="00541E3E" w:rsidRDefault="00DA616B" w:rsidP="00DA616B">
            <w:pPr>
              <w:ind w:firstLine="480"/>
              <w:rPr>
                <w:sz w:val="24"/>
              </w:rPr>
            </w:pPr>
            <w:r w:rsidRPr="00541E3E">
              <w:rPr>
                <w:sz w:val="24"/>
              </w:rPr>
              <w:t>泄漏辐射剂量率按初级辐射束的</w:t>
            </w:r>
            <w:r w:rsidRPr="00541E3E">
              <w:rPr>
                <w:sz w:val="24"/>
              </w:rPr>
              <w:t>0.1%</w:t>
            </w:r>
            <w:r w:rsidRPr="00541E3E">
              <w:rPr>
                <w:sz w:val="24"/>
              </w:rPr>
              <w:t>计算，利用点源辐射进行计算，各预测点的泄漏辐射剂量率可用下式（</w:t>
            </w:r>
            <w:r w:rsidRPr="00541E3E">
              <w:rPr>
                <w:sz w:val="24"/>
              </w:rPr>
              <w:t>11-4</w:t>
            </w:r>
            <w:r w:rsidRPr="00541E3E">
              <w:rPr>
                <w:sz w:val="24"/>
              </w:rPr>
              <w:t>）进行计算。</w:t>
            </w:r>
          </w:p>
          <w:p w:rsidR="00DA616B" w:rsidRPr="00541E3E" w:rsidRDefault="00DA616B" w:rsidP="00EF269F">
            <w:pPr>
              <w:spacing w:beforeLines="50" w:afterLines="100"/>
              <w:ind w:firstLineChars="0" w:firstLine="0"/>
              <w:jc w:val="center"/>
              <w:rPr>
                <w:sz w:val="24"/>
              </w:rPr>
            </w:pPr>
            <w:r w:rsidRPr="00541E3E">
              <w:rPr>
                <w:position w:val="-24"/>
                <w:sz w:val="24"/>
              </w:rPr>
              <w:object w:dxaOrig="1520" w:dyaOrig="780">
                <v:shape id="_x0000_i1035" type="#_x0000_t75" style="width:74.5pt;height:38.5pt" o:ole="">
                  <v:imagedata r:id="rId49" o:title=""/>
                </v:shape>
                <o:OLEObject Type="Embed" ProgID="Equation.3" ShapeID="_x0000_i1035" DrawAspect="Content" ObjectID="_1651669670" r:id="rId50"/>
              </w:object>
            </w:r>
            <w:r w:rsidRPr="00541E3E">
              <w:rPr>
                <w:sz w:val="24"/>
              </w:rPr>
              <w:t>......................................</w:t>
            </w:r>
            <w:r w:rsidRPr="00541E3E">
              <w:rPr>
                <w:sz w:val="24"/>
              </w:rPr>
              <w:t>（</w:t>
            </w:r>
            <w:r w:rsidRPr="00541E3E">
              <w:rPr>
                <w:sz w:val="24"/>
              </w:rPr>
              <w:t>11-4</w:t>
            </w:r>
            <w:r w:rsidRPr="00541E3E">
              <w:rPr>
                <w:sz w:val="24"/>
              </w:rPr>
              <w:t>）</w:t>
            </w:r>
          </w:p>
          <w:p w:rsidR="00DA616B" w:rsidRPr="00541E3E" w:rsidRDefault="00DA616B" w:rsidP="00DA616B">
            <w:pPr>
              <w:ind w:firstLineChars="0" w:firstLine="0"/>
              <w:rPr>
                <w:sz w:val="24"/>
              </w:rPr>
            </w:pPr>
            <w:r w:rsidRPr="00541E3E">
              <w:rPr>
                <w:sz w:val="24"/>
              </w:rPr>
              <w:t>式中：</w:t>
            </w:r>
          </w:p>
          <w:p w:rsidR="00DA616B" w:rsidRPr="00541E3E" w:rsidRDefault="00DA616B" w:rsidP="00020115">
            <w:pPr>
              <w:adjustRightInd w:val="0"/>
              <w:snapToGrid w:val="0"/>
              <w:spacing w:line="360" w:lineRule="auto"/>
              <w:ind w:firstLine="480"/>
              <w:rPr>
                <w:sz w:val="24"/>
              </w:rPr>
            </w:pPr>
            <w:r w:rsidRPr="00541E3E">
              <w:rPr>
                <w:i/>
                <w:sz w:val="24"/>
              </w:rPr>
              <w:t>H</w:t>
            </w:r>
            <w:r w:rsidRPr="00541E3E">
              <w:rPr>
                <w:sz w:val="24"/>
              </w:rPr>
              <w:t>—</w:t>
            </w:r>
            <w:r w:rsidRPr="00541E3E">
              <w:rPr>
                <w:sz w:val="24"/>
              </w:rPr>
              <w:t>预测点处的泄漏辐射剂量率，</w:t>
            </w:r>
            <w:r w:rsidRPr="00541E3E">
              <w:rPr>
                <w:sz w:val="24"/>
              </w:rPr>
              <w:t>μGy/h</w:t>
            </w:r>
            <w:r w:rsidRPr="00541E3E">
              <w:rPr>
                <w:sz w:val="24"/>
              </w:rPr>
              <w:t>；</w:t>
            </w:r>
          </w:p>
          <w:p w:rsidR="00DA616B" w:rsidRPr="00541E3E" w:rsidRDefault="00DA616B" w:rsidP="00020115">
            <w:pPr>
              <w:adjustRightInd w:val="0"/>
              <w:snapToGrid w:val="0"/>
              <w:spacing w:line="360" w:lineRule="auto"/>
              <w:ind w:firstLine="480"/>
              <w:rPr>
                <w:sz w:val="24"/>
              </w:rPr>
            </w:pPr>
            <w:r w:rsidRPr="00541E3E">
              <w:rPr>
                <w:i/>
                <w:sz w:val="24"/>
              </w:rPr>
              <w:t>f</w:t>
            </w:r>
            <w:r w:rsidRPr="00541E3E">
              <w:rPr>
                <w:sz w:val="24"/>
              </w:rPr>
              <w:t>—</w:t>
            </w:r>
            <w:r w:rsidRPr="00541E3E">
              <w:rPr>
                <w:sz w:val="24"/>
              </w:rPr>
              <w:t>泄漏射线比率，</w:t>
            </w:r>
            <w:r w:rsidRPr="00541E3E">
              <w:rPr>
                <w:sz w:val="24"/>
              </w:rPr>
              <w:t>0.1%</w:t>
            </w:r>
            <w:r w:rsidRPr="00541E3E">
              <w:rPr>
                <w:sz w:val="24"/>
              </w:rPr>
              <w:t>；</w:t>
            </w:r>
          </w:p>
          <w:p w:rsidR="00DA616B" w:rsidRPr="00541E3E" w:rsidRDefault="00DA616B" w:rsidP="00020115">
            <w:pPr>
              <w:adjustRightInd w:val="0"/>
              <w:snapToGrid w:val="0"/>
              <w:spacing w:line="360" w:lineRule="auto"/>
              <w:ind w:firstLine="480"/>
              <w:rPr>
                <w:sz w:val="24"/>
              </w:rPr>
            </w:pPr>
            <w:r w:rsidRPr="00541E3E">
              <w:rPr>
                <w:i/>
                <w:sz w:val="24"/>
              </w:rPr>
              <w:t>H</w:t>
            </w:r>
            <w:r w:rsidRPr="00541E3E">
              <w:rPr>
                <w:i/>
                <w:sz w:val="24"/>
                <w:vertAlign w:val="subscript"/>
              </w:rPr>
              <w:t>0</w:t>
            </w:r>
            <w:r w:rsidRPr="00541E3E">
              <w:rPr>
                <w:sz w:val="24"/>
              </w:rPr>
              <w:t>—</w:t>
            </w:r>
            <w:r w:rsidRPr="00541E3E">
              <w:rPr>
                <w:sz w:val="24"/>
              </w:rPr>
              <w:t>距靶点</w:t>
            </w:r>
            <w:r w:rsidRPr="00541E3E">
              <w:rPr>
                <w:sz w:val="24"/>
              </w:rPr>
              <w:t>1m</w:t>
            </w:r>
            <w:r w:rsidRPr="00541E3E">
              <w:rPr>
                <w:sz w:val="24"/>
              </w:rPr>
              <w:t>处的最大剂量率，</w:t>
            </w:r>
            <w:r w:rsidRPr="00541E3E">
              <w:rPr>
                <w:sz w:val="24"/>
              </w:rPr>
              <w:t>μGy/h</w:t>
            </w:r>
            <w:r w:rsidRPr="00541E3E">
              <w:rPr>
                <w:sz w:val="24"/>
              </w:rPr>
              <w:t>；</w:t>
            </w:r>
          </w:p>
          <w:p w:rsidR="00DA616B" w:rsidRPr="00541E3E" w:rsidRDefault="00DA616B" w:rsidP="00020115">
            <w:pPr>
              <w:adjustRightInd w:val="0"/>
              <w:snapToGrid w:val="0"/>
              <w:spacing w:line="360" w:lineRule="auto"/>
              <w:ind w:firstLine="480"/>
              <w:rPr>
                <w:sz w:val="24"/>
              </w:rPr>
            </w:pPr>
            <w:r w:rsidRPr="00541E3E">
              <w:rPr>
                <w:i/>
                <w:sz w:val="24"/>
              </w:rPr>
              <w:t>R</w:t>
            </w:r>
            <w:r w:rsidRPr="00541E3E">
              <w:rPr>
                <w:sz w:val="24"/>
              </w:rPr>
              <w:t>—</w:t>
            </w:r>
            <w:r w:rsidRPr="00541E3E">
              <w:rPr>
                <w:sz w:val="24"/>
              </w:rPr>
              <w:t>靶点距关注点的距离，</w:t>
            </w:r>
            <w:r w:rsidRPr="00541E3E">
              <w:rPr>
                <w:sz w:val="24"/>
              </w:rPr>
              <w:t>m</w:t>
            </w:r>
            <w:r w:rsidRPr="00541E3E">
              <w:rPr>
                <w:sz w:val="24"/>
              </w:rPr>
              <w:t>；</w:t>
            </w:r>
          </w:p>
          <w:p w:rsidR="00020115" w:rsidRPr="00541E3E" w:rsidRDefault="00020115" w:rsidP="00020115">
            <w:pPr>
              <w:adjustRightInd w:val="0"/>
              <w:snapToGrid w:val="0"/>
              <w:spacing w:line="360" w:lineRule="auto"/>
              <w:ind w:firstLine="420"/>
              <w:jc w:val="left"/>
              <w:rPr>
                <w:sz w:val="24"/>
              </w:rPr>
            </w:pPr>
            <w:r w:rsidRPr="00541E3E">
              <w:rPr>
                <w:position w:val="-4"/>
              </w:rPr>
              <w:object w:dxaOrig="240" w:dyaOrig="260">
                <v:shape id="_x0000_i1036" type="#_x0000_t75" style="width:14.9pt;height:14.9pt" o:ole="">
                  <v:imagedata r:id="rId47" o:title=""/>
                </v:shape>
                <o:OLEObject Type="Embed" ProgID="Equation.3" ShapeID="_x0000_i1036" DrawAspect="Content" ObjectID="_1651669671" r:id="rId51"/>
              </w:object>
            </w:r>
            <w:r w:rsidRPr="00541E3E">
              <w:rPr>
                <w:sz w:val="24"/>
              </w:rPr>
              <w:t>——</w:t>
            </w:r>
            <w:r w:rsidRPr="00541E3E">
              <w:rPr>
                <w:sz w:val="24"/>
              </w:rPr>
              <w:t>减弱因子，摄影工况查《辐射防护手册》（第一分册）中图</w:t>
            </w:r>
            <w:r w:rsidRPr="00541E3E">
              <w:rPr>
                <w:sz w:val="24"/>
              </w:rPr>
              <w:t>10.5g</w:t>
            </w:r>
            <w:r w:rsidRPr="00541E3E">
              <w:rPr>
                <w:sz w:val="24"/>
              </w:rPr>
              <w:t>取得，透视工况查《辐射防护手册》（第一分册）中图</w:t>
            </w:r>
            <w:r w:rsidRPr="00541E3E">
              <w:rPr>
                <w:sz w:val="24"/>
              </w:rPr>
              <w:t>10.5e</w:t>
            </w:r>
            <w:r w:rsidRPr="00541E3E">
              <w:rPr>
                <w:sz w:val="24"/>
              </w:rPr>
              <w:t>取得；</w:t>
            </w:r>
          </w:p>
          <w:p w:rsidR="00F31A98" w:rsidRPr="00541E3E" w:rsidRDefault="00DA616B" w:rsidP="00020115">
            <w:pPr>
              <w:adjustRightInd w:val="0"/>
              <w:snapToGrid w:val="0"/>
              <w:spacing w:line="360" w:lineRule="auto"/>
              <w:ind w:firstLine="480"/>
              <w:rPr>
                <w:sz w:val="24"/>
              </w:rPr>
            </w:pPr>
            <w:r w:rsidRPr="00541E3E">
              <w:rPr>
                <w:sz w:val="24"/>
              </w:rPr>
              <w:t>各预测点泄漏辐射剂量率计算参数及结果见下表</w:t>
            </w:r>
            <w:r w:rsidRPr="00541E3E">
              <w:rPr>
                <w:sz w:val="24"/>
              </w:rPr>
              <w:t>11-</w:t>
            </w:r>
            <w:r w:rsidR="00164D94" w:rsidRPr="00541E3E">
              <w:rPr>
                <w:sz w:val="24"/>
              </w:rPr>
              <w:t>8</w:t>
            </w:r>
            <w:r w:rsidRPr="00541E3E">
              <w:rPr>
                <w:sz w:val="24"/>
              </w:rPr>
              <w:t>。</w:t>
            </w:r>
          </w:p>
          <w:p w:rsidR="00DA616B" w:rsidRPr="00541E3E" w:rsidRDefault="00DA616B" w:rsidP="00EF269F">
            <w:pPr>
              <w:adjustRightInd w:val="0"/>
              <w:snapToGrid w:val="0"/>
              <w:spacing w:beforeLines="50" w:afterLines="50" w:line="240" w:lineRule="auto"/>
              <w:ind w:firstLine="422"/>
              <w:jc w:val="center"/>
              <w:rPr>
                <w:b/>
                <w:szCs w:val="21"/>
              </w:rPr>
            </w:pPr>
            <w:r w:rsidRPr="00541E3E">
              <w:rPr>
                <w:b/>
                <w:szCs w:val="21"/>
              </w:rPr>
              <w:t>表</w:t>
            </w:r>
            <w:r w:rsidRPr="00541E3E">
              <w:rPr>
                <w:b/>
                <w:szCs w:val="21"/>
              </w:rPr>
              <w:t>11-</w:t>
            </w:r>
            <w:r w:rsidR="00164D94" w:rsidRPr="00541E3E">
              <w:rPr>
                <w:b/>
                <w:szCs w:val="21"/>
              </w:rPr>
              <w:t>8</w:t>
            </w:r>
            <w:r w:rsidRPr="00541E3E">
              <w:rPr>
                <w:b/>
                <w:szCs w:val="21"/>
              </w:rPr>
              <w:t xml:space="preserve">  </w:t>
            </w:r>
            <w:r w:rsidRPr="00541E3E">
              <w:rPr>
                <w:b/>
                <w:szCs w:val="21"/>
              </w:rPr>
              <w:t>各预测点的泄漏辐射剂量率计算参数及结果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3"/>
              <w:gridCol w:w="1938"/>
              <w:gridCol w:w="884"/>
              <w:gridCol w:w="2283"/>
              <w:gridCol w:w="1417"/>
              <w:gridCol w:w="1791"/>
            </w:tblGrid>
            <w:tr w:rsidR="004C5C0D" w:rsidRPr="00541E3E" w:rsidTr="00E1505E">
              <w:trPr>
                <w:cantSplit/>
                <w:trHeight w:val="278"/>
                <w:jc w:val="center"/>
              </w:trPr>
              <w:tc>
                <w:tcPr>
                  <w:tcW w:w="390" w:type="pct"/>
                  <w:vAlign w:val="center"/>
                </w:tcPr>
                <w:p w:rsidR="004C5C0D" w:rsidRPr="00541E3E" w:rsidRDefault="004C5C0D" w:rsidP="004C5C0D">
                  <w:pPr>
                    <w:spacing w:line="240" w:lineRule="auto"/>
                    <w:ind w:firstLineChars="0" w:firstLine="0"/>
                    <w:jc w:val="center"/>
                    <w:rPr>
                      <w:bCs/>
                      <w:szCs w:val="21"/>
                    </w:rPr>
                  </w:pPr>
                  <w:r w:rsidRPr="00541E3E">
                    <w:rPr>
                      <w:bCs/>
                      <w:szCs w:val="21"/>
                    </w:rPr>
                    <w:t>工作模式</w:t>
                  </w:r>
                </w:p>
              </w:tc>
              <w:tc>
                <w:tcPr>
                  <w:tcW w:w="1075" w:type="pct"/>
                  <w:vAlign w:val="center"/>
                </w:tcPr>
                <w:p w:rsidR="004C5C0D" w:rsidRPr="00541E3E" w:rsidRDefault="004C5C0D" w:rsidP="004C5C0D">
                  <w:pPr>
                    <w:spacing w:line="240" w:lineRule="auto"/>
                    <w:ind w:firstLineChars="0" w:firstLine="0"/>
                    <w:jc w:val="center"/>
                    <w:rPr>
                      <w:bCs/>
                      <w:szCs w:val="21"/>
                    </w:rPr>
                  </w:pPr>
                  <w:r w:rsidRPr="00541E3E">
                    <w:rPr>
                      <w:bCs/>
                      <w:szCs w:val="21"/>
                    </w:rPr>
                    <w:t>关注点位置描述</w:t>
                  </w:r>
                </w:p>
              </w:tc>
              <w:tc>
                <w:tcPr>
                  <w:tcW w:w="490" w:type="pct"/>
                  <w:vAlign w:val="center"/>
                </w:tcPr>
                <w:p w:rsidR="004C5C0D" w:rsidRPr="00541E3E" w:rsidRDefault="004C5C0D" w:rsidP="004C5C0D">
                  <w:pPr>
                    <w:spacing w:line="240" w:lineRule="auto"/>
                    <w:ind w:firstLineChars="0" w:firstLine="0"/>
                    <w:jc w:val="center"/>
                    <w:rPr>
                      <w:bCs/>
                      <w:szCs w:val="21"/>
                    </w:rPr>
                  </w:pPr>
                  <w:r w:rsidRPr="00541E3E">
                    <w:rPr>
                      <w:bCs/>
                      <w:szCs w:val="21"/>
                    </w:rPr>
                    <w:t>与源距离（</w:t>
                  </w:r>
                  <w:r w:rsidRPr="00541E3E">
                    <w:rPr>
                      <w:bCs/>
                      <w:szCs w:val="21"/>
                    </w:rPr>
                    <w:t>m</w:t>
                  </w:r>
                  <w:r w:rsidRPr="00541E3E">
                    <w:rPr>
                      <w:bCs/>
                      <w:szCs w:val="21"/>
                    </w:rPr>
                    <w:t>）</w:t>
                  </w:r>
                </w:p>
              </w:tc>
              <w:tc>
                <w:tcPr>
                  <w:tcW w:w="1266" w:type="pct"/>
                  <w:vAlign w:val="center"/>
                </w:tcPr>
                <w:p w:rsidR="004C5C0D" w:rsidRPr="00541E3E" w:rsidRDefault="004C5C0D" w:rsidP="004C5C0D">
                  <w:pPr>
                    <w:spacing w:line="240" w:lineRule="auto"/>
                    <w:ind w:firstLineChars="0" w:firstLine="0"/>
                    <w:jc w:val="center"/>
                    <w:rPr>
                      <w:bCs/>
                      <w:szCs w:val="21"/>
                    </w:rPr>
                  </w:pPr>
                  <w:r w:rsidRPr="00541E3E">
                    <w:rPr>
                      <w:bCs/>
                      <w:szCs w:val="21"/>
                    </w:rPr>
                    <w:t>屏蔽材料及厚度</w:t>
                  </w:r>
                </w:p>
              </w:tc>
              <w:tc>
                <w:tcPr>
                  <w:tcW w:w="786" w:type="pct"/>
                  <w:vAlign w:val="center"/>
                </w:tcPr>
                <w:p w:rsidR="004C5C0D" w:rsidRPr="00541E3E" w:rsidRDefault="004C5C0D" w:rsidP="004C5C0D">
                  <w:pPr>
                    <w:spacing w:line="240" w:lineRule="auto"/>
                    <w:ind w:firstLineChars="0" w:firstLine="0"/>
                    <w:jc w:val="center"/>
                    <w:rPr>
                      <w:bCs/>
                      <w:szCs w:val="21"/>
                    </w:rPr>
                  </w:pPr>
                  <w:r w:rsidRPr="00541E3E">
                    <w:rPr>
                      <w:bCs/>
                      <w:szCs w:val="21"/>
                    </w:rPr>
                    <w:t>B</w:t>
                  </w:r>
                </w:p>
              </w:tc>
              <w:tc>
                <w:tcPr>
                  <w:tcW w:w="993" w:type="pct"/>
                  <w:vAlign w:val="center"/>
                </w:tcPr>
                <w:p w:rsidR="004C5C0D" w:rsidRPr="005C16B5" w:rsidRDefault="004C5C0D" w:rsidP="004C5C0D">
                  <w:pPr>
                    <w:spacing w:line="240" w:lineRule="auto"/>
                    <w:ind w:firstLineChars="0" w:firstLine="0"/>
                    <w:jc w:val="center"/>
                    <w:rPr>
                      <w:szCs w:val="21"/>
                    </w:rPr>
                  </w:pPr>
                  <w:r w:rsidRPr="005C16B5">
                    <w:rPr>
                      <w:bCs/>
                      <w:szCs w:val="21"/>
                    </w:rPr>
                    <w:t>辐射剂量率（</w:t>
                  </w:r>
                  <w:r w:rsidRPr="005C16B5">
                    <w:rPr>
                      <w:bCs/>
                      <w:szCs w:val="21"/>
                    </w:rPr>
                    <w:t>μGy/h</w:t>
                  </w:r>
                  <w:r w:rsidRPr="005C16B5">
                    <w:rPr>
                      <w:bCs/>
                      <w:szCs w:val="21"/>
                    </w:rPr>
                    <w:t>）</w:t>
                  </w:r>
                </w:p>
              </w:tc>
            </w:tr>
            <w:tr w:rsidR="00FF24E2" w:rsidRPr="00541E3E" w:rsidTr="00E1505E">
              <w:trPr>
                <w:cantSplit/>
                <w:trHeight w:val="556"/>
                <w:jc w:val="center"/>
              </w:trPr>
              <w:tc>
                <w:tcPr>
                  <w:tcW w:w="390" w:type="pct"/>
                  <w:vMerge w:val="restart"/>
                  <w:vAlign w:val="center"/>
                </w:tcPr>
                <w:p w:rsidR="00FF24E2" w:rsidRPr="00541E3E" w:rsidRDefault="00FF24E2" w:rsidP="00FF24E2">
                  <w:pPr>
                    <w:spacing w:line="240" w:lineRule="auto"/>
                    <w:ind w:firstLineChars="0" w:firstLine="0"/>
                    <w:jc w:val="center"/>
                    <w:rPr>
                      <w:szCs w:val="21"/>
                    </w:rPr>
                  </w:pPr>
                </w:p>
                <w:p w:rsidR="00FF24E2" w:rsidRPr="00541E3E" w:rsidRDefault="00FF24E2" w:rsidP="00FF24E2">
                  <w:pPr>
                    <w:spacing w:line="240" w:lineRule="auto"/>
                    <w:ind w:firstLineChars="0" w:firstLine="0"/>
                    <w:jc w:val="center"/>
                    <w:rPr>
                      <w:szCs w:val="21"/>
                    </w:rPr>
                  </w:pPr>
                </w:p>
                <w:p w:rsidR="00FF24E2" w:rsidRPr="00541E3E" w:rsidRDefault="00FF24E2" w:rsidP="00FF24E2">
                  <w:pPr>
                    <w:spacing w:line="240" w:lineRule="auto"/>
                    <w:ind w:firstLineChars="0" w:firstLine="0"/>
                    <w:jc w:val="center"/>
                    <w:rPr>
                      <w:szCs w:val="21"/>
                    </w:rPr>
                  </w:pPr>
                </w:p>
                <w:p w:rsidR="00FF24E2" w:rsidRPr="00541E3E" w:rsidRDefault="00FF24E2" w:rsidP="00FF24E2">
                  <w:pPr>
                    <w:spacing w:line="240" w:lineRule="auto"/>
                    <w:ind w:firstLineChars="0" w:firstLine="0"/>
                    <w:jc w:val="center"/>
                    <w:rPr>
                      <w:szCs w:val="21"/>
                    </w:rPr>
                  </w:pPr>
                </w:p>
                <w:p w:rsidR="00FF24E2" w:rsidRPr="00541E3E" w:rsidRDefault="00FF24E2" w:rsidP="00FF24E2">
                  <w:pPr>
                    <w:spacing w:line="240" w:lineRule="auto"/>
                    <w:ind w:firstLineChars="0" w:firstLine="0"/>
                    <w:jc w:val="center"/>
                    <w:rPr>
                      <w:szCs w:val="21"/>
                    </w:rPr>
                  </w:pPr>
                </w:p>
                <w:p w:rsidR="00FF24E2" w:rsidRPr="00541E3E" w:rsidRDefault="00FF24E2" w:rsidP="00FF24E2">
                  <w:pPr>
                    <w:spacing w:line="240" w:lineRule="auto"/>
                    <w:ind w:firstLineChars="0" w:firstLine="0"/>
                    <w:jc w:val="center"/>
                    <w:rPr>
                      <w:szCs w:val="21"/>
                    </w:rPr>
                  </w:pPr>
                </w:p>
                <w:p w:rsidR="00FF24E2" w:rsidRPr="00541E3E" w:rsidRDefault="00FF24E2" w:rsidP="00FF24E2">
                  <w:pPr>
                    <w:spacing w:line="240" w:lineRule="auto"/>
                    <w:ind w:firstLineChars="0" w:firstLine="0"/>
                    <w:jc w:val="center"/>
                    <w:rPr>
                      <w:szCs w:val="21"/>
                    </w:rPr>
                  </w:pPr>
                </w:p>
                <w:p w:rsidR="00FF24E2" w:rsidRPr="00541E3E" w:rsidRDefault="00FF24E2" w:rsidP="00FF24E2">
                  <w:pPr>
                    <w:spacing w:line="240" w:lineRule="auto"/>
                    <w:ind w:firstLineChars="0" w:firstLine="0"/>
                    <w:jc w:val="center"/>
                    <w:rPr>
                      <w:szCs w:val="21"/>
                    </w:rPr>
                  </w:pPr>
                </w:p>
                <w:p w:rsidR="00FF24E2" w:rsidRPr="00541E3E" w:rsidRDefault="00FF24E2" w:rsidP="00FF24E2">
                  <w:pPr>
                    <w:spacing w:line="240" w:lineRule="auto"/>
                    <w:ind w:firstLineChars="0" w:firstLine="0"/>
                    <w:jc w:val="center"/>
                    <w:rPr>
                      <w:szCs w:val="21"/>
                    </w:rPr>
                  </w:pPr>
                </w:p>
                <w:p w:rsidR="00FF24E2" w:rsidRPr="00541E3E" w:rsidRDefault="00FF24E2" w:rsidP="00FF24E2">
                  <w:pPr>
                    <w:spacing w:line="240" w:lineRule="auto"/>
                    <w:ind w:firstLineChars="0" w:firstLine="0"/>
                    <w:jc w:val="center"/>
                    <w:rPr>
                      <w:szCs w:val="21"/>
                    </w:rPr>
                  </w:pPr>
                </w:p>
                <w:p w:rsidR="00FF24E2" w:rsidRPr="00541E3E" w:rsidRDefault="00FF24E2" w:rsidP="00FF24E2">
                  <w:pPr>
                    <w:spacing w:line="240" w:lineRule="auto"/>
                    <w:ind w:firstLineChars="0" w:firstLine="0"/>
                    <w:jc w:val="center"/>
                    <w:rPr>
                      <w:szCs w:val="21"/>
                    </w:rPr>
                  </w:pPr>
                  <w:r w:rsidRPr="00541E3E">
                    <w:rPr>
                      <w:szCs w:val="21"/>
                    </w:rPr>
                    <w:t>摄影</w:t>
                  </w:r>
                </w:p>
              </w:tc>
              <w:tc>
                <w:tcPr>
                  <w:tcW w:w="1075" w:type="pct"/>
                  <w:vAlign w:val="center"/>
                </w:tcPr>
                <w:p w:rsidR="00FF24E2" w:rsidRPr="00541E3E" w:rsidRDefault="00FF24E2" w:rsidP="00FF24E2">
                  <w:pPr>
                    <w:spacing w:line="240" w:lineRule="auto"/>
                    <w:ind w:firstLineChars="0" w:firstLine="0"/>
                    <w:jc w:val="center"/>
                    <w:rPr>
                      <w:szCs w:val="21"/>
                    </w:rPr>
                  </w:pPr>
                  <w:r w:rsidRPr="00541E3E">
                    <w:rPr>
                      <w:szCs w:val="21"/>
                    </w:rPr>
                    <w:t>1</w:t>
                  </w:r>
                  <w:r w:rsidRPr="00541E3E">
                    <w:rPr>
                      <w:szCs w:val="21"/>
                    </w:rPr>
                    <w:t>＃：控制室操作位（观察窗外</w:t>
                  </w:r>
                  <w:r w:rsidRPr="00541E3E">
                    <w:rPr>
                      <w:szCs w:val="21"/>
                    </w:rPr>
                    <w:t>30cm</w:t>
                  </w:r>
                  <w:r w:rsidRPr="00541E3E">
                    <w:rPr>
                      <w:szCs w:val="21"/>
                    </w:rPr>
                    <w:t>）</w:t>
                  </w:r>
                </w:p>
              </w:tc>
              <w:tc>
                <w:tcPr>
                  <w:tcW w:w="490" w:type="pct"/>
                  <w:vAlign w:val="center"/>
                </w:tcPr>
                <w:p w:rsidR="00FF24E2" w:rsidRPr="00541E3E" w:rsidRDefault="00FF24E2" w:rsidP="00FF24E2">
                  <w:pPr>
                    <w:spacing w:line="240" w:lineRule="auto"/>
                    <w:ind w:firstLineChars="0" w:firstLine="0"/>
                    <w:jc w:val="center"/>
                    <w:rPr>
                      <w:szCs w:val="21"/>
                    </w:rPr>
                  </w:pPr>
                  <w:r>
                    <w:rPr>
                      <w:rFonts w:hint="eastAsia"/>
                      <w:szCs w:val="21"/>
                    </w:rPr>
                    <w:t>4.3</w:t>
                  </w:r>
                </w:p>
              </w:tc>
              <w:tc>
                <w:tcPr>
                  <w:tcW w:w="1266" w:type="pct"/>
                  <w:vAlign w:val="center"/>
                </w:tcPr>
                <w:p w:rsidR="00FF24E2" w:rsidRPr="00541E3E" w:rsidRDefault="00FF24E2" w:rsidP="00FF24E2">
                  <w:pPr>
                    <w:spacing w:line="240" w:lineRule="auto"/>
                    <w:ind w:firstLineChars="0" w:firstLine="0"/>
                    <w:jc w:val="center"/>
                    <w:rPr>
                      <w:szCs w:val="21"/>
                    </w:rPr>
                  </w:pPr>
                  <w:r w:rsidRPr="00E1505E">
                    <w:rPr>
                      <w:rFonts w:hint="eastAsia"/>
                      <w:szCs w:val="21"/>
                    </w:rPr>
                    <w:t>4</w:t>
                  </w:r>
                  <w:r w:rsidRPr="00E1505E">
                    <w:rPr>
                      <w:szCs w:val="21"/>
                    </w:rPr>
                    <w:t>mmPb</w:t>
                  </w:r>
                  <w:r w:rsidRPr="00E1505E">
                    <w:rPr>
                      <w:szCs w:val="21"/>
                    </w:rPr>
                    <w:t>铅玻璃</w:t>
                  </w:r>
                </w:p>
              </w:tc>
              <w:tc>
                <w:tcPr>
                  <w:tcW w:w="786" w:type="pct"/>
                  <w:vAlign w:val="center"/>
                </w:tcPr>
                <w:p w:rsidR="00FF24E2" w:rsidRPr="00541E3E" w:rsidRDefault="00FF24E2" w:rsidP="00FF24E2">
                  <w:pPr>
                    <w:spacing w:line="240" w:lineRule="auto"/>
                    <w:ind w:firstLineChars="0" w:firstLine="0"/>
                    <w:jc w:val="center"/>
                    <w:rPr>
                      <w:szCs w:val="21"/>
                    </w:rPr>
                  </w:pPr>
                  <w:r w:rsidRPr="00541E3E">
                    <w:rPr>
                      <w:szCs w:val="21"/>
                    </w:rPr>
                    <w:t>2.0E-05</w:t>
                  </w:r>
                </w:p>
              </w:tc>
              <w:tc>
                <w:tcPr>
                  <w:tcW w:w="993" w:type="pct"/>
                  <w:vAlign w:val="center"/>
                </w:tcPr>
                <w:p w:rsidR="00FF24E2" w:rsidRPr="005C16B5" w:rsidRDefault="005C16B5" w:rsidP="00FF24E2">
                  <w:pPr>
                    <w:spacing w:line="240" w:lineRule="auto"/>
                    <w:ind w:firstLineChars="0" w:firstLine="0"/>
                    <w:jc w:val="center"/>
                    <w:rPr>
                      <w:szCs w:val="21"/>
                    </w:rPr>
                  </w:pPr>
                  <w:r w:rsidRPr="005C16B5">
                    <w:rPr>
                      <w:rFonts w:hint="eastAsia"/>
                      <w:szCs w:val="21"/>
                    </w:rPr>
                    <w:t>0.11</w:t>
                  </w:r>
                </w:p>
              </w:tc>
            </w:tr>
            <w:tr w:rsidR="00FF24E2" w:rsidRPr="00541E3E" w:rsidTr="00E1505E">
              <w:trPr>
                <w:cantSplit/>
                <w:trHeight w:val="339"/>
                <w:jc w:val="center"/>
              </w:trPr>
              <w:tc>
                <w:tcPr>
                  <w:tcW w:w="390" w:type="pct"/>
                  <w:vMerge/>
                  <w:vAlign w:val="center"/>
                </w:tcPr>
                <w:p w:rsidR="00FF24E2" w:rsidRPr="00541E3E" w:rsidRDefault="00FF24E2" w:rsidP="00FF24E2">
                  <w:pPr>
                    <w:spacing w:line="240" w:lineRule="auto"/>
                    <w:ind w:firstLineChars="0" w:firstLine="0"/>
                    <w:jc w:val="center"/>
                    <w:rPr>
                      <w:szCs w:val="21"/>
                    </w:rPr>
                  </w:pPr>
                </w:p>
              </w:tc>
              <w:tc>
                <w:tcPr>
                  <w:tcW w:w="1075" w:type="pct"/>
                  <w:vAlign w:val="center"/>
                </w:tcPr>
                <w:p w:rsidR="00FF24E2" w:rsidRPr="00541E3E" w:rsidRDefault="00FF24E2" w:rsidP="00FF24E2">
                  <w:pPr>
                    <w:spacing w:line="240" w:lineRule="auto"/>
                    <w:ind w:firstLineChars="0" w:firstLine="0"/>
                    <w:jc w:val="center"/>
                    <w:rPr>
                      <w:szCs w:val="21"/>
                    </w:rPr>
                  </w:pPr>
                  <w:r w:rsidRPr="00541E3E">
                    <w:rPr>
                      <w:szCs w:val="21"/>
                    </w:rPr>
                    <w:t>2</w:t>
                  </w:r>
                  <w:r w:rsidRPr="00541E3E">
                    <w:rPr>
                      <w:szCs w:val="21"/>
                    </w:rPr>
                    <w:t>＃：</w:t>
                  </w:r>
                  <w:r>
                    <w:rPr>
                      <w:rFonts w:hint="eastAsia"/>
                      <w:szCs w:val="21"/>
                    </w:rPr>
                    <w:t>东</w:t>
                  </w:r>
                  <w:r w:rsidRPr="00541E3E">
                    <w:rPr>
                      <w:szCs w:val="21"/>
                    </w:rPr>
                    <w:t>北侧防护墙外</w:t>
                  </w:r>
                  <w:r w:rsidRPr="00541E3E">
                    <w:rPr>
                      <w:szCs w:val="21"/>
                    </w:rPr>
                    <w:t>30cm</w:t>
                  </w:r>
                  <w:r w:rsidRPr="00541E3E">
                    <w:rPr>
                      <w:szCs w:val="21"/>
                    </w:rPr>
                    <w:t>处</w:t>
                  </w:r>
                </w:p>
              </w:tc>
              <w:tc>
                <w:tcPr>
                  <w:tcW w:w="490" w:type="pct"/>
                  <w:vAlign w:val="center"/>
                </w:tcPr>
                <w:p w:rsidR="00FF24E2" w:rsidRPr="00541E3E" w:rsidRDefault="00FF24E2" w:rsidP="00FF24E2">
                  <w:pPr>
                    <w:spacing w:line="240" w:lineRule="auto"/>
                    <w:ind w:firstLineChars="0" w:firstLine="0"/>
                    <w:jc w:val="center"/>
                    <w:rPr>
                      <w:szCs w:val="21"/>
                    </w:rPr>
                  </w:pPr>
                  <w:r>
                    <w:rPr>
                      <w:rFonts w:hint="eastAsia"/>
                      <w:szCs w:val="21"/>
                    </w:rPr>
                    <w:t>5.3</w:t>
                  </w:r>
                </w:p>
              </w:tc>
              <w:tc>
                <w:tcPr>
                  <w:tcW w:w="1266" w:type="pct"/>
                  <w:vAlign w:val="center"/>
                </w:tcPr>
                <w:p w:rsidR="00FF24E2" w:rsidRPr="00541E3E" w:rsidRDefault="00FF24E2" w:rsidP="00FF24E2">
                  <w:pPr>
                    <w:spacing w:line="240" w:lineRule="auto"/>
                    <w:ind w:firstLineChars="0" w:firstLine="0"/>
                    <w:jc w:val="center"/>
                    <w:rPr>
                      <w:szCs w:val="21"/>
                    </w:rPr>
                  </w:pPr>
                  <w:r w:rsidRPr="00E1505E">
                    <w:rPr>
                      <w:rFonts w:hint="eastAsia"/>
                      <w:szCs w:val="21"/>
                    </w:rPr>
                    <w:t>24</w:t>
                  </w:r>
                  <w:r w:rsidRPr="00E1505E">
                    <w:rPr>
                      <w:szCs w:val="21"/>
                    </w:rPr>
                    <w:t>cm</w:t>
                  </w:r>
                  <w:r w:rsidRPr="00E1505E">
                    <w:rPr>
                      <w:szCs w:val="21"/>
                    </w:rPr>
                    <w:t>实心砖</w:t>
                  </w:r>
                  <w:r w:rsidRPr="00E1505E">
                    <w:rPr>
                      <w:rFonts w:hint="eastAsia"/>
                      <w:szCs w:val="21"/>
                    </w:rPr>
                    <w:t>+4</w:t>
                  </w:r>
                  <w:r w:rsidRPr="00E1505E">
                    <w:rPr>
                      <w:szCs w:val="21"/>
                    </w:rPr>
                    <w:t>cm</w:t>
                  </w:r>
                  <w:r w:rsidRPr="00E1505E">
                    <w:rPr>
                      <w:rFonts w:hint="eastAsia"/>
                      <w:szCs w:val="21"/>
                    </w:rPr>
                    <w:t>硫酸钡砂浆</w:t>
                  </w:r>
                </w:p>
              </w:tc>
              <w:tc>
                <w:tcPr>
                  <w:tcW w:w="786" w:type="pct"/>
                  <w:vAlign w:val="center"/>
                </w:tcPr>
                <w:p w:rsidR="00FF24E2" w:rsidRPr="00541E3E" w:rsidRDefault="00FF24E2" w:rsidP="00FF24E2">
                  <w:pPr>
                    <w:spacing w:line="240" w:lineRule="auto"/>
                    <w:ind w:firstLineChars="0" w:firstLine="0"/>
                    <w:jc w:val="center"/>
                    <w:rPr>
                      <w:szCs w:val="21"/>
                    </w:rPr>
                  </w:pPr>
                  <w:r w:rsidRPr="00541E3E">
                    <w:rPr>
                      <w:szCs w:val="21"/>
                    </w:rPr>
                    <w:t>2.0E-05</w:t>
                  </w:r>
                </w:p>
              </w:tc>
              <w:tc>
                <w:tcPr>
                  <w:tcW w:w="993" w:type="pct"/>
                  <w:vAlign w:val="center"/>
                </w:tcPr>
                <w:p w:rsidR="00FF24E2" w:rsidRPr="005C16B5" w:rsidRDefault="005C16B5" w:rsidP="00FF24E2">
                  <w:pPr>
                    <w:spacing w:line="240" w:lineRule="auto"/>
                    <w:ind w:firstLineChars="0" w:firstLine="0"/>
                    <w:jc w:val="center"/>
                    <w:rPr>
                      <w:szCs w:val="21"/>
                    </w:rPr>
                  </w:pPr>
                  <w:r w:rsidRPr="005C16B5">
                    <w:rPr>
                      <w:rFonts w:hint="eastAsia"/>
                      <w:szCs w:val="21"/>
                    </w:rPr>
                    <w:t>7.41</w:t>
                  </w:r>
                  <w:r w:rsidRPr="005C16B5">
                    <w:rPr>
                      <w:szCs w:val="21"/>
                    </w:rPr>
                    <w:t>E-02</w:t>
                  </w:r>
                </w:p>
              </w:tc>
            </w:tr>
            <w:tr w:rsidR="00FF24E2" w:rsidRPr="00541E3E" w:rsidTr="00E1505E">
              <w:trPr>
                <w:cantSplit/>
                <w:trHeight w:val="339"/>
                <w:jc w:val="center"/>
              </w:trPr>
              <w:tc>
                <w:tcPr>
                  <w:tcW w:w="390" w:type="pct"/>
                  <w:vMerge/>
                  <w:vAlign w:val="center"/>
                </w:tcPr>
                <w:p w:rsidR="00FF24E2" w:rsidRPr="00541E3E" w:rsidRDefault="00FF24E2" w:rsidP="00FF24E2">
                  <w:pPr>
                    <w:spacing w:line="240" w:lineRule="auto"/>
                    <w:ind w:firstLineChars="0" w:firstLine="0"/>
                    <w:jc w:val="center"/>
                    <w:rPr>
                      <w:szCs w:val="21"/>
                    </w:rPr>
                  </w:pPr>
                </w:p>
              </w:tc>
              <w:tc>
                <w:tcPr>
                  <w:tcW w:w="1075" w:type="pct"/>
                  <w:vAlign w:val="center"/>
                </w:tcPr>
                <w:p w:rsidR="00FF24E2" w:rsidRPr="00541E3E" w:rsidRDefault="00FF24E2" w:rsidP="00FF24E2">
                  <w:pPr>
                    <w:spacing w:line="240" w:lineRule="auto"/>
                    <w:ind w:firstLineChars="0" w:firstLine="0"/>
                    <w:jc w:val="center"/>
                    <w:rPr>
                      <w:szCs w:val="21"/>
                    </w:rPr>
                  </w:pPr>
                  <w:r w:rsidRPr="00541E3E">
                    <w:rPr>
                      <w:szCs w:val="21"/>
                    </w:rPr>
                    <w:t>3</w:t>
                  </w:r>
                  <w:r w:rsidRPr="00541E3E">
                    <w:rPr>
                      <w:szCs w:val="21"/>
                    </w:rPr>
                    <w:t>＃：</w:t>
                  </w:r>
                  <w:r>
                    <w:rPr>
                      <w:rFonts w:hint="eastAsia"/>
                      <w:szCs w:val="21"/>
                    </w:rPr>
                    <w:t>西北</w:t>
                  </w:r>
                  <w:r w:rsidRPr="00541E3E">
                    <w:rPr>
                      <w:szCs w:val="21"/>
                    </w:rPr>
                    <w:t>侧防护墙外</w:t>
                  </w:r>
                  <w:r w:rsidRPr="00541E3E">
                    <w:rPr>
                      <w:szCs w:val="21"/>
                    </w:rPr>
                    <w:t>30cm</w:t>
                  </w:r>
                  <w:r w:rsidRPr="00541E3E">
                    <w:rPr>
                      <w:szCs w:val="21"/>
                    </w:rPr>
                    <w:t>处</w:t>
                  </w:r>
                </w:p>
              </w:tc>
              <w:tc>
                <w:tcPr>
                  <w:tcW w:w="490" w:type="pct"/>
                  <w:vAlign w:val="center"/>
                </w:tcPr>
                <w:p w:rsidR="00FF24E2" w:rsidRPr="00541E3E" w:rsidRDefault="00FF24E2" w:rsidP="00FF24E2">
                  <w:pPr>
                    <w:spacing w:line="240" w:lineRule="auto"/>
                    <w:ind w:firstLineChars="0" w:firstLine="0"/>
                    <w:jc w:val="center"/>
                    <w:rPr>
                      <w:szCs w:val="21"/>
                    </w:rPr>
                  </w:pPr>
                  <w:r w:rsidRPr="00541E3E">
                    <w:rPr>
                      <w:szCs w:val="21"/>
                    </w:rPr>
                    <w:t>4.</w:t>
                  </w:r>
                  <w:r>
                    <w:rPr>
                      <w:rFonts w:hint="eastAsia"/>
                      <w:szCs w:val="21"/>
                    </w:rPr>
                    <w:t>7</w:t>
                  </w:r>
                </w:p>
              </w:tc>
              <w:tc>
                <w:tcPr>
                  <w:tcW w:w="1266" w:type="pct"/>
                  <w:vAlign w:val="center"/>
                </w:tcPr>
                <w:p w:rsidR="00FF24E2" w:rsidRPr="00541E3E" w:rsidRDefault="00FF24E2" w:rsidP="00FF24E2">
                  <w:pPr>
                    <w:spacing w:line="240" w:lineRule="auto"/>
                    <w:ind w:firstLineChars="0" w:firstLine="0"/>
                    <w:jc w:val="center"/>
                    <w:rPr>
                      <w:szCs w:val="21"/>
                    </w:rPr>
                  </w:pPr>
                  <w:r w:rsidRPr="00E1505E">
                    <w:rPr>
                      <w:rFonts w:hint="eastAsia"/>
                      <w:szCs w:val="21"/>
                    </w:rPr>
                    <w:t>24</w:t>
                  </w:r>
                  <w:r w:rsidRPr="00E1505E">
                    <w:rPr>
                      <w:szCs w:val="21"/>
                    </w:rPr>
                    <w:t>cm</w:t>
                  </w:r>
                  <w:r w:rsidRPr="00E1505E">
                    <w:rPr>
                      <w:szCs w:val="21"/>
                    </w:rPr>
                    <w:t>实心砖</w:t>
                  </w:r>
                  <w:r w:rsidRPr="00E1505E">
                    <w:rPr>
                      <w:rFonts w:hint="eastAsia"/>
                      <w:szCs w:val="21"/>
                    </w:rPr>
                    <w:t>+4</w:t>
                  </w:r>
                  <w:r w:rsidRPr="00E1505E">
                    <w:rPr>
                      <w:szCs w:val="21"/>
                    </w:rPr>
                    <w:t>cm</w:t>
                  </w:r>
                  <w:r w:rsidRPr="00E1505E">
                    <w:rPr>
                      <w:rFonts w:hint="eastAsia"/>
                      <w:szCs w:val="21"/>
                    </w:rPr>
                    <w:t>硫酸钡砂浆</w:t>
                  </w:r>
                </w:p>
              </w:tc>
              <w:tc>
                <w:tcPr>
                  <w:tcW w:w="786" w:type="pct"/>
                  <w:vAlign w:val="center"/>
                </w:tcPr>
                <w:p w:rsidR="00FF24E2" w:rsidRPr="00541E3E" w:rsidRDefault="00FF24E2" w:rsidP="00FF24E2">
                  <w:pPr>
                    <w:spacing w:line="240" w:lineRule="auto"/>
                    <w:ind w:firstLineChars="0" w:firstLine="0"/>
                    <w:jc w:val="center"/>
                    <w:rPr>
                      <w:szCs w:val="21"/>
                    </w:rPr>
                  </w:pPr>
                  <w:r w:rsidRPr="00541E3E">
                    <w:rPr>
                      <w:szCs w:val="21"/>
                    </w:rPr>
                    <w:t>2.0E-05</w:t>
                  </w:r>
                </w:p>
              </w:tc>
              <w:tc>
                <w:tcPr>
                  <w:tcW w:w="993" w:type="pct"/>
                  <w:vAlign w:val="center"/>
                </w:tcPr>
                <w:p w:rsidR="00FF24E2" w:rsidRPr="005C16B5" w:rsidRDefault="005C16B5" w:rsidP="00FF24E2">
                  <w:pPr>
                    <w:spacing w:line="240" w:lineRule="auto"/>
                    <w:ind w:firstLineChars="0" w:firstLine="0"/>
                    <w:jc w:val="center"/>
                    <w:rPr>
                      <w:szCs w:val="21"/>
                    </w:rPr>
                  </w:pPr>
                  <w:r w:rsidRPr="005C16B5">
                    <w:rPr>
                      <w:szCs w:val="21"/>
                    </w:rPr>
                    <w:t>9.</w:t>
                  </w:r>
                  <w:r w:rsidRPr="005C16B5">
                    <w:rPr>
                      <w:rFonts w:hint="eastAsia"/>
                      <w:szCs w:val="21"/>
                    </w:rPr>
                    <w:t>42</w:t>
                  </w:r>
                  <w:r w:rsidRPr="005C16B5">
                    <w:rPr>
                      <w:szCs w:val="21"/>
                    </w:rPr>
                    <w:t>E-02</w:t>
                  </w:r>
                </w:p>
              </w:tc>
            </w:tr>
            <w:tr w:rsidR="00FF24E2" w:rsidRPr="00541E3E" w:rsidTr="00E1505E">
              <w:trPr>
                <w:cantSplit/>
                <w:trHeight w:val="287"/>
                <w:jc w:val="center"/>
              </w:trPr>
              <w:tc>
                <w:tcPr>
                  <w:tcW w:w="390" w:type="pct"/>
                  <w:vMerge/>
                  <w:vAlign w:val="center"/>
                </w:tcPr>
                <w:p w:rsidR="00FF24E2" w:rsidRPr="00541E3E" w:rsidRDefault="00FF24E2" w:rsidP="00FF24E2">
                  <w:pPr>
                    <w:spacing w:line="240" w:lineRule="auto"/>
                    <w:ind w:firstLineChars="0" w:firstLine="0"/>
                    <w:jc w:val="center"/>
                    <w:rPr>
                      <w:szCs w:val="21"/>
                    </w:rPr>
                  </w:pPr>
                </w:p>
              </w:tc>
              <w:tc>
                <w:tcPr>
                  <w:tcW w:w="1075" w:type="pct"/>
                  <w:vAlign w:val="center"/>
                </w:tcPr>
                <w:p w:rsidR="00FF24E2" w:rsidRPr="00541E3E" w:rsidRDefault="00FF24E2" w:rsidP="00FF24E2">
                  <w:pPr>
                    <w:spacing w:line="240" w:lineRule="auto"/>
                    <w:ind w:firstLineChars="0" w:firstLine="0"/>
                    <w:jc w:val="center"/>
                    <w:rPr>
                      <w:szCs w:val="21"/>
                    </w:rPr>
                  </w:pPr>
                  <w:r w:rsidRPr="00541E3E">
                    <w:rPr>
                      <w:szCs w:val="21"/>
                    </w:rPr>
                    <w:t>4</w:t>
                  </w:r>
                  <w:r w:rsidRPr="00541E3E">
                    <w:rPr>
                      <w:szCs w:val="21"/>
                    </w:rPr>
                    <w:t>＃：</w:t>
                  </w:r>
                  <w:r>
                    <w:rPr>
                      <w:rFonts w:hint="eastAsia"/>
                      <w:szCs w:val="21"/>
                    </w:rPr>
                    <w:t>西</w:t>
                  </w:r>
                  <w:r w:rsidRPr="00541E3E">
                    <w:rPr>
                      <w:szCs w:val="21"/>
                    </w:rPr>
                    <w:t>侧防护墙外</w:t>
                  </w:r>
                  <w:r w:rsidRPr="00541E3E">
                    <w:rPr>
                      <w:szCs w:val="21"/>
                    </w:rPr>
                    <w:t>30cm</w:t>
                  </w:r>
                  <w:r w:rsidRPr="00541E3E">
                    <w:rPr>
                      <w:szCs w:val="21"/>
                    </w:rPr>
                    <w:t>处</w:t>
                  </w:r>
                </w:p>
              </w:tc>
              <w:tc>
                <w:tcPr>
                  <w:tcW w:w="490" w:type="pct"/>
                  <w:vAlign w:val="center"/>
                </w:tcPr>
                <w:p w:rsidR="00FF24E2" w:rsidRPr="00541E3E" w:rsidRDefault="00FF24E2" w:rsidP="00FF24E2">
                  <w:pPr>
                    <w:spacing w:line="240" w:lineRule="auto"/>
                    <w:ind w:firstLineChars="0" w:firstLine="0"/>
                    <w:jc w:val="center"/>
                    <w:rPr>
                      <w:szCs w:val="21"/>
                    </w:rPr>
                  </w:pPr>
                  <w:r>
                    <w:rPr>
                      <w:rFonts w:hint="eastAsia"/>
                      <w:szCs w:val="21"/>
                    </w:rPr>
                    <w:t>4</w:t>
                  </w:r>
                  <w:r w:rsidRPr="00541E3E">
                    <w:rPr>
                      <w:szCs w:val="21"/>
                    </w:rPr>
                    <w:t>.3</w:t>
                  </w:r>
                </w:p>
              </w:tc>
              <w:tc>
                <w:tcPr>
                  <w:tcW w:w="1266" w:type="pct"/>
                  <w:vAlign w:val="center"/>
                </w:tcPr>
                <w:p w:rsidR="00FF24E2" w:rsidRPr="00541E3E" w:rsidRDefault="00FF24E2" w:rsidP="00FF24E2">
                  <w:pPr>
                    <w:spacing w:line="240" w:lineRule="auto"/>
                    <w:ind w:firstLineChars="0" w:firstLine="0"/>
                    <w:jc w:val="center"/>
                    <w:rPr>
                      <w:szCs w:val="21"/>
                    </w:rPr>
                  </w:pPr>
                  <w:r w:rsidRPr="00E1505E">
                    <w:rPr>
                      <w:rFonts w:hint="eastAsia"/>
                      <w:szCs w:val="21"/>
                    </w:rPr>
                    <w:t>24</w:t>
                  </w:r>
                  <w:r w:rsidRPr="00E1505E">
                    <w:rPr>
                      <w:szCs w:val="21"/>
                    </w:rPr>
                    <w:t>cm</w:t>
                  </w:r>
                  <w:r w:rsidRPr="00E1505E">
                    <w:rPr>
                      <w:szCs w:val="21"/>
                    </w:rPr>
                    <w:t>实心砖</w:t>
                  </w:r>
                  <w:r w:rsidRPr="00E1505E">
                    <w:rPr>
                      <w:rFonts w:hint="eastAsia"/>
                      <w:szCs w:val="21"/>
                    </w:rPr>
                    <w:t>+4</w:t>
                  </w:r>
                  <w:r w:rsidRPr="00E1505E">
                    <w:rPr>
                      <w:szCs w:val="21"/>
                    </w:rPr>
                    <w:t>cm</w:t>
                  </w:r>
                  <w:r w:rsidRPr="00E1505E">
                    <w:rPr>
                      <w:rFonts w:hint="eastAsia"/>
                      <w:szCs w:val="21"/>
                    </w:rPr>
                    <w:t>硫酸钡砂浆</w:t>
                  </w:r>
                </w:p>
              </w:tc>
              <w:tc>
                <w:tcPr>
                  <w:tcW w:w="786" w:type="pct"/>
                  <w:vAlign w:val="center"/>
                </w:tcPr>
                <w:p w:rsidR="00FF24E2" w:rsidRPr="00541E3E" w:rsidRDefault="00FF24E2" w:rsidP="00FF24E2">
                  <w:pPr>
                    <w:spacing w:line="240" w:lineRule="auto"/>
                    <w:ind w:firstLineChars="0" w:firstLine="0"/>
                    <w:jc w:val="center"/>
                    <w:rPr>
                      <w:szCs w:val="21"/>
                    </w:rPr>
                  </w:pPr>
                  <w:r w:rsidRPr="00541E3E">
                    <w:rPr>
                      <w:szCs w:val="21"/>
                    </w:rPr>
                    <w:t>2.0E-05</w:t>
                  </w:r>
                </w:p>
              </w:tc>
              <w:tc>
                <w:tcPr>
                  <w:tcW w:w="993" w:type="pct"/>
                  <w:vAlign w:val="center"/>
                </w:tcPr>
                <w:p w:rsidR="00FF24E2" w:rsidRPr="005C16B5" w:rsidRDefault="005C16B5" w:rsidP="00FF24E2">
                  <w:pPr>
                    <w:spacing w:line="240" w:lineRule="auto"/>
                    <w:ind w:firstLineChars="0" w:firstLine="0"/>
                    <w:jc w:val="center"/>
                    <w:rPr>
                      <w:szCs w:val="21"/>
                    </w:rPr>
                  </w:pPr>
                  <w:r w:rsidRPr="005C16B5">
                    <w:rPr>
                      <w:rFonts w:hint="eastAsia"/>
                      <w:szCs w:val="21"/>
                    </w:rPr>
                    <w:t>0.11</w:t>
                  </w:r>
                </w:p>
              </w:tc>
            </w:tr>
            <w:tr w:rsidR="00FF24E2" w:rsidRPr="00541E3E" w:rsidTr="00E1505E">
              <w:trPr>
                <w:cantSplit/>
                <w:trHeight w:val="249"/>
                <w:jc w:val="center"/>
              </w:trPr>
              <w:tc>
                <w:tcPr>
                  <w:tcW w:w="390" w:type="pct"/>
                  <w:vMerge/>
                  <w:vAlign w:val="center"/>
                </w:tcPr>
                <w:p w:rsidR="00FF24E2" w:rsidRPr="00541E3E" w:rsidRDefault="00FF24E2" w:rsidP="00FF24E2">
                  <w:pPr>
                    <w:spacing w:line="240" w:lineRule="auto"/>
                    <w:ind w:firstLineChars="0" w:firstLine="0"/>
                    <w:jc w:val="center"/>
                    <w:rPr>
                      <w:szCs w:val="21"/>
                    </w:rPr>
                  </w:pPr>
                </w:p>
              </w:tc>
              <w:tc>
                <w:tcPr>
                  <w:tcW w:w="1075" w:type="pct"/>
                  <w:vAlign w:val="center"/>
                </w:tcPr>
                <w:p w:rsidR="00FF24E2" w:rsidRPr="00541E3E" w:rsidRDefault="00FF24E2" w:rsidP="00FF24E2">
                  <w:pPr>
                    <w:spacing w:line="240" w:lineRule="auto"/>
                    <w:ind w:firstLineChars="0" w:firstLine="0"/>
                    <w:jc w:val="center"/>
                    <w:rPr>
                      <w:szCs w:val="21"/>
                    </w:rPr>
                  </w:pPr>
                  <w:r w:rsidRPr="00541E3E">
                    <w:rPr>
                      <w:szCs w:val="21"/>
                    </w:rPr>
                    <w:t>5</w:t>
                  </w:r>
                  <w:r w:rsidRPr="00541E3E">
                    <w:rPr>
                      <w:szCs w:val="21"/>
                    </w:rPr>
                    <w:t>＃：</w:t>
                  </w:r>
                  <w:r>
                    <w:rPr>
                      <w:rFonts w:hint="eastAsia"/>
                      <w:szCs w:val="21"/>
                    </w:rPr>
                    <w:t>东南</w:t>
                  </w:r>
                  <w:r w:rsidRPr="00541E3E">
                    <w:rPr>
                      <w:szCs w:val="21"/>
                    </w:rPr>
                    <w:t>侧铅防护门外</w:t>
                  </w:r>
                  <w:r w:rsidRPr="00541E3E">
                    <w:rPr>
                      <w:szCs w:val="21"/>
                    </w:rPr>
                    <w:t>30cm</w:t>
                  </w:r>
                  <w:r w:rsidRPr="00541E3E">
                    <w:rPr>
                      <w:szCs w:val="21"/>
                    </w:rPr>
                    <w:t>处</w:t>
                  </w:r>
                </w:p>
              </w:tc>
              <w:tc>
                <w:tcPr>
                  <w:tcW w:w="490" w:type="pct"/>
                  <w:vAlign w:val="center"/>
                </w:tcPr>
                <w:p w:rsidR="00FF24E2" w:rsidRPr="00541E3E" w:rsidRDefault="00FF24E2" w:rsidP="00FF24E2">
                  <w:pPr>
                    <w:spacing w:line="240" w:lineRule="auto"/>
                    <w:ind w:firstLineChars="0" w:firstLine="0"/>
                    <w:jc w:val="center"/>
                    <w:rPr>
                      <w:szCs w:val="21"/>
                    </w:rPr>
                  </w:pPr>
                  <w:r w:rsidRPr="00541E3E">
                    <w:rPr>
                      <w:szCs w:val="21"/>
                    </w:rPr>
                    <w:t>4.</w:t>
                  </w:r>
                  <w:r>
                    <w:rPr>
                      <w:rFonts w:hint="eastAsia"/>
                      <w:szCs w:val="21"/>
                    </w:rPr>
                    <w:t>8</w:t>
                  </w:r>
                </w:p>
              </w:tc>
              <w:tc>
                <w:tcPr>
                  <w:tcW w:w="1266" w:type="pct"/>
                  <w:vAlign w:val="center"/>
                </w:tcPr>
                <w:p w:rsidR="00FF24E2" w:rsidRPr="00541E3E" w:rsidRDefault="00FF24E2" w:rsidP="00FF24E2">
                  <w:pPr>
                    <w:spacing w:line="240" w:lineRule="auto"/>
                    <w:ind w:firstLineChars="0" w:firstLine="0"/>
                    <w:jc w:val="center"/>
                    <w:rPr>
                      <w:szCs w:val="21"/>
                    </w:rPr>
                  </w:pPr>
                  <w:r w:rsidRPr="00E1505E">
                    <w:rPr>
                      <w:rFonts w:hint="eastAsia"/>
                      <w:szCs w:val="21"/>
                    </w:rPr>
                    <w:t>4</w:t>
                  </w:r>
                  <w:r w:rsidRPr="00E1505E">
                    <w:rPr>
                      <w:szCs w:val="21"/>
                    </w:rPr>
                    <w:t>mm</w:t>
                  </w:r>
                  <w:r w:rsidRPr="00E1505E">
                    <w:rPr>
                      <w:szCs w:val="21"/>
                    </w:rPr>
                    <w:t>铅板</w:t>
                  </w:r>
                </w:p>
              </w:tc>
              <w:tc>
                <w:tcPr>
                  <w:tcW w:w="786" w:type="pct"/>
                  <w:vAlign w:val="center"/>
                </w:tcPr>
                <w:p w:rsidR="00FF24E2" w:rsidRPr="00541E3E" w:rsidRDefault="00FF24E2" w:rsidP="00FF24E2">
                  <w:pPr>
                    <w:spacing w:line="240" w:lineRule="auto"/>
                    <w:ind w:firstLineChars="0" w:firstLine="0"/>
                    <w:jc w:val="center"/>
                    <w:rPr>
                      <w:szCs w:val="21"/>
                    </w:rPr>
                  </w:pPr>
                  <w:r w:rsidRPr="00541E3E">
                    <w:rPr>
                      <w:szCs w:val="21"/>
                    </w:rPr>
                    <w:t>2.0E-05</w:t>
                  </w:r>
                </w:p>
              </w:tc>
              <w:tc>
                <w:tcPr>
                  <w:tcW w:w="993" w:type="pct"/>
                  <w:vAlign w:val="center"/>
                </w:tcPr>
                <w:p w:rsidR="00FF24E2" w:rsidRPr="005C16B5" w:rsidRDefault="00FF24E2" w:rsidP="00FF24E2">
                  <w:pPr>
                    <w:spacing w:line="240" w:lineRule="auto"/>
                    <w:ind w:firstLineChars="0" w:firstLine="0"/>
                    <w:jc w:val="center"/>
                    <w:rPr>
                      <w:szCs w:val="21"/>
                    </w:rPr>
                  </w:pPr>
                  <w:r w:rsidRPr="005C16B5">
                    <w:rPr>
                      <w:szCs w:val="21"/>
                    </w:rPr>
                    <w:t>0.11</w:t>
                  </w:r>
                </w:p>
              </w:tc>
            </w:tr>
            <w:tr w:rsidR="00FF24E2" w:rsidRPr="00541E3E" w:rsidTr="00E1505E">
              <w:trPr>
                <w:cantSplit/>
                <w:trHeight w:val="339"/>
                <w:jc w:val="center"/>
              </w:trPr>
              <w:tc>
                <w:tcPr>
                  <w:tcW w:w="390" w:type="pct"/>
                  <w:vMerge/>
                  <w:vAlign w:val="center"/>
                </w:tcPr>
                <w:p w:rsidR="00FF24E2" w:rsidRPr="00541E3E" w:rsidRDefault="00FF24E2" w:rsidP="00FF24E2">
                  <w:pPr>
                    <w:spacing w:line="240" w:lineRule="auto"/>
                    <w:ind w:firstLineChars="0" w:firstLine="0"/>
                    <w:jc w:val="center"/>
                    <w:rPr>
                      <w:szCs w:val="21"/>
                    </w:rPr>
                  </w:pPr>
                </w:p>
              </w:tc>
              <w:tc>
                <w:tcPr>
                  <w:tcW w:w="1075" w:type="pct"/>
                  <w:vAlign w:val="center"/>
                </w:tcPr>
                <w:p w:rsidR="00FF24E2" w:rsidRPr="00541E3E" w:rsidRDefault="00FF24E2" w:rsidP="00FF24E2">
                  <w:pPr>
                    <w:spacing w:line="240" w:lineRule="auto"/>
                    <w:ind w:firstLineChars="0" w:firstLine="0"/>
                    <w:jc w:val="center"/>
                    <w:rPr>
                      <w:szCs w:val="21"/>
                    </w:rPr>
                  </w:pPr>
                  <w:r w:rsidRPr="00541E3E">
                    <w:rPr>
                      <w:szCs w:val="21"/>
                    </w:rPr>
                    <w:t>6</w:t>
                  </w:r>
                  <w:r w:rsidRPr="00541E3E">
                    <w:rPr>
                      <w:szCs w:val="21"/>
                    </w:rPr>
                    <w:t>＃：楼下离地</w:t>
                  </w:r>
                  <w:r w:rsidRPr="00541E3E">
                    <w:rPr>
                      <w:szCs w:val="21"/>
                    </w:rPr>
                    <w:t>100cm</w:t>
                  </w:r>
                  <w:r w:rsidRPr="00541E3E">
                    <w:rPr>
                      <w:szCs w:val="21"/>
                    </w:rPr>
                    <w:t>处</w:t>
                  </w:r>
                </w:p>
              </w:tc>
              <w:tc>
                <w:tcPr>
                  <w:tcW w:w="490" w:type="pct"/>
                  <w:vAlign w:val="center"/>
                </w:tcPr>
                <w:p w:rsidR="00FF24E2" w:rsidRPr="00541E3E" w:rsidRDefault="00FF24E2" w:rsidP="00FF24E2">
                  <w:pPr>
                    <w:spacing w:line="240" w:lineRule="auto"/>
                    <w:ind w:firstLineChars="0" w:firstLine="0"/>
                    <w:jc w:val="center"/>
                    <w:rPr>
                      <w:szCs w:val="21"/>
                    </w:rPr>
                  </w:pPr>
                  <w:r w:rsidRPr="00541E3E">
                    <w:rPr>
                      <w:szCs w:val="21"/>
                    </w:rPr>
                    <w:t>4.</w:t>
                  </w:r>
                  <w:r>
                    <w:rPr>
                      <w:rFonts w:hint="eastAsia"/>
                      <w:szCs w:val="21"/>
                    </w:rPr>
                    <w:t>0</w:t>
                  </w:r>
                </w:p>
              </w:tc>
              <w:tc>
                <w:tcPr>
                  <w:tcW w:w="1266" w:type="pct"/>
                  <w:vAlign w:val="center"/>
                </w:tcPr>
                <w:p w:rsidR="00FF24E2" w:rsidRPr="00541E3E" w:rsidRDefault="00FF24E2" w:rsidP="00FF24E2">
                  <w:pPr>
                    <w:spacing w:line="240" w:lineRule="auto"/>
                    <w:ind w:firstLineChars="0" w:firstLine="0"/>
                    <w:jc w:val="center"/>
                    <w:rPr>
                      <w:szCs w:val="21"/>
                    </w:rPr>
                  </w:pPr>
                  <w:r>
                    <w:rPr>
                      <w:rFonts w:hint="eastAsia"/>
                      <w:szCs w:val="21"/>
                    </w:rPr>
                    <w:t>15</w:t>
                  </w:r>
                  <w:r>
                    <w:rPr>
                      <w:szCs w:val="21"/>
                    </w:rPr>
                    <w:t>cm</w:t>
                  </w:r>
                  <w:r>
                    <w:rPr>
                      <w:rFonts w:hint="eastAsia"/>
                      <w:szCs w:val="21"/>
                    </w:rPr>
                    <w:t>钢筋混凝土</w:t>
                  </w:r>
                  <w:r>
                    <w:rPr>
                      <w:rFonts w:hint="eastAsia"/>
                      <w:szCs w:val="21"/>
                    </w:rPr>
                    <w:t>+2</w:t>
                  </w:r>
                  <w:r>
                    <w:rPr>
                      <w:szCs w:val="21"/>
                    </w:rPr>
                    <w:t>cm</w:t>
                  </w:r>
                  <w:r>
                    <w:rPr>
                      <w:rFonts w:hint="eastAsia"/>
                      <w:szCs w:val="21"/>
                    </w:rPr>
                    <w:t>硫酸钡</w:t>
                  </w:r>
                </w:p>
              </w:tc>
              <w:tc>
                <w:tcPr>
                  <w:tcW w:w="786" w:type="pct"/>
                  <w:vAlign w:val="center"/>
                </w:tcPr>
                <w:p w:rsidR="00FF24E2" w:rsidRPr="00541E3E" w:rsidRDefault="00FF24E2" w:rsidP="00FF24E2">
                  <w:pPr>
                    <w:spacing w:line="240" w:lineRule="auto"/>
                    <w:ind w:firstLineChars="0" w:firstLine="0"/>
                    <w:jc w:val="center"/>
                    <w:rPr>
                      <w:szCs w:val="21"/>
                    </w:rPr>
                  </w:pPr>
                  <w:r w:rsidRPr="00541E3E">
                    <w:rPr>
                      <w:szCs w:val="21"/>
                    </w:rPr>
                    <w:t>2.0E-05</w:t>
                  </w:r>
                </w:p>
              </w:tc>
              <w:tc>
                <w:tcPr>
                  <w:tcW w:w="993" w:type="pct"/>
                  <w:vAlign w:val="center"/>
                </w:tcPr>
                <w:p w:rsidR="00FF24E2" w:rsidRPr="005C16B5" w:rsidRDefault="00FF24E2" w:rsidP="00FF24E2">
                  <w:pPr>
                    <w:spacing w:line="240" w:lineRule="auto"/>
                    <w:ind w:firstLineChars="0" w:firstLine="0"/>
                    <w:jc w:val="center"/>
                    <w:rPr>
                      <w:szCs w:val="21"/>
                    </w:rPr>
                  </w:pPr>
                  <w:r w:rsidRPr="005C16B5">
                    <w:rPr>
                      <w:szCs w:val="21"/>
                    </w:rPr>
                    <w:t>9.03E-02</w:t>
                  </w:r>
                </w:p>
              </w:tc>
            </w:tr>
            <w:tr w:rsidR="00FF24E2" w:rsidRPr="00541E3E" w:rsidTr="00E1505E">
              <w:trPr>
                <w:cantSplit/>
                <w:trHeight w:val="287"/>
                <w:jc w:val="center"/>
              </w:trPr>
              <w:tc>
                <w:tcPr>
                  <w:tcW w:w="390" w:type="pct"/>
                  <w:vMerge/>
                  <w:vAlign w:val="center"/>
                </w:tcPr>
                <w:p w:rsidR="00FF24E2" w:rsidRPr="00541E3E" w:rsidRDefault="00FF24E2" w:rsidP="00FF24E2">
                  <w:pPr>
                    <w:spacing w:line="240" w:lineRule="auto"/>
                    <w:ind w:firstLineChars="0" w:firstLine="0"/>
                    <w:jc w:val="center"/>
                    <w:rPr>
                      <w:szCs w:val="21"/>
                    </w:rPr>
                  </w:pPr>
                </w:p>
              </w:tc>
              <w:tc>
                <w:tcPr>
                  <w:tcW w:w="1075" w:type="pct"/>
                  <w:vAlign w:val="center"/>
                </w:tcPr>
                <w:p w:rsidR="00FF24E2" w:rsidRPr="00541E3E" w:rsidRDefault="00FF24E2" w:rsidP="00FF24E2">
                  <w:pPr>
                    <w:spacing w:line="240" w:lineRule="auto"/>
                    <w:ind w:firstLineChars="0" w:firstLine="0"/>
                    <w:rPr>
                      <w:szCs w:val="21"/>
                    </w:rPr>
                  </w:pPr>
                  <w:r>
                    <w:rPr>
                      <w:rFonts w:hint="eastAsia"/>
                      <w:szCs w:val="21"/>
                    </w:rPr>
                    <w:t>8</w:t>
                  </w:r>
                  <w:r w:rsidRPr="00541E3E">
                    <w:rPr>
                      <w:szCs w:val="21"/>
                    </w:rPr>
                    <w:t>＃：</w:t>
                  </w:r>
                  <w:r>
                    <w:rPr>
                      <w:rFonts w:hint="eastAsia"/>
                      <w:szCs w:val="21"/>
                    </w:rPr>
                    <w:t>会议楼</w:t>
                  </w:r>
                </w:p>
              </w:tc>
              <w:tc>
                <w:tcPr>
                  <w:tcW w:w="490" w:type="pct"/>
                  <w:vAlign w:val="center"/>
                </w:tcPr>
                <w:p w:rsidR="00FF24E2" w:rsidRPr="00541E3E" w:rsidRDefault="00FF24E2" w:rsidP="00FF24E2">
                  <w:pPr>
                    <w:spacing w:line="240" w:lineRule="auto"/>
                    <w:ind w:firstLineChars="0" w:firstLine="0"/>
                    <w:jc w:val="center"/>
                    <w:rPr>
                      <w:szCs w:val="21"/>
                    </w:rPr>
                  </w:pPr>
                  <w:r>
                    <w:rPr>
                      <w:rFonts w:hint="eastAsia"/>
                      <w:szCs w:val="21"/>
                    </w:rPr>
                    <w:t>8</w:t>
                  </w:r>
                </w:p>
              </w:tc>
              <w:tc>
                <w:tcPr>
                  <w:tcW w:w="1266" w:type="pct"/>
                  <w:vAlign w:val="center"/>
                </w:tcPr>
                <w:p w:rsidR="00FF24E2" w:rsidRPr="00541E3E" w:rsidRDefault="00FF24E2" w:rsidP="00FF24E2">
                  <w:pPr>
                    <w:spacing w:line="240" w:lineRule="auto"/>
                    <w:ind w:firstLineChars="0" w:firstLine="0"/>
                    <w:jc w:val="center"/>
                    <w:rPr>
                      <w:szCs w:val="21"/>
                    </w:rPr>
                  </w:pPr>
                  <w:r w:rsidRPr="00E1505E">
                    <w:rPr>
                      <w:rFonts w:hint="eastAsia"/>
                      <w:szCs w:val="21"/>
                    </w:rPr>
                    <w:t>24</w:t>
                  </w:r>
                  <w:r w:rsidRPr="00E1505E">
                    <w:rPr>
                      <w:szCs w:val="21"/>
                    </w:rPr>
                    <w:t>cm</w:t>
                  </w:r>
                  <w:r w:rsidRPr="00E1505E">
                    <w:rPr>
                      <w:szCs w:val="21"/>
                    </w:rPr>
                    <w:t>实心砖</w:t>
                  </w:r>
                  <w:r w:rsidRPr="00E1505E">
                    <w:rPr>
                      <w:rFonts w:hint="eastAsia"/>
                      <w:szCs w:val="21"/>
                    </w:rPr>
                    <w:t>+4</w:t>
                  </w:r>
                  <w:r w:rsidRPr="00E1505E">
                    <w:rPr>
                      <w:szCs w:val="21"/>
                    </w:rPr>
                    <w:t>cm</w:t>
                  </w:r>
                  <w:r w:rsidRPr="00E1505E">
                    <w:rPr>
                      <w:rFonts w:hint="eastAsia"/>
                      <w:szCs w:val="21"/>
                    </w:rPr>
                    <w:t>硫酸钡砂浆</w:t>
                  </w:r>
                </w:p>
              </w:tc>
              <w:tc>
                <w:tcPr>
                  <w:tcW w:w="786" w:type="pct"/>
                  <w:vAlign w:val="center"/>
                </w:tcPr>
                <w:p w:rsidR="00FF24E2" w:rsidRPr="00541E3E" w:rsidRDefault="00FF24E2" w:rsidP="00FF24E2">
                  <w:pPr>
                    <w:spacing w:line="240" w:lineRule="auto"/>
                    <w:ind w:firstLineChars="0" w:firstLine="0"/>
                    <w:jc w:val="center"/>
                    <w:rPr>
                      <w:szCs w:val="21"/>
                    </w:rPr>
                  </w:pPr>
                  <w:r>
                    <w:rPr>
                      <w:rFonts w:hint="eastAsia"/>
                      <w:szCs w:val="21"/>
                    </w:rPr>
                    <w:t>2</w:t>
                  </w:r>
                  <w:r w:rsidRPr="00541E3E">
                    <w:rPr>
                      <w:szCs w:val="21"/>
                    </w:rPr>
                    <w:t>.0E-05</w:t>
                  </w:r>
                </w:p>
              </w:tc>
              <w:tc>
                <w:tcPr>
                  <w:tcW w:w="993" w:type="pct"/>
                  <w:vAlign w:val="center"/>
                </w:tcPr>
                <w:p w:rsidR="00FF24E2" w:rsidRPr="005C16B5" w:rsidRDefault="005C16B5" w:rsidP="00FF24E2">
                  <w:pPr>
                    <w:spacing w:line="240" w:lineRule="auto"/>
                    <w:ind w:firstLineChars="0" w:firstLine="0"/>
                    <w:jc w:val="center"/>
                    <w:rPr>
                      <w:szCs w:val="21"/>
                    </w:rPr>
                  </w:pPr>
                  <w:r w:rsidRPr="005C16B5">
                    <w:rPr>
                      <w:rFonts w:hint="eastAsia"/>
                      <w:szCs w:val="21"/>
                    </w:rPr>
                    <w:t>3</w:t>
                  </w:r>
                  <w:r w:rsidRPr="005C16B5">
                    <w:rPr>
                      <w:szCs w:val="21"/>
                    </w:rPr>
                    <w:t>.</w:t>
                  </w:r>
                  <w:r w:rsidRPr="005C16B5">
                    <w:rPr>
                      <w:rFonts w:hint="eastAsia"/>
                      <w:szCs w:val="21"/>
                    </w:rPr>
                    <w:t>25</w:t>
                  </w:r>
                  <w:r w:rsidRPr="005C16B5">
                    <w:rPr>
                      <w:szCs w:val="21"/>
                    </w:rPr>
                    <w:t>E-02</w:t>
                  </w:r>
                </w:p>
              </w:tc>
            </w:tr>
            <w:tr w:rsidR="00FF24E2" w:rsidRPr="00541E3E" w:rsidTr="00E1505E">
              <w:trPr>
                <w:cantSplit/>
                <w:trHeight w:val="287"/>
                <w:jc w:val="center"/>
              </w:trPr>
              <w:tc>
                <w:tcPr>
                  <w:tcW w:w="390" w:type="pct"/>
                  <w:vMerge/>
                  <w:vAlign w:val="center"/>
                </w:tcPr>
                <w:p w:rsidR="00FF24E2" w:rsidRPr="00541E3E" w:rsidRDefault="00FF24E2" w:rsidP="00FF24E2">
                  <w:pPr>
                    <w:spacing w:line="240" w:lineRule="auto"/>
                    <w:ind w:firstLineChars="0" w:firstLine="0"/>
                    <w:jc w:val="center"/>
                    <w:rPr>
                      <w:szCs w:val="21"/>
                    </w:rPr>
                  </w:pPr>
                </w:p>
              </w:tc>
              <w:tc>
                <w:tcPr>
                  <w:tcW w:w="1075" w:type="pct"/>
                  <w:vAlign w:val="center"/>
                </w:tcPr>
                <w:p w:rsidR="00FF24E2" w:rsidRPr="00541E3E" w:rsidRDefault="00FF24E2" w:rsidP="00FF24E2">
                  <w:pPr>
                    <w:spacing w:line="240" w:lineRule="auto"/>
                    <w:ind w:firstLineChars="0" w:firstLine="0"/>
                    <w:rPr>
                      <w:szCs w:val="21"/>
                    </w:rPr>
                  </w:pPr>
                  <w:r>
                    <w:rPr>
                      <w:rFonts w:hint="eastAsia"/>
                      <w:szCs w:val="21"/>
                    </w:rPr>
                    <w:t>9</w:t>
                  </w:r>
                  <w:r w:rsidRPr="00541E3E">
                    <w:rPr>
                      <w:szCs w:val="21"/>
                    </w:rPr>
                    <w:t>＃：</w:t>
                  </w:r>
                  <w:r>
                    <w:rPr>
                      <w:rFonts w:hint="eastAsia"/>
                      <w:szCs w:val="21"/>
                    </w:rPr>
                    <w:t>住院部</w:t>
                  </w:r>
                </w:p>
              </w:tc>
              <w:tc>
                <w:tcPr>
                  <w:tcW w:w="490" w:type="pct"/>
                  <w:vAlign w:val="center"/>
                </w:tcPr>
                <w:p w:rsidR="00FF24E2" w:rsidRPr="00541E3E" w:rsidRDefault="00FF24E2" w:rsidP="00FF24E2">
                  <w:pPr>
                    <w:spacing w:line="240" w:lineRule="auto"/>
                    <w:ind w:firstLineChars="0" w:firstLine="0"/>
                    <w:jc w:val="center"/>
                    <w:rPr>
                      <w:szCs w:val="21"/>
                    </w:rPr>
                  </w:pPr>
                  <w:r>
                    <w:rPr>
                      <w:rFonts w:hint="eastAsia"/>
                      <w:szCs w:val="21"/>
                    </w:rPr>
                    <w:t>23</w:t>
                  </w:r>
                </w:p>
              </w:tc>
              <w:tc>
                <w:tcPr>
                  <w:tcW w:w="1266" w:type="pct"/>
                  <w:vAlign w:val="center"/>
                </w:tcPr>
                <w:p w:rsidR="00FF24E2" w:rsidRPr="00541E3E" w:rsidRDefault="00FF24E2" w:rsidP="00FF24E2">
                  <w:pPr>
                    <w:spacing w:line="240" w:lineRule="auto"/>
                    <w:ind w:firstLineChars="0" w:firstLine="0"/>
                    <w:jc w:val="center"/>
                    <w:rPr>
                      <w:szCs w:val="21"/>
                    </w:rPr>
                  </w:pPr>
                  <w:r w:rsidRPr="00E1505E">
                    <w:rPr>
                      <w:rFonts w:hint="eastAsia"/>
                      <w:szCs w:val="21"/>
                    </w:rPr>
                    <w:t>24</w:t>
                  </w:r>
                  <w:r w:rsidRPr="00E1505E">
                    <w:rPr>
                      <w:szCs w:val="21"/>
                    </w:rPr>
                    <w:t>cm</w:t>
                  </w:r>
                  <w:r w:rsidRPr="00E1505E">
                    <w:rPr>
                      <w:szCs w:val="21"/>
                    </w:rPr>
                    <w:t>实心砖</w:t>
                  </w:r>
                  <w:r w:rsidRPr="00E1505E">
                    <w:rPr>
                      <w:rFonts w:hint="eastAsia"/>
                      <w:szCs w:val="21"/>
                    </w:rPr>
                    <w:t>+4</w:t>
                  </w:r>
                  <w:r w:rsidRPr="00E1505E">
                    <w:rPr>
                      <w:szCs w:val="21"/>
                    </w:rPr>
                    <w:t>cm</w:t>
                  </w:r>
                  <w:r w:rsidRPr="00E1505E">
                    <w:rPr>
                      <w:rFonts w:hint="eastAsia"/>
                      <w:szCs w:val="21"/>
                    </w:rPr>
                    <w:t>硫酸钡砂浆</w:t>
                  </w:r>
                </w:p>
              </w:tc>
              <w:tc>
                <w:tcPr>
                  <w:tcW w:w="786" w:type="pct"/>
                  <w:vAlign w:val="center"/>
                </w:tcPr>
                <w:p w:rsidR="00FF24E2" w:rsidRPr="00541E3E" w:rsidRDefault="00FF24E2" w:rsidP="00FF24E2">
                  <w:pPr>
                    <w:spacing w:line="240" w:lineRule="auto"/>
                    <w:ind w:firstLineChars="0" w:firstLine="0"/>
                    <w:jc w:val="center"/>
                    <w:rPr>
                      <w:szCs w:val="21"/>
                    </w:rPr>
                  </w:pPr>
                  <w:r>
                    <w:rPr>
                      <w:rFonts w:hint="eastAsia"/>
                      <w:szCs w:val="21"/>
                    </w:rPr>
                    <w:t>2</w:t>
                  </w:r>
                  <w:r w:rsidRPr="00541E3E">
                    <w:rPr>
                      <w:szCs w:val="21"/>
                    </w:rPr>
                    <w:t>.0E-05</w:t>
                  </w:r>
                </w:p>
              </w:tc>
              <w:tc>
                <w:tcPr>
                  <w:tcW w:w="993" w:type="pct"/>
                  <w:vAlign w:val="center"/>
                </w:tcPr>
                <w:p w:rsidR="00FF24E2" w:rsidRPr="005C16B5" w:rsidRDefault="005C16B5" w:rsidP="00FF24E2">
                  <w:pPr>
                    <w:spacing w:line="240" w:lineRule="auto"/>
                    <w:ind w:firstLineChars="0" w:firstLine="0"/>
                    <w:jc w:val="center"/>
                    <w:rPr>
                      <w:szCs w:val="21"/>
                    </w:rPr>
                  </w:pPr>
                  <w:r w:rsidRPr="005C16B5">
                    <w:rPr>
                      <w:rFonts w:hint="eastAsia"/>
                      <w:szCs w:val="21"/>
                    </w:rPr>
                    <w:t>3.9</w:t>
                  </w:r>
                  <w:r w:rsidRPr="005C16B5">
                    <w:rPr>
                      <w:szCs w:val="21"/>
                    </w:rPr>
                    <w:t>3E-0</w:t>
                  </w:r>
                  <w:r w:rsidRPr="005C16B5">
                    <w:rPr>
                      <w:rFonts w:hint="eastAsia"/>
                      <w:szCs w:val="21"/>
                    </w:rPr>
                    <w:t>3</w:t>
                  </w:r>
                </w:p>
              </w:tc>
            </w:tr>
            <w:tr w:rsidR="00FF24E2" w:rsidRPr="00541E3E" w:rsidTr="00E1505E">
              <w:trPr>
                <w:cantSplit/>
                <w:trHeight w:val="287"/>
                <w:jc w:val="center"/>
              </w:trPr>
              <w:tc>
                <w:tcPr>
                  <w:tcW w:w="390" w:type="pct"/>
                  <w:vMerge/>
                  <w:vAlign w:val="center"/>
                </w:tcPr>
                <w:p w:rsidR="00FF24E2" w:rsidRPr="00541E3E" w:rsidRDefault="00FF24E2" w:rsidP="00FF24E2">
                  <w:pPr>
                    <w:spacing w:line="240" w:lineRule="auto"/>
                    <w:ind w:firstLineChars="0" w:firstLine="0"/>
                    <w:jc w:val="center"/>
                    <w:rPr>
                      <w:szCs w:val="21"/>
                    </w:rPr>
                  </w:pPr>
                </w:p>
              </w:tc>
              <w:tc>
                <w:tcPr>
                  <w:tcW w:w="1075" w:type="pct"/>
                  <w:vAlign w:val="center"/>
                </w:tcPr>
                <w:p w:rsidR="00FF24E2" w:rsidRPr="00541E3E" w:rsidRDefault="00FF24E2" w:rsidP="00FF24E2">
                  <w:pPr>
                    <w:spacing w:line="240" w:lineRule="auto"/>
                    <w:ind w:firstLineChars="0" w:firstLine="0"/>
                    <w:rPr>
                      <w:szCs w:val="21"/>
                    </w:rPr>
                  </w:pPr>
                  <w:r>
                    <w:rPr>
                      <w:rFonts w:hint="eastAsia"/>
                      <w:szCs w:val="21"/>
                    </w:rPr>
                    <w:t>10</w:t>
                  </w:r>
                  <w:r w:rsidRPr="00541E3E">
                    <w:rPr>
                      <w:szCs w:val="21"/>
                    </w:rPr>
                    <w:t>＃：</w:t>
                  </w:r>
                  <w:r>
                    <w:rPr>
                      <w:rFonts w:hint="eastAsia"/>
                      <w:szCs w:val="21"/>
                    </w:rPr>
                    <w:t>后勤大楼</w:t>
                  </w:r>
                  <w:r w:rsidRPr="00541E3E">
                    <w:rPr>
                      <w:szCs w:val="21"/>
                    </w:rPr>
                    <w:t xml:space="preserve"> </w:t>
                  </w:r>
                </w:p>
              </w:tc>
              <w:tc>
                <w:tcPr>
                  <w:tcW w:w="490" w:type="pct"/>
                  <w:vAlign w:val="center"/>
                </w:tcPr>
                <w:p w:rsidR="00FF24E2" w:rsidRPr="00541E3E" w:rsidRDefault="00FF24E2" w:rsidP="00FF24E2">
                  <w:pPr>
                    <w:spacing w:line="240" w:lineRule="auto"/>
                    <w:ind w:firstLineChars="100" w:firstLine="210"/>
                    <w:rPr>
                      <w:szCs w:val="21"/>
                    </w:rPr>
                  </w:pPr>
                  <w:r>
                    <w:rPr>
                      <w:rFonts w:hint="eastAsia"/>
                      <w:szCs w:val="21"/>
                    </w:rPr>
                    <w:t>42</w:t>
                  </w:r>
                </w:p>
              </w:tc>
              <w:tc>
                <w:tcPr>
                  <w:tcW w:w="1266" w:type="pct"/>
                  <w:vAlign w:val="center"/>
                </w:tcPr>
                <w:p w:rsidR="00FF24E2" w:rsidRPr="00541E3E" w:rsidRDefault="00FF24E2" w:rsidP="00FF24E2">
                  <w:pPr>
                    <w:spacing w:line="240" w:lineRule="auto"/>
                    <w:ind w:firstLineChars="0" w:firstLine="0"/>
                    <w:jc w:val="center"/>
                    <w:rPr>
                      <w:szCs w:val="21"/>
                    </w:rPr>
                  </w:pPr>
                  <w:r w:rsidRPr="00E1505E">
                    <w:rPr>
                      <w:rFonts w:hint="eastAsia"/>
                      <w:szCs w:val="21"/>
                    </w:rPr>
                    <w:t>24</w:t>
                  </w:r>
                  <w:r w:rsidRPr="00E1505E">
                    <w:rPr>
                      <w:szCs w:val="21"/>
                    </w:rPr>
                    <w:t>cm</w:t>
                  </w:r>
                  <w:r w:rsidRPr="00E1505E">
                    <w:rPr>
                      <w:szCs w:val="21"/>
                    </w:rPr>
                    <w:t>实心砖</w:t>
                  </w:r>
                  <w:r w:rsidRPr="00E1505E">
                    <w:rPr>
                      <w:rFonts w:hint="eastAsia"/>
                      <w:szCs w:val="21"/>
                    </w:rPr>
                    <w:t>+4</w:t>
                  </w:r>
                  <w:r w:rsidRPr="00E1505E">
                    <w:rPr>
                      <w:szCs w:val="21"/>
                    </w:rPr>
                    <w:t>cm</w:t>
                  </w:r>
                  <w:r w:rsidRPr="00E1505E">
                    <w:rPr>
                      <w:rFonts w:hint="eastAsia"/>
                      <w:szCs w:val="21"/>
                    </w:rPr>
                    <w:t>硫酸钡砂浆</w:t>
                  </w:r>
                </w:p>
              </w:tc>
              <w:tc>
                <w:tcPr>
                  <w:tcW w:w="786" w:type="pct"/>
                  <w:vAlign w:val="center"/>
                </w:tcPr>
                <w:p w:rsidR="00FF24E2" w:rsidRPr="00541E3E" w:rsidRDefault="00FF24E2" w:rsidP="00FF24E2">
                  <w:pPr>
                    <w:spacing w:line="240" w:lineRule="auto"/>
                    <w:ind w:firstLineChars="0" w:firstLine="0"/>
                    <w:jc w:val="center"/>
                    <w:rPr>
                      <w:szCs w:val="21"/>
                    </w:rPr>
                  </w:pPr>
                  <w:r w:rsidRPr="00541E3E">
                    <w:rPr>
                      <w:szCs w:val="21"/>
                    </w:rPr>
                    <w:t>2.0E-05</w:t>
                  </w:r>
                </w:p>
              </w:tc>
              <w:tc>
                <w:tcPr>
                  <w:tcW w:w="993" w:type="pct"/>
                  <w:vAlign w:val="center"/>
                </w:tcPr>
                <w:p w:rsidR="00FF24E2" w:rsidRPr="005C16B5" w:rsidRDefault="005C16B5" w:rsidP="00FF24E2">
                  <w:pPr>
                    <w:spacing w:line="240" w:lineRule="auto"/>
                    <w:ind w:firstLineChars="0" w:firstLine="0"/>
                    <w:jc w:val="center"/>
                    <w:rPr>
                      <w:szCs w:val="21"/>
                    </w:rPr>
                  </w:pPr>
                  <w:r w:rsidRPr="005C16B5">
                    <w:rPr>
                      <w:rFonts w:hint="eastAsia"/>
                      <w:szCs w:val="21"/>
                    </w:rPr>
                    <w:t>1.18</w:t>
                  </w:r>
                  <w:r w:rsidR="00FF24E2" w:rsidRPr="005C16B5">
                    <w:rPr>
                      <w:szCs w:val="21"/>
                    </w:rPr>
                    <w:t>E-03</w:t>
                  </w:r>
                </w:p>
              </w:tc>
            </w:tr>
            <w:tr w:rsidR="00FF24E2" w:rsidRPr="00541E3E" w:rsidTr="00E1505E">
              <w:trPr>
                <w:cantSplit/>
                <w:trHeight w:val="377"/>
                <w:jc w:val="center"/>
              </w:trPr>
              <w:tc>
                <w:tcPr>
                  <w:tcW w:w="390" w:type="pct"/>
                  <w:vMerge w:val="restart"/>
                  <w:vAlign w:val="center"/>
                </w:tcPr>
                <w:p w:rsidR="00FF24E2" w:rsidRPr="00541E3E" w:rsidRDefault="00FF24E2" w:rsidP="00FF24E2">
                  <w:pPr>
                    <w:spacing w:line="240" w:lineRule="auto"/>
                    <w:ind w:firstLineChars="0" w:firstLine="0"/>
                    <w:jc w:val="center"/>
                    <w:rPr>
                      <w:szCs w:val="21"/>
                    </w:rPr>
                  </w:pPr>
                  <w:r w:rsidRPr="00541E3E">
                    <w:rPr>
                      <w:szCs w:val="21"/>
                    </w:rPr>
                    <w:t>透视</w:t>
                  </w:r>
                </w:p>
              </w:tc>
              <w:tc>
                <w:tcPr>
                  <w:tcW w:w="1075" w:type="pct"/>
                  <w:vAlign w:val="center"/>
                </w:tcPr>
                <w:p w:rsidR="00FF24E2" w:rsidRPr="00541E3E" w:rsidRDefault="00FF24E2" w:rsidP="00FF24E2">
                  <w:pPr>
                    <w:spacing w:line="240" w:lineRule="auto"/>
                    <w:ind w:firstLineChars="0" w:firstLine="0"/>
                    <w:jc w:val="center"/>
                    <w:rPr>
                      <w:szCs w:val="21"/>
                    </w:rPr>
                  </w:pPr>
                  <w:r>
                    <w:rPr>
                      <w:rFonts w:hint="eastAsia"/>
                      <w:szCs w:val="21"/>
                    </w:rPr>
                    <w:t>7</w:t>
                  </w:r>
                  <w:r w:rsidRPr="00541E3E">
                    <w:rPr>
                      <w:szCs w:val="21"/>
                    </w:rPr>
                    <w:t>＃：医生手术位</w:t>
                  </w:r>
                </w:p>
                <w:p w:rsidR="00FF24E2" w:rsidRPr="00541E3E" w:rsidRDefault="00FF24E2" w:rsidP="00FF24E2">
                  <w:pPr>
                    <w:spacing w:line="240" w:lineRule="auto"/>
                    <w:ind w:firstLineChars="0" w:firstLine="0"/>
                    <w:jc w:val="center"/>
                    <w:rPr>
                      <w:szCs w:val="21"/>
                    </w:rPr>
                  </w:pPr>
                  <w:r w:rsidRPr="00541E3E">
                    <w:rPr>
                      <w:szCs w:val="21"/>
                    </w:rPr>
                    <w:t>（身体）</w:t>
                  </w:r>
                </w:p>
              </w:tc>
              <w:tc>
                <w:tcPr>
                  <w:tcW w:w="490" w:type="pct"/>
                  <w:vAlign w:val="center"/>
                </w:tcPr>
                <w:p w:rsidR="00FF24E2" w:rsidRPr="00541E3E" w:rsidRDefault="00FF24E2" w:rsidP="00FF24E2">
                  <w:pPr>
                    <w:spacing w:line="240" w:lineRule="auto"/>
                    <w:ind w:firstLineChars="0" w:firstLine="0"/>
                    <w:jc w:val="center"/>
                    <w:rPr>
                      <w:szCs w:val="21"/>
                    </w:rPr>
                  </w:pPr>
                  <w:r w:rsidRPr="00541E3E">
                    <w:rPr>
                      <w:szCs w:val="21"/>
                    </w:rPr>
                    <w:t>0.5</w:t>
                  </w:r>
                </w:p>
              </w:tc>
              <w:tc>
                <w:tcPr>
                  <w:tcW w:w="1266" w:type="pct"/>
                  <w:vAlign w:val="center"/>
                </w:tcPr>
                <w:p w:rsidR="00FF24E2" w:rsidRPr="00541E3E" w:rsidRDefault="00FF24E2" w:rsidP="00FF24E2">
                  <w:pPr>
                    <w:spacing w:line="240" w:lineRule="auto"/>
                    <w:ind w:firstLineChars="0" w:firstLine="0"/>
                    <w:jc w:val="center"/>
                    <w:rPr>
                      <w:szCs w:val="21"/>
                    </w:rPr>
                  </w:pPr>
                  <w:r w:rsidRPr="00E1505E">
                    <w:rPr>
                      <w:szCs w:val="21"/>
                    </w:rPr>
                    <w:t>0.5mm</w:t>
                  </w:r>
                  <w:r w:rsidRPr="00E1505E">
                    <w:rPr>
                      <w:szCs w:val="21"/>
                    </w:rPr>
                    <w:t>铅衣</w:t>
                  </w:r>
                </w:p>
              </w:tc>
              <w:tc>
                <w:tcPr>
                  <w:tcW w:w="786" w:type="pct"/>
                  <w:vAlign w:val="center"/>
                </w:tcPr>
                <w:p w:rsidR="00FF24E2" w:rsidRPr="00541E3E" w:rsidRDefault="00FF24E2" w:rsidP="00FF24E2">
                  <w:pPr>
                    <w:spacing w:line="240" w:lineRule="auto"/>
                    <w:ind w:firstLineChars="0" w:firstLine="0"/>
                    <w:jc w:val="center"/>
                    <w:rPr>
                      <w:szCs w:val="21"/>
                    </w:rPr>
                  </w:pPr>
                  <w:r w:rsidRPr="00541E3E">
                    <w:rPr>
                      <w:szCs w:val="21"/>
                    </w:rPr>
                    <w:t>1.0E-02</w:t>
                  </w:r>
                </w:p>
              </w:tc>
              <w:tc>
                <w:tcPr>
                  <w:tcW w:w="993" w:type="pct"/>
                  <w:vAlign w:val="center"/>
                </w:tcPr>
                <w:p w:rsidR="00FF24E2" w:rsidRPr="00FF24E2" w:rsidRDefault="00FF24E2" w:rsidP="00FF24E2">
                  <w:pPr>
                    <w:spacing w:line="240" w:lineRule="auto"/>
                    <w:ind w:firstLineChars="0" w:firstLine="0"/>
                    <w:jc w:val="center"/>
                    <w:rPr>
                      <w:szCs w:val="21"/>
                      <w:highlight w:val="yellow"/>
                    </w:rPr>
                  </w:pPr>
                  <w:r w:rsidRPr="00E223AB">
                    <w:rPr>
                      <w:szCs w:val="21"/>
                    </w:rPr>
                    <w:t>18.7</w:t>
                  </w:r>
                </w:p>
              </w:tc>
            </w:tr>
            <w:tr w:rsidR="00FF24E2" w:rsidRPr="00541E3E" w:rsidTr="00E1505E">
              <w:trPr>
                <w:cantSplit/>
                <w:trHeight w:val="377"/>
                <w:jc w:val="center"/>
              </w:trPr>
              <w:tc>
                <w:tcPr>
                  <w:tcW w:w="390" w:type="pct"/>
                  <w:vMerge/>
                  <w:vAlign w:val="center"/>
                </w:tcPr>
                <w:p w:rsidR="00FF24E2" w:rsidRPr="00541E3E" w:rsidRDefault="00FF24E2" w:rsidP="00FF24E2">
                  <w:pPr>
                    <w:spacing w:line="240" w:lineRule="auto"/>
                    <w:ind w:firstLineChars="0" w:firstLine="0"/>
                    <w:jc w:val="center"/>
                    <w:rPr>
                      <w:szCs w:val="21"/>
                    </w:rPr>
                  </w:pPr>
                </w:p>
              </w:tc>
              <w:tc>
                <w:tcPr>
                  <w:tcW w:w="1075" w:type="pct"/>
                  <w:vAlign w:val="center"/>
                </w:tcPr>
                <w:p w:rsidR="00FF24E2" w:rsidRPr="00541E3E" w:rsidRDefault="00FF24E2" w:rsidP="00FF24E2">
                  <w:pPr>
                    <w:spacing w:line="240" w:lineRule="auto"/>
                    <w:ind w:firstLineChars="0" w:firstLine="0"/>
                    <w:jc w:val="center"/>
                    <w:rPr>
                      <w:szCs w:val="21"/>
                    </w:rPr>
                  </w:pPr>
                  <w:r>
                    <w:rPr>
                      <w:rFonts w:hint="eastAsia"/>
                      <w:szCs w:val="21"/>
                    </w:rPr>
                    <w:t>7</w:t>
                  </w:r>
                  <w:r w:rsidRPr="00541E3E">
                    <w:rPr>
                      <w:szCs w:val="21"/>
                    </w:rPr>
                    <w:t>＃：医生手术位（腕部）</w:t>
                  </w:r>
                </w:p>
              </w:tc>
              <w:tc>
                <w:tcPr>
                  <w:tcW w:w="490" w:type="pct"/>
                  <w:vAlign w:val="center"/>
                </w:tcPr>
                <w:p w:rsidR="00FF24E2" w:rsidRPr="00541E3E" w:rsidRDefault="00FF24E2" w:rsidP="00FF24E2">
                  <w:pPr>
                    <w:spacing w:line="240" w:lineRule="auto"/>
                    <w:ind w:firstLineChars="0" w:firstLine="0"/>
                    <w:jc w:val="center"/>
                    <w:rPr>
                      <w:szCs w:val="21"/>
                    </w:rPr>
                  </w:pPr>
                  <w:r w:rsidRPr="00541E3E">
                    <w:rPr>
                      <w:szCs w:val="21"/>
                    </w:rPr>
                    <w:t>0.4</w:t>
                  </w:r>
                </w:p>
              </w:tc>
              <w:tc>
                <w:tcPr>
                  <w:tcW w:w="1266" w:type="pct"/>
                  <w:vAlign w:val="center"/>
                </w:tcPr>
                <w:p w:rsidR="00FF24E2" w:rsidRPr="00541E3E" w:rsidRDefault="00FF24E2" w:rsidP="00FF24E2">
                  <w:pPr>
                    <w:spacing w:line="240" w:lineRule="auto"/>
                    <w:ind w:firstLineChars="0" w:firstLine="0"/>
                    <w:jc w:val="center"/>
                    <w:rPr>
                      <w:szCs w:val="21"/>
                    </w:rPr>
                  </w:pPr>
                  <w:r w:rsidRPr="00E1505E">
                    <w:rPr>
                      <w:szCs w:val="21"/>
                    </w:rPr>
                    <w:t>/</w:t>
                  </w:r>
                </w:p>
              </w:tc>
              <w:tc>
                <w:tcPr>
                  <w:tcW w:w="786" w:type="pct"/>
                  <w:vAlign w:val="center"/>
                </w:tcPr>
                <w:p w:rsidR="00FF24E2" w:rsidRPr="00541E3E" w:rsidRDefault="00FF24E2" w:rsidP="00FF24E2">
                  <w:pPr>
                    <w:spacing w:line="240" w:lineRule="auto"/>
                    <w:ind w:firstLineChars="0" w:firstLine="0"/>
                    <w:jc w:val="center"/>
                    <w:rPr>
                      <w:szCs w:val="21"/>
                    </w:rPr>
                  </w:pPr>
                  <w:r w:rsidRPr="00541E3E">
                    <w:rPr>
                      <w:szCs w:val="21"/>
                    </w:rPr>
                    <w:t>1</w:t>
                  </w:r>
                </w:p>
              </w:tc>
              <w:tc>
                <w:tcPr>
                  <w:tcW w:w="993" w:type="pct"/>
                  <w:vAlign w:val="center"/>
                </w:tcPr>
                <w:p w:rsidR="00FF24E2" w:rsidRPr="00FF24E2" w:rsidRDefault="00E223AB" w:rsidP="00FF24E2">
                  <w:pPr>
                    <w:spacing w:line="240" w:lineRule="auto"/>
                    <w:ind w:firstLineChars="0" w:firstLine="0"/>
                    <w:jc w:val="center"/>
                    <w:rPr>
                      <w:szCs w:val="21"/>
                      <w:highlight w:val="yellow"/>
                    </w:rPr>
                  </w:pPr>
                  <w:r w:rsidRPr="00E223AB">
                    <w:rPr>
                      <w:rFonts w:hint="eastAsia"/>
                      <w:szCs w:val="21"/>
                    </w:rPr>
                    <w:t>2925</w:t>
                  </w:r>
                </w:p>
              </w:tc>
            </w:tr>
            <w:tr w:rsidR="00FF24E2" w:rsidRPr="00541E3E" w:rsidTr="00E1505E">
              <w:trPr>
                <w:cantSplit/>
                <w:trHeight w:val="566"/>
                <w:jc w:val="center"/>
              </w:trPr>
              <w:tc>
                <w:tcPr>
                  <w:tcW w:w="390" w:type="pct"/>
                  <w:vMerge/>
                  <w:vAlign w:val="center"/>
                </w:tcPr>
                <w:p w:rsidR="00FF24E2" w:rsidRPr="00541E3E" w:rsidRDefault="00FF24E2" w:rsidP="00FF24E2">
                  <w:pPr>
                    <w:spacing w:line="240" w:lineRule="auto"/>
                    <w:ind w:firstLineChars="0" w:firstLine="0"/>
                    <w:jc w:val="center"/>
                    <w:rPr>
                      <w:szCs w:val="21"/>
                    </w:rPr>
                  </w:pPr>
                </w:p>
              </w:tc>
              <w:tc>
                <w:tcPr>
                  <w:tcW w:w="1075" w:type="pct"/>
                  <w:vAlign w:val="center"/>
                </w:tcPr>
                <w:p w:rsidR="00FF24E2" w:rsidRPr="00541E3E" w:rsidRDefault="00FF24E2" w:rsidP="00FF24E2">
                  <w:pPr>
                    <w:spacing w:line="240" w:lineRule="auto"/>
                    <w:ind w:firstLineChars="0" w:firstLine="0"/>
                    <w:jc w:val="center"/>
                    <w:rPr>
                      <w:szCs w:val="21"/>
                    </w:rPr>
                  </w:pPr>
                  <w:r w:rsidRPr="00541E3E">
                    <w:rPr>
                      <w:szCs w:val="21"/>
                    </w:rPr>
                    <w:t>1</w:t>
                  </w:r>
                  <w:r w:rsidRPr="00541E3E">
                    <w:rPr>
                      <w:szCs w:val="21"/>
                    </w:rPr>
                    <w:t>＃：控制室操作位</w:t>
                  </w:r>
                </w:p>
                <w:p w:rsidR="00FF24E2" w:rsidRPr="00541E3E" w:rsidRDefault="00FF24E2" w:rsidP="00FF24E2">
                  <w:pPr>
                    <w:spacing w:line="240" w:lineRule="auto"/>
                    <w:ind w:firstLineChars="0" w:firstLine="0"/>
                    <w:jc w:val="center"/>
                    <w:rPr>
                      <w:szCs w:val="21"/>
                    </w:rPr>
                  </w:pPr>
                  <w:r w:rsidRPr="00541E3E">
                    <w:rPr>
                      <w:szCs w:val="21"/>
                    </w:rPr>
                    <w:t>（观察窗外</w:t>
                  </w:r>
                  <w:r w:rsidRPr="00541E3E">
                    <w:rPr>
                      <w:szCs w:val="21"/>
                    </w:rPr>
                    <w:t>30cm</w:t>
                  </w:r>
                  <w:r w:rsidRPr="00541E3E">
                    <w:rPr>
                      <w:szCs w:val="21"/>
                    </w:rPr>
                    <w:t>）</w:t>
                  </w:r>
                </w:p>
              </w:tc>
              <w:tc>
                <w:tcPr>
                  <w:tcW w:w="490" w:type="pct"/>
                  <w:vAlign w:val="center"/>
                </w:tcPr>
                <w:p w:rsidR="00FF24E2" w:rsidRPr="00541E3E" w:rsidRDefault="00FF24E2" w:rsidP="00FF24E2">
                  <w:pPr>
                    <w:spacing w:line="240" w:lineRule="auto"/>
                    <w:ind w:firstLineChars="0" w:firstLine="0"/>
                    <w:jc w:val="center"/>
                    <w:rPr>
                      <w:szCs w:val="21"/>
                    </w:rPr>
                  </w:pPr>
                  <w:r>
                    <w:rPr>
                      <w:rFonts w:hint="eastAsia"/>
                      <w:szCs w:val="21"/>
                    </w:rPr>
                    <w:t>4.3</w:t>
                  </w:r>
                </w:p>
              </w:tc>
              <w:tc>
                <w:tcPr>
                  <w:tcW w:w="1266" w:type="pct"/>
                  <w:vAlign w:val="center"/>
                </w:tcPr>
                <w:p w:rsidR="00FF24E2" w:rsidRPr="00541E3E" w:rsidRDefault="00FF24E2" w:rsidP="00FF24E2">
                  <w:pPr>
                    <w:spacing w:line="240" w:lineRule="auto"/>
                    <w:ind w:firstLineChars="0" w:firstLine="0"/>
                    <w:jc w:val="center"/>
                    <w:rPr>
                      <w:szCs w:val="21"/>
                    </w:rPr>
                  </w:pPr>
                  <w:r w:rsidRPr="00E1505E">
                    <w:rPr>
                      <w:rFonts w:hint="eastAsia"/>
                      <w:szCs w:val="21"/>
                    </w:rPr>
                    <w:t>4</w:t>
                  </w:r>
                  <w:r w:rsidRPr="00E1505E">
                    <w:rPr>
                      <w:szCs w:val="21"/>
                    </w:rPr>
                    <w:t>mmPb</w:t>
                  </w:r>
                  <w:r w:rsidRPr="00E1505E">
                    <w:rPr>
                      <w:szCs w:val="21"/>
                    </w:rPr>
                    <w:t>铅玻璃</w:t>
                  </w:r>
                </w:p>
              </w:tc>
              <w:tc>
                <w:tcPr>
                  <w:tcW w:w="786" w:type="pct"/>
                  <w:vAlign w:val="center"/>
                </w:tcPr>
                <w:p w:rsidR="00FF24E2" w:rsidRPr="00541E3E" w:rsidRDefault="00FF24E2" w:rsidP="00FF24E2">
                  <w:pPr>
                    <w:spacing w:line="240" w:lineRule="auto"/>
                    <w:ind w:firstLineChars="0" w:firstLine="0"/>
                    <w:jc w:val="center"/>
                    <w:rPr>
                      <w:szCs w:val="21"/>
                    </w:rPr>
                  </w:pPr>
                  <w:r w:rsidRPr="00541E3E">
                    <w:rPr>
                      <w:szCs w:val="21"/>
                    </w:rPr>
                    <w:t>1.0E-06</w:t>
                  </w:r>
                </w:p>
              </w:tc>
              <w:tc>
                <w:tcPr>
                  <w:tcW w:w="993" w:type="pct"/>
                  <w:vAlign w:val="center"/>
                </w:tcPr>
                <w:p w:rsidR="00FF24E2" w:rsidRPr="00E223AB" w:rsidRDefault="00E223AB" w:rsidP="00FF24E2">
                  <w:pPr>
                    <w:spacing w:line="240" w:lineRule="auto"/>
                    <w:ind w:firstLineChars="0" w:firstLine="0"/>
                    <w:jc w:val="center"/>
                    <w:rPr>
                      <w:szCs w:val="21"/>
                    </w:rPr>
                  </w:pPr>
                  <w:r w:rsidRPr="00E223AB">
                    <w:rPr>
                      <w:rFonts w:hint="eastAsia"/>
                      <w:szCs w:val="21"/>
                    </w:rPr>
                    <w:t>2.53</w:t>
                  </w:r>
                  <w:r w:rsidR="00FF24E2" w:rsidRPr="00E223AB">
                    <w:rPr>
                      <w:szCs w:val="21"/>
                    </w:rPr>
                    <w:t>E-05</w:t>
                  </w:r>
                </w:p>
              </w:tc>
            </w:tr>
            <w:tr w:rsidR="00FF24E2" w:rsidRPr="00541E3E" w:rsidTr="00E1505E">
              <w:trPr>
                <w:cantSplit/>
                <w:trHeight w:val="348"/>
                <w:jc w:val="center"/>
              </w:trPr>
              <w:tc>
                <w:tcPr>
                  <w:tcW w:w="390" w:type="pct"/>
                  <w:vMerge/>
                  <w:vAlign w:val="center"/>
                </w:tcPr>
                <w:p w:rsidR="00FF24E2" w:rsidRPr="00541E3E" w:rsidRDefault="00FF24E2" w:rsidP="00FF24E2">
                  <w:pPr>
                    <w:spacing w:line="240" w:lineRule="auto"/>
                    <w:ind w:firstLineChars="0" w:firstLine="0"/>
                    <w:jc w:val="center"/>
                    <w:rPr>
                      <w:szCs w:val="21"/>
                    </w:rPr>
                  </w:pPr>
                </w:p>
              </w:tc>
              <w:tc>
                <w:tcPr>
                  <w:tcW w:w="1075" w:type="pct"/>
                  <w:vAlign w:val="center"/>
                </w:tcPr>
                <w:p w:rsidR="00FF24E2" w:rsidRPr="00541E3E" w:rsidRDefault="00FF24E2" w:rsidP="00FF24E2">
                  <w:pPr>
                    <w:spacing w:line="240" w:lineRule="auto"/>
                    <w:ind w:firstLineChars="0" w:firstLine="0"/>
                    <w:jc w:val="center"/>
                    <w:rPr>
                      <w:szCs w:val="21"/>
                    </w:rPr>
                  </w:pPr>
                  <w:r w:rsidRPr="00541E3E">
                    <w:rPr>
                      <w:szCs w:val="21"/>
                    </w:rPr>
                    <w:t>2</w:t>
                  </w:r>
                  <w:r w:rsidRPr="00541E3E">
                    <w:rPr>
                      <w:szCs w:val="21"/>
                    </w:rPr>
                    <w:t>＃：</w:t>
                  </w:r>
                  <w:r>
                    <w:rPr>
                      <w:rFonts w:hint="eastAsia"/>
                      <w:szCs w:val="21"/>
                    </w:rPr>
                    <w:t>东</w:t>
                  </w:r>
                  <w:r w:rsidRPr="00541E3E">
                    <w:rPr>
                      <w:szCs w:val="21"/>
                    </w:rPr>
                    <w:t>北侧防护墙外</w:t>
                  </w:r>
                  <w:r w:rsidRPr="00541E3E">
                    <w:rPr>
                      <w:szCs w:val="21"/>
                    </w:rPr>
                    <w:t>30cm</w:t>
                  </w:r>
                  <w:r w:rsidRPr="00541E3E">
                    <w:rPr>
                      <w:szCs w:val="21"/>
                    </w:rPr>
                    <w:t>处</w:t>
                  </w:r>
                </w:p>
              </w:tc>
              <w:tc>
                <w:tcPr>
                  <w:tcW w:w="490" w:type="pct"/>
                  <w:vAlign w:val="center"/>
                </w:tcPr>
                <w:p w:rsidR="00FF24E2" w:rsidRPr="00541E3E" w:rsidRDefault="00FF24E2" w:rsidP="00FF24E2">
                  <w:pPr>
                    <w:spacing w:line="240" w:lineRule="auto"/>
                    <w:ind w:firstLineChars="0" w:firstLine="0"/>
                    <w:jc w:val="center"/>
                    <w:rPr>
                      <w:szCs w:val="21"/>
                    </w:rPr>
                  </w:pPr>
                  <w:r>
                    <w:rPr>
                      <w:rFonts w:hint="eastAsia"/>
                      <w:szCs w:val="21"/>
                    </w:rPr>
                    <w:t>5.3</w:t>
                  </w:r>
                </w:p>
              </w:tc>
              <w:tc>
                <w:tcPr>
                  <w:tcW w:w="1266" w:type="pct"/>
                  <w:vAlign w:val="center"/>
                </w:tcPr>
                <w:p w:rsidR="00FF24E2" w:rsidRPr="00541E3E" w:rsidRDefault="00FF24E2" w:rsidP="00FF24E2">
                  <w:pPr>
                    <w:spacing w:line="240" w:lineRule="auto"/>
                    <w:ind w:firstLineChars="0" w:firstLine="0"/>
                    <w:jc w:val="center"/>
                    <w:rPr>
                      <w:szCs w:val="21"/>
                    </w:rPr>
                  </w:pPr>
                  <w:r w:rsidRPr="00E1505E">
                    <w:rPr>
                      <w:rFonts w:hint="eastAsia"/>
                      <w:szCs w:val="21"/>
                    </w:rPr>
                    <w:t>24</w:t>
                  </w:r>
                  <w:r w:rsidRPr="00E1505E">
                    <w:rPr>
                      <w:szCs w:val="21"/>
                    </w:rPr>
                    <w:t>cm</w:t>
                  </w:r>
                  <w:r w:rsidRPr="00E1505E">
                    <w:rPr>
                      <w:szCs w:val="21"/>
                    </w:rPr>
                    <w:t>实心砖</w:t>
                  </w:r>
                  <w:r w:rsidRPr="00E1505E">
                    <w:rPr>
                      <w:rFonts w:hint="eastAsia"/>
                      <w:szCs w:val="21"/>
                    </w:rPr>
                    <w:t>+4</w:t>
                  </w:r>
                  <w:r w:rsidRPr="00E1505E">
                    <w:rPr>
                      <w:szCs w:val="21"/>
                    </w:rPr>
                    <w:t>cm</w:t>
                  </w:r>
                  <w:r w:rsidRPr="00E1505E">
                    <w:rPr>
                      <w:rFonts w:hint="eastAsia"/>
                      <w:szCs w:val="21"/>
                    </w:rPr>
                    <w:t>硫酸钡砂浆</w:t>
                  </w:r>
                </w:p>
              </w:tc>
              <w:tc>
                <w:tcPr>
                  <w:tcW w:w="786" w:type="pct"/>
                  <w:vAlign w:val="center"/>
                </w:tcPr>
                <w:p w:rsidR="00FF24E2" w:rsidRPr="00541E3E" w:rsidRDefault="00FF24E2" w:rsidP="00FF24E2">
                  <w:pPr>
                    <w:spacing w:line="240" w:lineRule="auto"/>
                    <w:ind w:firstLineChars="0" w:firstLine="0"/>
                    <w:jc w:val="center"/>
                    <w:rPr>
                      <w:szCs w:val="21"/>
                    </w:rPr>
                  </w:pPr>
                  <w:r w:rsidRPr="00541E3E">
                    <w:rPr>
                      <w:szCs w:val="21"/>
                    </w:rPr>
                    <w:t>1.0E-06</w:t>
                  </w:r>
                </w:p>
              </w:tc>
              <w:tc>
                <w:tcPr>
                  <w:tcW w:w="993" w:type="pct"/>
                  <w:vAlign w:val="center"/>
                </w:tcPr>
                <w:p w:rsidR="00FF24E2" w:rsidRPr="00E223AB" w:rsidRDefault="00E223AB" w:rsidP="00FF24E2">
                  <w:pPr>
                    <w:spacing w:line="240" w:lineRule="auto"/>
                    <w:ind w:firstLineChars="0" w:firstLine="0"/>
                    <w:jc w:val="center"/>
                    <w:rPr>
                      <w:szCs w:val="21"/>
                    </w:rPr>
                  </w:pPr>
                  <w:r w:rsidRPr="00E223AB">
                    <w:rPr>
                      <w:rFonts w:hint="eastAsia"/>
                      <w:szCs w:val="21"/>
                    </w:rPr>
                    <w:t>1.67</w:t>
                  </w:r>
                  <w:r w:rsidR="00FF24E2" w:rsidRPr="00E223AB">
                    <w:rPr>
                      <w:szCs w:val="21"/>
                    </w:rPr>
                    <w:t>E-05</w:t>
                  </w:r>
                </w:p>
              </w:tc>
            </w:tr>
            <w:tr w:rsidR="00FF24E2" w:rsidRPr="00541E3E" w:rsidTr="00E223AB">
              <w:trPr>
                <w:cantSplit/>
                <w:trHeight w:val="348"/>
                <w:jc w:val="center"/>
              </w:trPr>
              <w:tc>
                <w:tcPr>
                  <w:tcW w:w="390" w:type="pct"/>
                  <w:vMerge/>
                  <w:vAlign w:val="center"/>
                </w:tcPr>
                <w:p w:rsidR="00FF24E2" w:rsidRPr="00541E3E" w:rsidRDefault="00FF24E2" w:rsidP="00FF24E2">
                  <w:pPr>
                    <w:spacing w:line="240" w:lineRule="auto"/>
                    <w:ind w:firstLineChars="0" w:firstLine="0"/>
                    <w:jc w:val="center"/>
                    <w:rPr>
                      <w:szCs w:val="21"/>
                    </w:rPr>
                  </w:pPr>
                </w:p>
              </w:tc>
              <w:tc>
                <w:tcPr>
                  <w:tcW w:w="1075" w:type="pct"/>
                  <w:vAlign w:val="center"/>
                </w:tcPr>
                <w:p w:rsidR="00FF24E2" w:rsidRPr="00541E3E" w:rsidRDefault="00FF24E2" w:rsidP="00FF24E2">
                  <w:pPr>
                    <w:spacing w:line="240" w:lineRule="auto"/>
                    <w:ind w:firstLineChars="0" w:firstLine="0"/>
                    <w:jc w:val="center"/>
                    <w:rPr>
                      <w:szCs w:val="21"/>
                    </w:rPr>
                  </w:pPr>
                  <w:r w:rsidRPr="00541E3E">
                    <w:rPr>
                      <w:szCs w:val="21"/>
                    </w:rPr>
                    <w:t>3</w:t>
                  </w:r>
                  <w:r w:rsidRPr="00541E3E">
                    <w:rPr>
                      <w:szCs w:val="21"/>
                    </w:rPr>
                    <w:t>＃：</w:t>
                  </w:r>
                  <w:r>
                    <w:rPr>
                      <w:rFonts w:hint="eastAsia"/>
                      <w:szCs w:val="21"/>
                    </w:rPr>
                    <w:t>西北</w:t>
                  </w:r>
                  <w:r w:rsidRPr="00541E3E">
                    <w:rPr>
                      <w:szCs w:val="21"/>
                    </w:rPr>
                    <w:t>侧防护墙外</w:t>
                  </w:r>
                  <w:r w:rsidRPr="00541E3E">
                    <w:rPr>
                      <w:szCs w:val="21"/>
                    </w:rPr>
                    <w:t>30cm</w:t>
                  </w:r>
                  <w:r w:rsidRPr="00541E3E">
                    <w:rPr>
                      <w:szCs w:val="21"/>
                    </w:rPr>
                    <w:t>处</w:t>
                  </w:r>
                </w:p>
              </w:tc>
              <w:tc>
                <w:tcPr>
                  <w:tcW w:w="490" w:type="pct"/>
                  <w:vAlign w:val="center"/>
                </w:tcPr>
                <w:p w:rsidR="00FF24E2" w:rsidRPr="00541E3E" w:rsidRDefault="00FF24E2" w:rsidP="00FF24E2">
                  <w:pPr>
                    <w:spacing w:line="240" w:lineRule="auto"/>
                    <w:ind w:firstLineChars="0" w:firstLine="0"/>
                    <w:jc w:val="center"/>
                    <w:rPr>
                      <w:szCs w:val="21"/>
                    </w:rPr>
                  </w:pPr>
                  <w:r w:rsidRPr="00541E3E">
                    <w:rPr>
                      <w:szCs w:val="21"/>
                    </w:rPr>
                    <w:t>4.</w:t>
                  </w:r>
                  <w:r>
                    <w:rPr>
                      <w:rFonts w:hint="eastAsia"/>
                      <w:szCs w:val="21"/>
                    </w:rPr>
                    <w:t>7</w:t>
                  </w:r>
                </w:p>
              </w:tc>
              <w:tc>
                <w:tcPr>
                  <w:tcW w:w="1266" w:type="pct"/>
                </w:tcPr>
                <w:p w:rsidR="00FF24E2" w:rsidRPr="00541E3E" w:rsidRDefault="00FF24E2" w:rsidP="00FF24E2">
                  <w:pPr>
                    <w:spacing w:line="240" w:lineRule="auto"/>
                    <w:ind w:firstLineChars="0" w:firstLine="0"/>
                    <w:jc w:val="center"/>
                    <w:rPr>
                      <w:szCs w:val="21"/>
                    </w:rPr>
                  </w:pPr>
                  <w:r w:rsidRPr="00E1505E">
                    <w:rPr>
                      <w:rFonts w:hint="eastAsia"/>
                      <w:szCs w:val="21"/>
                    </w:rPr>
                    <w:t>24</w:t>
                  </w:r>
                  <w:r w:rsidRPr="00E1505E">
                    <w:rPr>
                      <w:szCs w:val="21"/>
                    </w:rPr>
                    <w:t>cm</w:t>
                  </w:r>
                  <w:r w:rsidRPr="00E1505E">
                    <w:rPr>
                      <w:szCs w:val="21"/>
                    </w:rPr>
                    <w:t>实心砖</w:t>
                  </w:r>
                  <w:r w:rsidRPr="00E1505E">
                    <w:rPr>
                      <w:rFonts w:hint="eastAsia"/>
                      <w:szCs w:val="21"/>
                    </w:rPr>
                    <w:t>+4</w:t>
                  </w:r>
                  <w:r w:rsidRPr="00E1505E">
                    <w:rPr>
                      <w:szCs w:val="21"/>
                    </w:rPr>
                    <w:t>cm</w:t>
                  </w:r>
                  <w:r w:rsidRPr="00E1505E">
                    <w:rPr>
                      <w:rFonts w:hint="eastAsia"/>
                      <w:szCs w:val="21"/>
                    </w:rPr>
                    <w:t>硫酸钡砂浆</w:t>
                  </w:r>
                </w:p>
              </w:tc>
              <w:tc>
                <w:tcPr>
                  <w:tcW w:w="786" w:type="pct"/>
                  <w:vAlign w:val="center"/>
                </w:tcPr>
                <w:p w:rsidR="00FF24E2" w:rsidRPr="00541E3E" w:rsidRDefault="00FF24E2" w:rsidP="00FF24E2">
                  <w:pPr>
                    <w:spacing w:line="240" w:lineRule="auto"/>
                    <w:ind w:firstLineChars="0" w:firstLine="0"/>
                    <w:jc w:val="center"/>
                    <w:rPr>
                      <w:szCs w:val="21"/>
                    </w:rPr>
                  </w:pPr>
                  <w:r w:rsidRPr="00541E3E">
                    <w:rPr>
                      <w:szCs w:val="21"/>
                    </w:rPr>
                    <w:t>1.0E-06</w:t>
                  </w:r>
                </w:p>
              </w:tc>
              <w:tc>
                <w:tcPr>
                  <w:tcW w:w="993" w:type="pct"/>
                  <w:vAlign w:val="center"/>
                </w:tcPr>
                <w:p w:rsidR="00FF24E2" w:rsidRPr="00E223AB" w:rsidRDefault="00FF24E2" w:rsidP="00FF24E2">
                  <w:pPr>
                    <w:spacing w:line="240" w:lineRule="auto"/>
                    <w:ind w:firstLineChars="0" w:firstLine="0"/>
                    <w:jc w:val="center"/>
                    <w:rPr>
                      <w:szCs w:val="21"/>
                    </w:rPr>
                  </w:pPr>
                  <w:r w:rsidRPr="00E223AB">
                    <w:rPr>
                      <w:szCs w:val="21"/>
                    </w:rPr>
                    <w:t>2.</w:t>
                  </w:r>
                  <w:r w:rsidR="00E223AB" w:rsidRPr="00E223AB">
                    <w:rPr>
                      <w:rFonts w:hint="eastAsia"/>
                      <w:szCs w:val="21"/>
                    </w:rPr>
                    <w:t>12</w:t>
                  </w:r>
                  <w:r w:rsidRPr="00E223AB">
                    <w:rPr>
                      <w:szCs w:val="21"/>
                    </w:rPr>
                    <w:t>E-05</w:t>
                  </w:r>
                </w:p>
              </w:tc>
            </w:tr>
            <w:tr w:rsidR="00FF24E2" w:rsidRPr="00541E3E" w:rsidTr="00E223AB">
              <w:trPr>
                <w:cantSplit/>
                <w:trHeight w:val="269"/>
                <w:jc w:val="center"/>
              </w:trPr>
              <w:tc>
                <w:tcPr>
                  <w:tcW w:w="390" w:type="pct"/>
                  <w:vMerge/>
                  <w:vAlign w:val="center"/>
                </w:tcPr>
                <w:p w:rsidR="00FF24E2" w:rsidRPr="00541E3E" w:rsidRDefault="00FF24E2" w:rsidP="00FF24E2">
                  <w:pPr>
                    <w:spacing w:line="240" w:lineRule="auto"/>
                    <w:ind w:firstLineChars="0" w:firstLine="0"/>
                    <w:jc w:val="center"/>
                    <w:rPr>
                      <w:szCs w:val="21"/>
                    </w:rPr>
                  </w:pPr>
                </w:p>
              </w:tc>
              <w:tc>
                <w:tcPr>
                  <w:tcW w:w="1075" w:type="pct"/>
                  <w:vAlign w:val="center"/>
                </w:tcPr>
                <w:p w:rsidR="00FF24E2" w:rsidRPr="00541E3E" w:rsidRDefault="00FF24E2" w:rsidP="00FF24E2">
                  <w:pPr>
                    <w:spacing w:line="240" w:lineRule="auto"/>
                    <w:ind w:firstLineChars="0" w:firstLine="0"/>
                    <w:jc w:val="center"/>
                    <w:rPr>
                      <w:szCs w:val="21"/>
                    </w:rPr>
                  </w:pPr>
                  <w:r w:rsidRPr="00541E3E">
                    <w:rPr>
                      <w:szCs w:val="21"/>
                    </w:rPr>
                    <w:t>4</w:t>
                  </w:r>
                  <w:r w:rsidRPr="00541E3E">
                    <w:rPr>
                      <w:szCs w:val="21"/>
                    </w:rPr>
                    <w:t>＃：</w:t>
                  </w:r>
                  <w:r>
                    <w:rPr>
                      <w:rFonts w:hint="eastAsia"/>
                      <w:szCs w:val="21"/>
                    </w:rPr>
                    <w:t>西</w:t>
                  </w:r>
                  <w:r w:rsidRPr="00541E3E">
                    <w:rPr>
                      <w:szCs w:val="21"/>
                    </w:rPr>
                    <w:t>侧防护墙外</w:t>
                  </w:r>
                  <w:r w:rsidRPr="00541E3E">
                    <w:rPr>
                      <w:szCs w:val="21"/>
                    </w:rPr>
                    <w:t>30cm</w:t>
                  </w:r>
                  <w:r w:rsidRPr="00541E3E">
                    <w:rPr>
                      <w:szCs w:val="21"/>
                    </w:rPr>
                    <w:t>处</w:t>
                  </w:r>
                </w:p>
              </w:tc>
              <w:tc>
                <w:tcPr>
                  <w:tcW w:w="490" w:type="pct"/>
                  <w:vAlign w:val="center"/>
                </w:tcPr>
                <w:p w:rsidR="00FF24E2" w:rsidRPr="00541E3E" w:rsidRDefault="00FF24E2" w:rsidP="00FF24E2">
                  <w:pPr>
                    <w:spacing w:line="240" w:lineRule="auto"/>
                    <w:ind w:firstLineChars="0" w:firstLine="0"/>
                    <w:jc w:val="center"/>
                    <w:rPr>
                      <w:szCs w:val="21"/>
                    </w:rPr>
                  </w:pPr>
                  <w:r>
                    <w:rPr>
                      <w:rFonts w:hint="eastAsia"/>
                      <w:szCs w:val="21"/>
                    </w:rPr>
                    <w:t>4</w:t>
                  </w:r>
                  <w:r w:rsidRPr="00541E3E">
                    <w:rPr>
                      <w:szCs w:val="21"/>
                    </w:rPr>
                    <w:t>.3</w:t>
                  </w:r>
                </w:p>
              </w:tc>
              <w:tc>
                <w:tcPr>
                  <w:tcW w:w="1266" w:type="pct"/>
                </w:tcPr>
                <w:p w:rsidR="00FF24E2" w:rsidRPr="00541E3E" w:rsidRDefault="00FF24E2" w:rsidP="00FF24E2">
                  <w:pPr>
                    <w:spacing w:line="240" w:lineRule="auto"/>
                    <w:ind w:firstLineChars="0" w:firstLine="0"/>
                    <w:jc w:val="center"/>
                    <w:rPr>
                      <w:szCs w:val="21"/>
                    </w:rPr>
                  </w:pPr>
                  <w:r w:rsidRPr="00E1505E">
                    <w:rPr>
                      <w:rFonts w:hint="eastAsia"/>
                      <w:szCs w:val="21"/>
                    </w:rPr>
                    <w:t>24</w:t>
                  </w:r>
                  <w:r w:rsidRPr="00E1505E">
                    <w:rPr>
                      <w:szCs w:val="21"/>
                    </w:rPr>
                    <w:t>cm</w:t>
                  </w:r>
                  <w:r w:rsidRPr="00E1505E">
                    <w:rPr>
                      <w:szCs w:val="21"/>
                    </w:rPr>
                    <w:t>实心砖</w:t>
                  </w:r>
                  <w:r w:rsidRPr="00E1505E">
                    <w:rPr>
                      <w:rFonts w:hint="eastAsia"/>
                      <w:szCs w:val="21"/>
                    </w:rPr>
                    <w:t>+4</w:t>
                  </w:r>
                  <w:r w:rsidRPr="00E1505E">
                    <w:rPr>
                      <w:szCs w:val="21"/>
                    </w:rPr>
                    <w:t>cm</w:t>
                  </w:r>
                  <w:r w:rsidRPr="00E1505E">
                    <w:rPr>
                      <w:rFonts w:hint="eastAsia"/>
                      <w:szCs w:val="21"/>
                    </w:rPr>
                    <w:t>硫酸钡砂浆</w:t>
                  </w:r>
                </w:p>
              </w:tc>
              <w:tc>
                <w:tcPr>
                  <w:tcW w:w="786" w:type="pct"/>
                  <w:vAlign w:val="center"/>
                </w:tcPr>
                <w:p w:rsidR="00FF24E2" w:rsidRPr="00541E3E" w:rsidRDefault="00FF24E2" w:rsidP="00FF24E2">
                  <w:pPr>
                    <w:spacing w:line="240" w:lineRule="auto"/>
                    <w:ind w:firstLineChars="0" w:firstLine="0"/>
                    <w:jc w:val="center"/>
                    <w:rPr>
                      <w:szCs w:val="21"/>
                    </w:rPr>
                  </w:pPr>
                  <w:r w:rsidRPr="00541E3E">
                    <w:rPr>
                      <w:szCs w:val="21"/>
                    </w:rPr>
                    <w:t>1.0E-06</w:t>
                  </w:r>
                </w:p>
              </w:tc>
              <w:tc>
                <w:tcPr>
                  <w:tcW w:w="993" w:type="pct"/>
                  <w:vAlign w:val="center"/>
                </w:tcPr>
                <w:p w:rsidR="00FF24E2" w:rsidRPr="00E223AB" w:rsidRDefault="00E223AB" w:rsidP="00FF24E2">
                  <w:pPr>
                    <w:spacing w:line="240" w:lineRule="auto"/>
                    <w:ind w:firstLineChars="0" w:firstLine="0"/>
                    <w:jc w:val="center"/>
                    <w:rPr>
                      <w:szCs w:val="21"/>
                    </w:rPr>
                  </w:pPr>
                  <w:r w:rsidRPr="00E223AB">
                    <w:rPr>
                      <w:rFonts w:hint="eastAsia"/>
                      <w:szCs w:val="21"/>
                    </w:rPr>
                    <w:t>2.53</w:t>
                  </w:r>
                  <w:r w:rsidR="00FF24E2" w:rsidRPr="00E223AB">
                    <w:rPr>
                      <w:szCs w:val="21"/>
                    </w:rPr>
                    <w:t>E-05</w:t>
                  </w:r>
                </w:p>
              </w:tc>
            </w:tr>
            <w:tr w:rsidR="00FF24E2" w:rsidRPr="00541E3E" w:rsidTr="00E1505E">
              <w:trPr>
                <w:cantSplit/>
                <w:trHeight w:val="387"/>
                <w:jc w:val="center"/>
              </w:trPr>
              <w:tc>
                <w:tcPr>
                  <w:tcW w:w="390" w:type="pct"/>
                  <w:vMerge/>
                  <w:vAlign w:val="center"/>
                </w:tcPr>
                <w:p w:rsidR="00FF24E2" w:rsidRPr="00541E3E" w:rsidRDefault="00FF24E2" w:rsidP="00FF24E2">
                  <w:pPr>
                    <w:spacing w:line="240" w:lineRule="auto"/>
                    <w:ind w:firstLineChars="0" w:firstLine="0"/>
                    <w:jc w:val="center"/>
                    <w:rPr>
                      <w:szCs w:val="21"/>
                    </w:rPr>
                  </w:pPr>
                </w:p>
              </w:tc>
              <w:tc>
                <w:tcPr>
                  <w:tcW w:w="1075" w:type="pct"/>
                  <w:vAlign w:val="center"/>
                </w:tcPr>
                <w:p w:rsidR="00FF24E2" w:rsidRPr="00541E3E" w:rsidRDefault="00FF24E2" w:rsidP="00FF24E2">
                  <w:pPr>
                    <w:spacing w:line="240" w:lineRule="auto"/>
                    <w:ind w:firstLineChars="0" w:firstLine="0"/>
                    <w:jc w:val="center"/>
                    <w:rPr>
                      <w:szCs w:val="21"/>
                    </w:rPr>
                  </w:pPr>
                  <w:r w:rsidRPr="00541E3E">
                    <w:rPr>
                      <w:szCs w:val="21"/>
                    </w:rPr>
                    <w:t>5</w:t>
                  </w:r>
                  <w:r w:rsidRPr="00541E3E">
                    <w:rPr>
                      <w:szCs w:val="21"/>
                    </w:rPr>
                    <w:t>＃：</w:t>
                  </w:r>
                  <w:r>
                    <w:rPr>
                      <w:rFonts w:hint="eastAsia"/>
                      <w:szCs w:val="21"/>
                    </w:rPr>
                    <w:t>东南</w:t>
                  </w:r>
                  <w:r w:rsidRPr="00541E3E">
                    <w:rPr>
                      <w:szCs w:val="21"/>
                    </w:rPr>
                    <w:t>侧铅防护门外</w:t>
                  </w:r>
                  <w:r w:rsidRPr="00541E3E">
                    <w:rPr>
                      <w:szCs w:val="21"/>
                    </w:rPr>
                    <w:t>30cm</w:t>
                  </w:r>
                  <w:r w:rsidRPr="00541E3E">
                    <w:rPr>
                      <w:szCs w:val="21"/>
                    </w:rPr>
                    <w:t>处</w:t>
                  </w:r>
                </w:p>
              </w:tc>
              <w:tc>
                <w:tcPr>
                  <w:tcW w:w="490" w:type="pct"/>
                  <w:vAlign w:val="center"/>
                </w:tcPr>
                <w:p w:rsidR="00FF24E2" w:rsidRPr="00541E3E" w:rsidRDefault="00FF24E2" w:rsidP="00FF24E2">
                  <w:pPr>
                    <w:spacing w:line="240" w:lineRule="auto"/>
                    <w:ind w:firstLineChars="0" w:firstLine="0"/>
                    <w:jc w:val="center"/>
                    <w:rPr>
                      <w:szCs w:val="21"/>
                    </w:rPr>
                  </w:pPr>
                  <w:r w:rsidRPr="00541E3E">
                    <w:rPr>
                      <w:szCs w:val="21"/>
                    </w:rPr>
                    <w:t>4.</w:t>
                  </w:r>
                  <w:r>
                    <w:rPr>
                      <w:rFonts w:hint="eastAsia"/>
                      <w:szCs w:val="21"/>
                    </w:rPr>
                    <w:t>8</w:t>
                  </w:r>
                </w:p>
              </w:tc>
              <w:tc>
                <w:tcPr>
                  <w:tcW w:w="1266" w:type="pct"/>
                  <w:vAlign w:val="center"/>
                </w:tcPr>
                <w:p w:rsidR="00FF24E2" w:rsidRPr="00541E3E" w:rsidRDefault="00FF24E2" w:rsidP="00FF24E2">
                  <w:pPr>
                    <w:spacing w:line="240" w:lineRule="auto"/>
                    <w:ind w:firstLineChars="0" w:firstLine="0"/>
                    <w:jc w:val="center"/>
                    <w:rPr>
                      <w:szCs w:val="21"/>
                    </w:rPr>
                  </w:pPr>
                  <w:r w:rsidRPr="00E1505E">
                    <w:rPr>
                      <w:rFonts w:hint="eastAsia"/>
                      <w:szCs w:val="21"/>
                    </w:rPr>
                    <w:t>4</w:t>
                  </w:r>
                  <w:r w:rsidRPr="00E1505E">
                    <w:rPr>
                      <w:szCs w:val="21"/>
                    </w:rPr>
                    <w:t>mm</w:t>
                  </w:r>
                  <w:r w:rsidRPr="00E1505E">
                    <w:rPr>
                      <w:szCs w:val="21"/>
                    </w:rPr>
                    <w:t>铅板</w:t>
                  </w:r>
                </w:p>
              </w:tc>
              <w:tc>
                <w:tcPr>
                  <w:tcW w:w="786" w:type="pct"/>
                  <w:vAlign w:val="center"/>
                </w:tcPr>
                <w:p w:rsidR="00FF24E2" w:rsidRPr="00541E3E" w:rsidRDefault="00FF24E2" w:rsidP="00FF24E2">
                  <w:pPr>
                    <w:spacing w:line="240" w:lineRule="auto"/>
                    <w:ind w:firstLineChars="0" w:firstLine="0"/>
                    <w:jc w:val="center"/>
                    <w:rPr>
                      <w:szCs w:val="21"/>
                    </w:rPr>
                  </w:pPr>
                  <w:r w:rsidRPr="00541E3E">
                    <w:rPr>
                      <w:szCs w:val="21"/>
                    </w:rPr>
                    <w:t>1.0E-06</w:t>
                  </w:r>
                </w:p>
              </w:tc>
              <w:tc>
                <w:tcPr>
                  <w:tcW w:w="993" w:type="pct"/>
                  <w:vAlign w:val="center"/>
                </w:tcPr>
                <w:p w:rsidR="00FF24E2" w:rsidRPr="00E223AB" w:rsidRDefault="00FF24E2" w:rsidP="00FF24E2">
                  <w:pPr>
                    <w:spacing w:line="240" w:lineRule="auto"/>
                    <w:ind w:firstLineChars="0" w:firstLine="0"/>
                    <w:jc w:val="center"/>
                    <w:rPr>
                      <w:szCs w:val="21"/>
                    </w:rPr>
                  </w:pPr>
                  <w:r w:rsidRPr="00E223AB">
                    <w:rPr>
                      <w:szCs w:val="21"/>
                    </w:rPr>
                    <w:t>2.</w:t>
                  </w:r>
                  <w:r w:rsidR="00E223AB" w:rsidRPr="00E223AB">
                    <w:rPr>
                      <w:rFonts w:hint="eastAsia"/>
                      <w:szCs w:val="21"/>
                    </w:rPr>
                    <w:t>0</w:t>
                  </w:r>
                  <w:r w:rsidRPr="00E223AB">
                    <w:rPr>
                      <w:szCs w:val="21"/>
                    </w:rPr>
                    <w:t>3E-05</w:t>
                  </w:r>
                </w:p>
              </w:tc>
            </w:tr>
            <w:tr w:rsidR="00FF24E2" w:rsidRPr="00541E3E" w:rsidTr="00E1505E">
              <w:trPr>
                <w:cantSplit/>
                <w:trHeight w:val="279"/>
                <w:jc w:val="center"/>
              </w:trPr>
              <w:tc>
                <w:tcPr>
                  <w:tcW w:w="390" w:type="pct"/>
                  <w:vMerge/>
                  <w:vAlign w:val="center"/>
                </w:tcPr>
                <w:p w:rsidR="00FF24E2" w:rsidRPr="00541E3E" w:rsidRDefault="00FF24E2" w:rsidP="00FF24E2">
                  <w:pPr>
                    <w:spacing w:line="240" w:lineRule="auto"/>
                    <w:ind w:firstLineChars="0" w:firstLine="0"/>
                    <w:jc w:val="center"/>
                    <w:rPr>
                      <w:szCs w:val="21"/>
                    </w:rPr>
                  </w:pPr>
                </w:p>
              </w:tc>
              <w:tc>
                <w:tcPr>
                  <w:tcW w:w="1075" w:type="pct"/>
                  <w:vAlign w:val="center"/>
                </w:tcPr>
                <w:p w:rsidR="00FF24E2" w:rsidRPr="00541E3E" w:rsidRDefault="00FF24E2" w:rsidP="00FF24E2">
                  <w:pPr>
                    <w:spacing w:line="240" w:lineRule="auto"/>
                    <w:ind w:firstLineChars="0" w:firstLine="0"/>
                    <w:jc w:val="center"/>
                    <w:rPr>
                      <w:szCs w:val="21"/>
                    </w:rPr>
                  </w:pPr>
                  <w:r w:rsidRPr="00541E3E">
                    <w:rPr>
                      <w:szCs w:val="21"/>
                    </w:rPr>
                    <w:t>6</w:t>
                  </w:r>
                  <w:r w:rsidRPr="00541E3E">
                    <w:rPr>
                      <w:szCs w:val="21"/>
                    </w:rPr>
                    <w:t>＃：楼下离地</w:t>
                  </w:r>
                  <w:r w:rsidRPr="00541E3E">
                    <w:rPr>
                      <w:szCs w:val="21"/>
                    </w:rPr>
                    <w:t>100cm</w:t>
                  </w:r>
                  <w:r w:rsidRPr="00541E3E">
                    <w:rPr>
                      <w:szCs w:val="21"/>
                    </w:rPr>
                    <w:t>处</w:t>
                  </w:r>
                </w:p>
              </w:tc>
              <w:tc>
                <w:tcPr>
                  <w:tcW w:w="490" w:type="pct"/>
                  <w:vAlign w:val="center"/>
                </w:tcPr>
                <w:p w:rsidR="00FF24E2" w:rsidRPr="00541E3E" w:rsidRDefault="00FF24E2" w:rsidP="00FF24E2">
                  <w:pPr>
                    <w:spacing w:line="240" w:lineRule="auto"/>
                    <w:ind w:firstLineChars="0" w:firstLine="0"/>
                    <w:jc w:val="center"/>
                    <w:rPr>
                      <w:szCs w:val="21"/>
                    </w:rPr>
                  </w:pPr>
                  <w:r w:rsidRPr="00541E3E">
                    <w:rPr>
                      <w:szCs w:val="21"/>
                    </w:rPr>
                    <w:t>4.</w:t>
                  </w:r>
                  <w:r>
                    <w:rPr>
                      <w:rFonts w:hint="eastAsia"/>
                      <w:szCs w:val="21"/>
                    </w:rPr>
                    <w:t>0</w:t>
                  </w:r>
                </w:p>
              </w:tc>
              <w:tc>
                <w:tcPr>
                  <w:tcW w:w="1266" w:type="pct"/>
                  <w:vAlign w:val="center"/>
                </w:tcPr>
                <w:p w:rsidR="00FF24E2" w:rsidRPr="00541E3E" w:rsidRDefault="00FF24E2" w:rsidP="00FF24E2">
                  <w:pPr>
                    <w:spacing w:line="240" w:lineRule="auto"/>
                    <w:ind w:firstLineChars="0" w:firstLine="0"/>
                    <w:jc w:val="center"/>
                    <w:rPr>
                      <w:szCs w:val="21"/>
                    </w:rPr>
                  </w:pPr>
                  <w:r>
                    <w:rPr>
                      <w:rFonts w:hint="eastAsia"/>
                      <w:szCs w:val="21"/>
                    </w:rPr>
                    <w:t>15</w:t>
                  </w:r>
                  <w:r>
                    <w:rPr>
                      <w:szCs w:val="21"/>
                    </w:rPr>
                    <w:t>cm</w:t>
                  </w:r>
                  <w:r>
                    <w:rPr>
                      <w:rFonts w:hint="eastAsia"/>
                      <w:szCs w:val="21"/>
                    </w:rPr>
                    <w:t>钢筋混凝土</w:t>
                  </w:r>
                  <w:r>
                    <w:rPr>
                      <w:rFonts w:hint="eastAsia"/>
                      <w:szCs w:val="21"/>
                    </w:rPr>
                    <w:t>+2</w:t>
                  </w:r>
                  <w:r>
                    <w:rPr>
                      <w:szCs w:val="21"/>
                    </w:rPr>
                    <w:t>cm</w:t>
                  </w:r>
                  <w:r>
                    <w:rPr>
                      <w:rFonts w:hint="eastAsia"/>
                      <w:szCs w:val="21"/>
                    </w:rPr>
                    <w:t>硫酸钡</w:t>
                  </w:r>
                </w:p>
              </w:tc>
              <w:tc>
                <w:tcPr>
                  <w:tcW w:w="786" w:type="pct"/>
                  <w:vAlign w:val="center"/>
                </w:tcPr>
                <w:p w:rsidR="00FF24E2" w:rsidRPr="00541E3E" w:rsidRDefault="00FF24E2" w:rsidP="00FF24E2">
                  <w:pPr>
                    <w:spacing w:line="240" w:lineRule="auto"/>
                    <w:ind w:firstLineChars="0" w:firstLine="0"/>
                    <w:jc w:val="center"/>
                    <w:rPr>
                      <w:szCs w:val="21"/>
                    </w:rPr>
                  </w:pPr>
                  <w:r w:rsidRPr="00541E3E">
                    <w:rPr>
                      <w:szCs w:val="21"/>
                    </w:rPr>
                    <w:t>1.0E-06</w:t>
                  </w:r>
                </w:p>
              </w:tc>
              <w:tc>
                <w:tcPr>
                  <w:tcW w:w="993" w:type="pct"/>
                  <w:vAlign w:val="center"/>
                </w:tcPr>
                <w:p w:rsidR="00FF24E2" w:rsidRPr="00E223AB" w:rsidRDefault="00FF24E2" w:rsidP="00FF24E2">
                  <w:pPr>
                    <w:spacing w:line="240" w:lineRule="auto"/>
                    <w:ind w:firstLineChars="0" w:firstLine="0"/>
                    <w:jc w:val="center"/>
                    <w:rPr>
                      <w:szCs w:val="21"/>
                    </w:rPr>
                  </w:pPr>
                  <w:r w:rsidRPr="00E223AB">
                    <w:rPr>
                      <w:szCs w:val="21"/>
                    </w:rPr>
                    <w:t>2.</w:t>
                  </w:r>
                  <w:r w:rsidR="00E223AB" w:rsidRPr="00E223AB">
                    <w:rPr>
                      <w:rFonts w:hint="eastAsia"/>
                      <w:szCs w:val="21"/>
                    </w:rPr>
                    <w:t>93</w:t>
                  </w:r>
                  <w:r w:rsidRPr="00E223AB">
                    <w:rPr>
                      <w:szCs w:val="21"/>
                    </w:rPr>
                    <w:t>E-05</w:t>
                  </w:r>
                </w:p>
              </w:tc>
            </w:tr>
            <w:tr w:rsidR="00FF24E2" w:rsidRPr="00541E3E" w:rsidTr="00E223AB">
              <w:trPr>
                <w:cantSplit/>
                <w:trHeight w:val="227"/>
                <w:jc w:val="center"/>
              </w:trPr>
              <w:tc>
                <w:tcPr>
                  <w:tcW w:w="390" w:type="pct"/>
                  <w:vMerge/>
                  <w:vAlign w:val="center"/>
                </w:tcPr>
                <w:p w:rsidR="00FF24E2" w:rsidRPr="00541E3E" w:rsidRDefault="00FF24E2" w:rsidP="00FF24E2">
                  <w:pPr>
                    <w:spacing w:line="240" w:lineRule="auto"/>
                    <w:ind w:firstLineChars="0" w:firstLine="0"/>
                    <w:jc w:val="center"/>
                    <w:rPr>
                      <w:szCs w:val="21"/>
                    </w:rPr>
                  </w:pPr>
                </w:p>
              </w:tc>
              <w:tc>
                <w:tcPr>
                  <w:tcW w:w="1075" w:type="pct"/>
                  <w:vAlign w:val="center"/>
                </w:tcPr>
                <w:p w:rsidR="00FF24E2" w:rsidRPr="00541E3E" w:rsidRDefault="00FF24E2" w:rsidP="00FF24E2">
                  <w:pPr>
                    <w:spacing w:line="240" w:lineRule="auto"/>
                    <w:ind w:firstLineChars="0" w:firstLine="0"/>
                    <w:rPr>
                      <w:szCs w:val="21"/>
                    </w:rPr>
                  </w:pPr>
                  <w:r w:rsidRPr="00541E3E">
                    <w:rPr>
                      <w:szCs w:val="21"/>
                    </w:rPr>
                    <w:t>8</w:t>
                  </w:r>
                  <w:r w:rsidRPr="00541E3E">
                    <w:rPr>
                      <w:szCs w:val="21"/>
                    </w:rPr>
                    <w:t>＃：</w:t>
                  </w:r>
                  <w:r>
                    <w:rPr>
                      <w:rFonts w:hint="eastAsia"/>
                      <w:szCs w:val="21"/>
                    </w:rPr>
                    <w:t>会议楼</w:t>
                  </w:r>
                </w:p>
              </w:tc>
              <w:tc>
                <w:tcPr>
                  <w:tcW w:w="490" w:type="pct"/>
                  <w:vAlign w:val="center"/>
                </w:tcPr>
                <w:p w:rsidR="00FF24E2" w:rsidRPr="00541E3E" w:rsidRDefault="00FF24E2" w:rsidP="00FF24E2">
                  <w:pPr>
                    <w:spacing w:line="240" w:lineRule="auto"/>
                    <w:ind w:firstLineChars="0" w:firstLine="0"/>
                    <w:jc w:val="center"/>
                    <w:rPr>
                      <w:szCs w:val="21"/>
                    </w:rPr>
                  </w:pPr>
                  <w:r>
                    <w:rPr>
                      <w:rFonts w:hint="eastAsia"/>
                      <w:szCs w:val="21"/>
                    </w:rPr>
                    <w:t>8</w:t>
                  </w:r>
                </w:p>
              </w:tc>
              <w:tc>
                <w:tcPr>
                  <w:tcW w:w="1266" w:type="pct"/>
                </w:tcPr>
                <w:p w:rsidR="00FF24E2" w:rsidRPr="00541E3E" w:rsidRDefault="00FF24E2" w:rsidP="00FF24E2">
                  <w:pPr>
                    <w:spacing w:line="240" w:lineRule="auto"/>
                    <w:ind w:firstLineChars="0" w:firstLine="0"/>
                    <w:jc w:val="center"/>
                    <w:rPr>
                      <w:szCs w:val="21"/>
                    </w:rPr>
                  </w:pPr>
                  <w:r w:rsidRPr="00E1505E">
                    <w:rPr>
                      <w:rFonts w:hint="eastAsia"/>
                      <w:szCs w:val="21"/>
                    </w:rPr>
                    <w:t>24</w:t>
                  </w:r>
                  <w:r w:rsidRPr="00E1505E">
                    <w:rPr>
                      <w:szCs w:val="21"/>
                    </w:rPr>
                    <w:t>cm</w:t>
                  </w:r>
                  <w:r w:rsidRPr="00E1505E">
                    <w:rPr>
                      <w:szCs w:val="21"/>
                    </w:rPr>
                    <w:t>实心砖</w:t>
                  </w:r>
                  <w:r w:rsidRPr="00E1505E">
                    <w:rPr>
                      <w:rFonts w:hint="eastAsia"/>
                      <w:szCs w:val="21"/>
                    </w:rPr>
                    <w:t>+4</w:t>
                  </w:r>
                  <w:r w:rsidRPr="00E1505E">
                    <w:rPr>
                      <w:szCs w:val="21"/>
                    </w:rPr>
                    <w:t>cm</w:t>
                  </w:r>
                  <w:r w:rsidRPr="00E1505E">
                    <w:rPr>
                      <w:rFonts w:hint="eastAsia"/>
                      <w:szCs w:val="21"/>
                    </w:rPr>
                    <w:t>硫酸钡砂浆</w:t>
                  </w:r>
                </w:p>
              </w:tc>
              <w:tc>
                <w:tcPr>
                  <w:tcW w:w="786" w:type="pct"/>
                  <w:vAlign w:val="center"/>
                </w:tcPr>
                <w:p w:rsidR="00FF24E2" w:rsidRPr="00541E3E" w:rsidRDefault="00FF24E2" w:rsidP="00FF24E2">
                  <w:pPr>
                    <w:spacing w:line="240" w:lineRule="auto"/>
                    <w:ind w:firstLineChars="0" w:firstLine="0"/>
                    <w:jc w:val="center"/>
                    <w:rPr>
                      <w:szCs w:val="21"/>
                    </w:rPr>
                  </w:pPr>
                  <w:r w:rsidRPr="00541E3E">
                    <w:rPr>
                      <w:szCs w:val="21"/>
                    </w:rPr>
                    <w:t>1.0E-06</w:t>
                  </w:r>
                </w:p>
              </w:tc>
              <w:tc>
                <w:tcPr>
                  <w:tcW w:w="993" w:type="pct"/>
                  <w:vAlign w:val="center"/>
                </w:tcPr>
                <w:p w:rsidR="00FF24E2" w:rsidRPr="00E223AB" w:rsidRDefault="00FF24E2" w:rsidP="00FF24E2">
                  <w:pPr>
                    <w:spacing w:line="240" w:lineRule="auto"/>
                    <w:ind w:firstLineChars="0" w:firstLine="0"/>
                    <w:jc w:val="center"/>
                    <w:rPr>
                      <w:szCs w:val="21"/>
                    </w:rPr>
                  </w:pPr>
                  <w:r w:rsidRPr="00E223AB">
                    <w:rPr>
                      <w:szCs w:val="21"/>
                    </w:rPr>
                    <w:t>7.</w:t>
                  </w:r>
                  <w:r w:rsidR="00E223AB" w:rsidRPr="00E223AB">
                    <w:rPr>
                      <w:rFonts w:hint="eastAsia"/>
                      <w:szCs w:val="21"/>
                    </w:rPr>
                    <w:t>31</w:t>
                  </w:r>
                  <w:r w:rsidRPr="00E223AB">
                    <w:rPr>
                      <w:szCs w:val="21"/>
                    </w:rPr>
                    <w:t>E-0</w:t>
                  </w:r>
                  <w:r w:rsidR="00E223AB" w:rsidRPr="00E223AB">
                    <w:rPr>
                      <w:rFonts w:hint="eastAsia"/>
                      <w:szCs w:val="21"/>
                    </w:rPr>
                    <w:t>6</w:t>
                  </w:r>
                </w:p>
              </w:tc>
            </w:tr>
            <w:tr w:rsidR="00FF24E2" w:rsidRPr="00541E3E" w:rsidTr="00E223AB">
              <w:trPr>
                <w:cantSplit/>
                <w:trHeight w:val="227"/>
                <w:jc w:val="center"/>
              </w:trPr>
              <w:tc>
                <w:tcPr>
                  <w:tcW w:w="390" w:type="pct"/>
                  <w:vMerge/>
                  <w:vAlign w:val="center"/>
                </w:tcPr>
                <w:p w:rsidR="00FF24E2" w:rsidRPr="00541E3E" w:rsidRDefault="00FF24E2" w:rsidP="00FF24E2">
                  <w:pPr>
                    <w:spacing w:line="240" w:lineRule="auto"/>
                    <w:ind w:firstLineChars="0" w:firstLine="0"/>
                    <w:jc w:val="center"/>
                    <w:rPr>
                      <w:szCs w:val="21"/>
                    </w:rPr>
                  </w:pPr>
                </w:p>
              </w:tc>
              <w:tc>
                <w:tcPr>
                  <w:tcW w:w="1075" w:type="pct"/>
                  <w:vAlign w:val="center"/>
                </w:tcPr>
                <w:p w:rsidR="00FF24E2" w:rsidRPr="00541E3E" w:rsidRDefault="00FF24E2" w:rsidP="00FF24E2">
                  <w:pPr>
                    <w:spacing w:line="240" w:lineRule="auto"/>
                    <w:ind w:firstLineChars="0" w:firstLine="0"/>
                    <w:rPr>
                      <w:szCs w:val="21"/>
                    </w:rPr>
                  </w:pPr>
                  <w:r>
                    <w:rPr>
                      <w:rFonts w:hint="eastAsia"/>
                      <w:szCs w:val="21"/>
                    </w:rPr>
                    <w:t>9</w:t>
                  </w:r>
                  <w:r w:rsidRPr="00541E3E">
                    <w:rPr>
                      <w:szCs w:val="21"/>
                    </w:rPr>
                    <w:t>＃：</w:t>
                  </w:r>
                  <w:r>
                    <w:rPr>
                      <w:rFonts w:hint="eastAsia"/>
                      <w:szCs w:val="21"/>
                    </w:rPr>
                    <w:t>住院部</w:t>
                  </w:r>
                </w:p>
              </w:tc>
              <w:tc>
                <w:tcPr>
                  <w:tcW w:w="490" w:type="pct"/>
                  <w:vAlign w:val="center"/>
                </w:tcPr>
                <w:p w:rsidR="00FF24E2" w:rsidRPr="00541E3E" w:rsidRDefault="00FF24E2" w:rsidP="00FF24E2">
                  <w:pPr>
                    <w:spacing w:line="240" w:lineRule="auto"/>
                    <w:ind w:firstLineChars="0" w:firstLine="0"/>
                    <w:jc w:val="center"/>
                    <w:rPr>
                      <w:szCs w:val="21"/>
                    </w:rPr>
                  </w:pPr>
                  <w:r>
                    <w:rPr>
                      <w:rFonts w:hint="eastAsia"/>
                      <w:szCs w:val="21"/>
                    </w:rPr>
                    <w:t>23</w:t>
                  </w:r>
                </w:p>
              </w:tc>
              <w:tc>
                <w:tcPr>
                  <w:tcW w:w="1266" w:type="pct"/>
                </w:tcPr>
                <w:p w:rsidR="00FF24E2" w:rsidRPr="00541E3E" w:rsidRDefault="00FF24E2" w:rsidP="00FF24E2">
                  <w:pPr>
                    <w:spacing w:line="240" w:lineRule="auto"/>
                    <w:ind w:firstLineChars="0" w:firstLine="0"/>
                    <w:jc w:val="center"/>
                    <w:rPr>
                      <w:szCs w:val="21"/>
                    </w:rPr>
                  </w:pPr>
                  <w:r w:rsidRPr="00E1505E">
                    <w:rPr>
                      <w:rFonts w:hint="eastAsia"/>
                      <w:szCs w:val="21"/>
                    </w:rPr>
                    <w:t>24</w:t>
                  </w:r>
                  <w:r w:rsidRPr="00E1505E">
                    <w:rPr>
                      <w:szCs w:val="21"/>
                    </w:rPr>
                    <w:t>cm</w:t>
                  </w:r>
                  <w:r w:rsidRPr="00E1505E">
                    <w:rPr>
                      <w:szCs w:val="21"/>
                    </w:rPr>
                    <w:t>实心砖</w:t>
                  </w:r>
                  <w:r w:rsidRPr="00E1505E">
                    <w:rPr>
                      <w:rFonts w:hint="eastAsia"/>
                      <w:szCs w:val="21"/>
                    </w:rPr>
                    <w:t>+4</w:t>
                  </w:r>
                  <w:r w:rsidRPr="00E1505E">
                    <w:rPr>
                      <w:szCs w:val="21"/>
                    </w:rPr>
                    <w:t>cm</w:t>
                  </w:r>
                  <w:r w:rsidRPr="00E1505E">
                    <w:rPr>
                      <w:rFonts w:hint="eastAsia"/>
                      <w:szCs w:val="21"/>
                    </w:rPr>
                    <w:t>硫酸钡砂浆</w:t>
                  </w:r>
                </w:p>
              </w:tc>
              <w:tc>
                <w:tcPr>
                  <w:tcW w:w="786" w:type="pct"/>
                  <w:vAlign w:val="center"/>
                </w:tcPr>
                <w:p w:rsidR="00FF24E2" w:rsidRPr="00541E3E" w:rsidRDefault="00FF24E2" w:rsidP="00FF24E2">
                  <w:pPr>
                    <w:spacing w:line="240" w:lineRule="auto"/>
                    <w:ind w:firstLineChars="0" w:firstLine="0"/>
                    <w:jc w:val="center"/>
                    <w:rPr>
                      <w:szCs w:val="21"/>
                    </w:rPr>
                  </w:pPr>
                  <w:r w:rsidRPr="00541E3E">
                    <w:rPr>
                      <w:szCs w:val="21"/>
                    </w:rPr>
                    <w:t>1.0E-06</w:t>
                  </w:r>
                </w:p>
              </w:tc>
              <w:tc>
                <w:tcPr>
                  <w:tcW w:w="993" w:type="pct"/>
                  <w:vAlign w:val="center"/>
                </w:tcPr>
                <w:p w:rsidR="00FF24E2" w:rsidRPr="00E223AB" w:rsidRDefault="00E223AB" w:rsidP="00FF24E2">
                  <w:pPr>
                    <w:spacing w:line="240" w:lineRule="auto"/>
                    <w:ind w:firstLineChars="0" w:firstLine="0"/>
                    <w:jc w:val="center"/>
                    <w:rPr>
                      <w:szCs w:val="21"/>
                    </w:rPr>
                  </w:pPr>
                  <w:r w:rsidRPr="00E223AB">
                    <w:rPr>
                      <w:rFonts w:hint="eastAsia"/>
                      <w:szCs w:val="21"/>
                    </w:rPr>
                    <w:t>8.85</w:t>
                  </w:r>
                  <w:r w:rsidR="00FF24E2" w:rsidRPr="00E223AB">
                    <w:rPr>
                      <w:szCs w:val="21"/>
                    </w:rPr>
                    <w:t>E-0</w:t>
                  </w:r>
                  <w:r w:rsidRPr="00E223AB">
                    <w:rPr>
                      <w:rFonts w:hint="eastAsia"/>
                      <w:szCs w:val="21"/>
                    </w:rPr>
                    <w:t>7</w:t>
                  </w:r>
                </w:p>
              </w:tc>
            </w:tr>
            <w:tr w:rsidR="00FF24E2" w:rsidRPr="00541E3E" w:rsidTr="00E223AB">
              <w:trPr>
                <w:cantSplit/>
                <w:trHeight w:val="227"/>
                <w:jc w:val="center"/>
              </w:trPr>
              <w:tc>
                <w:tcPr>
                  <w:tcW w:w="390" w:type="pct"/>
                  <w:vMerge/>
                  <w:vAlign w:val="center"/>
                </w:tcPr>
                <w:p w:rsidR="00FF24E2" w:rsidRPr="00541E3E" w:rsidRDefault="00FF24E2" w:rsidP="00FF24E2">
                  <w:pPr>
                    <w:spacing w:line="240" w:lineRule="auto"/>
                    <w:ind w:firstLineChars="0" w:firstLine="0"/>
                    <w:jc w:val="center"/>
                    <w:rPr>
                      <w:szCs w:val="21"/>
                    </w:rPr>
                  </w:pPr>
                </w:p>
              </w:tc>
              <w:tc>
                <w:tcPr>
                  <w:tcW w:w="1075" w:type="pct"/>
                  <w:vAlign w:val="center"/>
                </w:tcPr>
                <w:p w:rsidR="00FF24E2" w:rsidRPr="00541E3E" w:rsidRDefault="00FF24E2" w:rsidP="00FF24E2">
                  <w:pPr>
                    <w:spacing w:line="240" w:lineRule="auto"/>
                    <w:ind w:firstLineChars="0" w:firstLine="0"/>
                    <w:rPr>
                      <w:szCs w:val="21"/>
                    </w:rPr>
                  </w:pPr>
                  <w:r w:rsidRPr="00541E3E">
                    <w:rPr>
                      <w:szCs w:val="21"/>
                    </w:rPr>
                    <w:t>1</w:t>
                  </w:r>
                  <w:r>
                    <w:rPr>
                      <w:rFonts w:hint="eastAsia"/>
                      <w:szCs w:val="21"/>
                    </w:rPr>
                    <w:t>0</w:t>
                  </w:r>
                  <w:r w:rsidRPr="00541E3E">
                    <w:rPr>
                      <w:szCs w:val="21"/>
                    </w:rPr>
                    <w:t>＃：</w:t>
                  </w:r>
                  <w:r>
                    <w:rPr>
                      <w:rFonts w:hint="eastAsia"/>
                      <w:szCs w:val="21"/>
                    </w:rPr>
                    <w:t>后勤大楼</w:t>
                  </w:r>
                </w:p>
              </w:tc>
              <w:tc>
                <w:tcPr>
                  <w:tcW w:w="490" w:type="pct"/>
                  <w:vAlign w:val="center"/>
                </w:tcPr>
                <w:p w:rsidR="00FF24E2" w:rsidRPr="00541E3E" w:rsidRDefault="00FF24E2" w:rsidP="00FF24E2">
                  <w:pPr>
                    <w:spacing w:line="240" w:lineRule="auto"/>
                    <w:ind w:firstLineChars="0" w:firstLine="0"/>
                    <w:jc w:val="center"/>
                    <w:rPr>
                      <w:szCs w:val="21"/>
                    </w:rPr>
                  </w:pPr>
                  <w:r>
                    <w:rPr>
                      <w:rFonts w:hint="eastAsia"/>
                      <w:szCs w:val="21"/>
                    </w:rPr>
                    <w:t>42</w:t>
                  </w:r>
                </w:p>
              </w:tc>
              <w:tc>
                <w:tcPr>
                  <w:tcW w:w="1266" w:type="pct"/>
                </w:tcPr>
                <w:p w:rsidR="00FF24E2" w:rsidRPr="00541E3E" w:rsidRDefault="00FF24E2" w:rsidP="00FF24E2">
                  <w:pPr>
                    <w:spacing w:line="240" w:lineRule="auto"/>
                    <w:ind w:firstLineChars="0" w:firstLine="0"/>
                    <w:jc w:val="center"/>
                    <w:rPr>
                      <w:szCs w:val="21"/>
                    </w:rPr>
                  </w:pPr>
                  <w:r w:rsidRPr="00E1505E">
                    <w:rPr>
                      <w:rFonts w:hint="eastAsia"/>
                      <w:szCs w:val="21"/>
                    </w:rPr>
                    <w:t>24</w:t>
                  </w:r>
                  <w:r w:rsidRPr="00E1505E">
                    <w:rPr>
                      <w:szCs w:val="21"/>
                    </w:rPr>
                    <w:t>cm</w:t>
                  </w:r>
                  <w:r w:rsidRPr="00E1505E">
                    <w:rPr>
                      <w:szCs w:val="21"/>
                    </w:rPr>
                    <w:t>实心砖</w:t>
                  </w:r>
                  <w:r w:rsidRPr="00E1505E">
                    <w:rPr>
                      <w:rFonts w:hint="eastAsia"/>
                      <w:szCs w:val="21"/>
                    </w:rPr>
                    <w:t>+4</w:t>
                  </w:r>
                  <w:r w:rsidRPr="00E1505E">
                    <w:rPr>
                      <w:szCs w:val="21"/>
                    </w:rPr>
                    <w:t>cm</w:t>
                  </w:r>
                  <w:r w:rsidRPr="00E1505E">
                    <w:rPr>
                      <w:rFonts w:hint="eastAsia"/>
                      <w:szCs w:val="21"/>
                    </w:rPr>
                    <w:t>硫酸钡砂浆</w:t>
                  </w:r>
                </w:p>
              </w:tc>
              <w:tc>
                <w:tcPr>
                  <w:tcW w:w="786" w:type="pct"/>
                  <w:vAlign w:val="center"/>
                </w:tcPr>
                <w:p w:rsidR="00FF24E2" w:rsidRPr="00541E3E" w:rsidRDefault="00FF24E2" w:rsidP="00FF24E2">
                  <w:pPr>
                    <w:spacing w:line="240" w:lineRule="auto"/>
                    <w:ind w:firstLineChars="0" w:firstLine="0"/>
                    <w:jc w:val="center"/>
                    <w:rPr>
                      <w:szCs w:val="21"/>
                    </w:rPr>
                  </w:pPr>
                  <w:r w:rsidRPr="00541E3E">
                    <w:rPr>
                      <w:szCs w:val="21"/>
                    </w:rPr>
                    <w:t>1.0E-06</w:t>
                  </w:r>
                </w:p>
              </w:tc>
              <w:tc>
                <w:tcPr>
                  <w:tcW w:w="993" w:type="pct"/>
                  <w:vAlign w:val="center"/>
                </w:tcPr>
                <w:p w:rsidR="00FF24E2" w:rsidRPr="00E223AB" w:rsidRDefault="00E223AB" w:rsidP="00FF24E2">
                  <w:pPr>
                    <w:spacing w:line="240" w:lineRule="auto"/>
                    <w:ind w:firstLineChars="0" w:firstLine="0"/>
                    <w:jc w:val="center"/>
                    <w:rPr>
                      <w:szCs w:val="21"/>
                    </w:rPr>
                  </w:pPr>
                  <w:r w:rsidRPr="00E223AB">
                    <w:rPr>
                      <w:rFonts w:hint="eastAsia"/>
                      <w:szCs w:val="21"/>
                    </w:rPr>
                    <w:t>2.65</w:t>
                  </w:r>
                  <w:r w:rsidR="00FF24E2" w:rsidRPr="00E223AB">
                    <w:rPr>
                      <w:szCs w:val="21"/>
                    </w:rPr>
                    <w:t>E-07</w:t>
                  </w:r>
                </w:p>
              </w:tc>
            </w:tr>
          </w:tbl>
          <w:p w:rsidR="00DA616B" w:rsidRPr="00541E3E" w:rsidRDefault="00DA616B" w:rsidP="00DA616B">
            <w:pPr>
              <w:ind w:firstLine="480"/>
              <w:rPr>
                <w:sz w:val="24"/>
              </w:rPr>
            </w:pPr>
            <w:r w:rsidRPr="00541E3E">
              <w:rPr>
                <w:sz w:val="24"/>
              </w:rPr>
              <w:t>根据表</w:t>
            </w:r>
            <w:r w:rsidRPr="00541E3E">
              <w:rPr>
                <w:sz w:val="24"/>
              </w:rPr>
              <w:t>11-</w:t>
            </w:r>
            <w:r w:rsidR="00164D94" w:rsidRPr="00541E3E">
              <w:rPr>
                <w:sz w:val="24"/>
              </w:rPr>
              <w:t>7</w:t>
            </w:r>
            <w:r w:rsidRPr="00541E3E">
              <w:rPr>
                <w:sz w:val="24"/>
              </w:rPr>
              <w:t>、</w:t>
            </w:r>
            <w:r w:rsidRPr="00541E3E">
              <w:rPr>
                <w:sz w:val="24"/>
              </w:rPr>
              <w:t>11-</w:t>
            </w:r>
            <w:r w:rsidR="00164D94" w:rsidRPr="00541E3E">
              <w:rPr>
                <w:sz w:val="24"/>
              </w:rPr>
              <w:t>8</w:t>
            </w:r>
            <w:r w:rsidRPr="00541E3E">
              <w:rPr>
                <w:sz w:val="24"/>
              </w:rPr>
              <w:t>的计算结果，将各个预测点的总的剂量率统计于下表</w:t>
            </w:r>
            <w:r w:rsidRPr="00541E3E">
              <w:rPr>
                <w:sz w:val="24"/>
              </w:rPr>
              <w:t>11-</w:t>
            </w:r>
            <w:r w:rsidR="00164D94" w:rsidRPr="00541E3E">
              <w:rPr>
                <w:sz w:val="24"/>
              </w:rPr>
              <w:t>9</w:t>
            </w:r>
            <w:r w:rsidRPr="00541E3E">
              <w:rPr>
                <w:sz w:val="24"/>
              </w:rPr>
              <w:t>。</w:t>
            </w:r>
          </w:p>
          <w:p w:rsidR="00DA616B" w:rsidRPr="00541E3E" w:rsidRDefault="00DA616B" w:rsidP="00EF269F">
            <w:pPr>
              <w:adjustRightInd w:val="0"/>
              <w:snapToGrid w:val="0"/>
              <w:spacing w:beforeLines="50" w:afterLines="50" w:line="240" w:lineRule="auto"/>
              <w:ind w:firstLine="422"/>
              <w:jc w:val="center"/>
              <w:rPr>
                <w:b/>
                <w:szCs w:val="21"/>
              </w:rPr>
            </w:pPr>
            <w:r w:rsidRPr="00541E3E">
              <w:rPr>
                <w:b/>
                <w:szCs w:val="21"/>
              </w:rPr>
              <w:t>表</w:t>
            </w:r>
            <w:r w:rsidRPr="00541E3E">
              <w:rPr>
                <w:b/>
                <w:szCs w:val="21"/>
              </w:rPr>
              <w:t>11-</w:t>
            </w:r>
            <w:r w:rsidR="00A14F49" w:rsidRPr="00541E3E">
              <w:rPr>
                <w:b/>
                <w:szCs w:val="21"/>
              </w:rPr>
              <w:t>9</w:t>
            </w:r>
            <w:r w:rsidRPr="00541E3E">
              <w:rPr>
                <w:b/>
                <w:szCs w:val="21"/>
              </w:rPr>
              <w:t xml:space="preserve">  </w:t>
            </w:r>
            <w:r w:rsidRPr="00541E3E">
              <w:rPr>
                <w:b/>
                <w:szCs w:val="21"/>
              </w:rPr>
              <w:t>各个预测点的总剂量率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3004"/>
              <w:gridCol w:w="1562"/>
              <w:gridCol w:w="1843"/>
              <w:gridCol w:w="1648"/>
            </w:tblGrid>
            <w:tr w:rsidR="004F64AE" w:rsidRPr="00541E3E" w:rsidTr="00E223AB">
              <w:trPr>
                <w:cantSplit/>
                <w:trHeight w:val="454"/>
                <w:jc w:val="center"/>
              </w:trPr>
              <w:tc>
                <w:tcPr>
                  <w:tcW w:w="532" w:type="pct"/>
                  <w:vAlign w:val="center"/>
                </w:tcPr>
                <w:p w:rsidR="004F64AE" w:rsidRPr="00541E3E" w:rsidRDefault="004F64AE" w:rsidP="00DA616B">
                  <w:pPr>
                    <w:adjustRightInd w:val="0"/>
                    <w:snapToGrid w:val="0"/>
                    <w:spacing w:line="240" w:lineRule="auto"/>
                    <w:ind w:firstLineChars="0" w:firstLine="0"/>
                    <w:jc w:val="center"/>
                    <w:rPr>
                      <w:bCs/>
                      <w:szCs w:val="21"/>
                    </w:rPr>
                  </w:pPr>
                  <w:r w:rsidRPr="00541E3E">
                    <w:rPr>
                      <w:bCs/>
                      <w:szCs w:val="21"/>
                    </w:rPr>
                    <w:t>工作</w:t>
                  </w:r>
                </w:p>
                <w:p w:rsidR="004F64AE" w:rsidRPr="00541E3E" w:rsidRDefault="004F64AE" w:rsidP="00DA616B">
                  <w:pPr>
                    <w:adjustRightInd w:val="0"/>
                    <w:snapToGrid w:val="0"/>
                    <w:spacing w:line="240" w:lineRule="auto"/>
                    <w:ind w:firstLineChars="0" w:firstLine="0"/>
                    <w:jc w:val="center"/>
                    <w:rPr>
                      <w:bCs/>
                      <w:szCs w:val="21"/>
                    </w:rPr>
                  </w:pPr>
                  <w:r w:rsidRPr="00541E3E">
                    <w:rPr>
                      <w:bCs/>
                      <w:szCs w:val="21"/>
                    </w:rPr>
                    <w:t>模式</w:t>
                  </w:r>
                </w:p>
              </w:tc>
              <w:tc>
                <w:tcPr>
                  <w:tcW w:w="1666" w:type="pct"/>
                  <w:vAlign w:val="center"/>
                </w:tcPr>
                <w:p w:rsidR="004F64AE" w:rsidRPr="00541E3E" w:rsidRDefault="004F64AE" w:rsidP="00DA616B">
                  <w:pPr>
                    <w:adjustRightInd w:val="0"/>
                    <w:snapToGrid w:val="0"/>
                    <w:spacing w:line="240" w:lineRule="auto"/>
                    <w:ind w:firstLineChars="0" w:firstLine="0"/>
                    <w:jc w:val="center"/>
                    <w:rPr>
                      <w:bCs/>
                      <w:szCs w:val="21"/>
                    </w:rPr>
                  </w:pPr>
                  <w:r w:rsidRPr="00541E3E">
                    <w:rPr>
                      <w:bCs/>
                      <w:szCs w:val="21"/>
                    </w:rPr>
                    <w:t>关注点位置描述</w:t>
                  </w:r>
                </w:p>
              </w:tc>
              <w:tc>
                <w:tcPr>
                  <w:tcW w:w="866" w:type="pct"/>
                  <w:vAlign w:val="center"/>
                </w:tcPr>
                <w:p w:rsidR="004F64AE" w:rsidRPr="00541E3E" w:rsidRDefault="004F64AE" w:rsidP="00A14F49">
                  <w:pPr>
                    <w:adjustRightInd w:val="0"/>
                    <w:snapToGrid w:val="0"/>
                    <w:spacing w:line="240" w:lineRule="auto"/>
                    <w:ind w:firstLineChars="0" w:firstLine="0"/>
                    <w:jc w:val="center"/>
                    <w:rPr>
                      <w:szCs w:val="21"/>
                    </w:rPr>
                  </w:pPr>
                  <w:r w:rsidRPr="00541E3E">
                    <w:rPr>
                      <w:szCs w:val="21"/>
                    </w:rPr>
                    <w:t>散射辐射剂量率</w:t>
                  </w:r>
                  <w:r w:rsidR="00A14F49" w:rsidRPr="00541E3E">
                    <w:rPr>
                      <w:bCs/>
                      <w:szCs w:val="21"/>
                    </w:rPr>
                    <w:t>（</w:t>
                  </w:r>
                  <w:r w:rsidR="00A14F49" w:rsidRPr="00541E3E">
                    <w:rPr>
                      <w:bCs/>
                      <w:szCs w:val="21"/>
                    </w:rPr>
                    <w:t>μGy/h</w:t>
                  </w:r>
                  <w:r w:rsidR="00A14F49" w:rsidRPr="00541E3E">
                    <w:rPr>
                      <w:bCs/>
                      <w:szCs w:val="21"/>
                    </w:rPr>
                    <w:t>）</w:t>
                  </w:r>
                </w:p>
              </w:tc>
              <w:tc>
                <w:tcPr>
                  <w:tcW w:w="1022" w:type="pct"/>
                  <w:vAlign w:val="center"/>
                </w:tcPr>
                <w:p w:rsidR="004F64AE" w:rsidRPr="00541E3E" w:rsidRDefault="004F64AE" w:rsidP="00A14F49">
                  <w:pPr>
                    <w:adjustRightInd w:val="0"/>
                    <w:snapToGrid w:val="0"/>
                    <w:spacing w:line="240" w:lineRule="auto"/>
                    <w:ind w:firstLineChars="0" w:firstLine="0"/>
                    <w:jc w:val="center"/>
                    <w:rPr>
                      <w:szCs w:val="21"/>
                    </w:rPr>
                  </w:pPr>
                  <w:r w:rsidRPr="00541E3E">
                    <w:rPr>
                      <w:szCs w:val="21"/>
                    </w:rPr>
                    <w:t>泄漏辐射剂量率</w:t>
                  </w:r>
                  <w:r w:rsidR="00A14F49" w:rsidRPr="00541E3E">
                    <w:rPr>
                      <w:bCs/>
                      <w:szCs w:val="21"/>
                    </w:rPr>
                    <w:t>（</w:t>
                  </w:r>
                  <w:r w:rsidR="00A14F49" w:rsidRPr="00541E3E">
                    <w:rPr>
                      <w:bCs/>
                      <w:szCs w:val="21"/>
                    </w:rPr>
                    <w:t>μGy/h</w:t>
                  </w:r>
                  <w:r w:rsidR="00A14F49" w:rsidRPr="00541E3E">
                    <w:rPr>
                      <w:bCs/>
                      <w:szCs w:val="21"/>
                    </w:rPr>
                    <w:t>）</w:t>
                  </w:r>
                </w:p>
              </w:tc>
              <w:tc>
                <w:tcPr>
                  <w:tcW w:w="914" w:type="pct"/>
                  <w:vAlign w:val="center"/>
                </w:tcPr>
                <w:p w:rsidR="004F64AE" w:rsidRPr="00541E3E" w:rsidRDefault="004F64AE" w:rsidP="00DA616B">
                  <w:pPr>
                    <w:adjustRightInd w:val="0"/>
                    <w:snapToGrid w:val="0"/>
                    <w:spacing w:line="240" w:lineRule="auto"/>
                    <w:ind w:firstLineChars="0" w:firstLine="0"/>
                    <w:jc w:val="center"/>
                    <w:rPr>
                      <w:bCs/>
                      <w:szCs w:val="21"/>
                    </w:rPr>
                  </w:pPr>
                  <w:r w:rsidRPr="00541E3E">
                    <w:rPr>
                      <w:szCs w:val="21"/>
                    </w:rPr>
                    <w:t>总剂量率</w:t>
                  </w:r>
                  <w:r w:rsidR="00A14F49" w:rsidRPr="00541E3E">
                    <w:rPr>
                      <w:bCs/>
                      <w:szCs w:val="21"/>
                    </w:rPr>
                    <w:t>（</w:t>
                  </w:r>
                  <w:r w:rsidR="00A14F49" w:rsidRPr="00541E3E">
                    <w:rPr>
                      <w:bCs/>
                      <w:szCs w:val="21"/>
                    </w:rPr>
                    <w:t>μGy/h</w:t>
                  </w:r>
                  <w:r w:rsidR="00A14F49" w:rsidRPr="00541E3E">
                    <w:rPr>
                      <w:bCs/>
                      <w:szCs w:val="21"/>
                    </w:rPr>
                    <w:t>）</w:t>
                  </w:r>
                </w:p>
              </w:tc>
            </w:tr>
            <w:tr w:rsidR="00E223AB" w:rsidRPr="00541E3E" w:rsidTr="00E223AB">
              <w:trPr>
                <w:cantSplit/>
                <w:trHeight w:val="265"/>
                <w:jc w:val="center"/>
              </w:trPr>
              <w:tc>
                <w:tcPr>
                  <w:tcW w:w="532" w:type="pct"/>
                  <w:vMerge w:val="restart"/>
                  <w:vAlign w:val="center"/>
                </w:tcPr>
                <w:p w:rsidR="00E223AB" w:rsidRPr="00541E3E" w:rsidRDefault="00E223AB" w:rsidP="00E223AB">
                  <w:pPr>
                    <w:adjustRightInd w:val="0"/>
                    <w:snapToGrid w:val="0"/>
                    <w:spacing w:line="240" w:lineRule="auto"/>
                    <w:ind w:firstLineChars="0" w:firstLine="0"/>
                    <w:jc w:val="center"/>
                    <w:rPr>
                      <w:szCs w:val="21"/>
                    </w:rPr>
                  </w:pPr>
                </w:p>
                <w:p w:rsidR="00E223AB" w:rsidRPr="00541E3E" w:rsidRDefault="00E223AB" w:rsidP="00E223AB">
                  <w:pPr>
                    <w:adjustRightInd w:val="0"/>
                    <w:snapToGrid w:val="0"/>
                    <w:spacing w:line="240" w:lineRule="auto"/>
                    <w:ind w:firstLineChars="0" w:firstLine="0"/>
                    <w:jc w:val="center"/>
                    <w:rPr>
                      <w:szCs w:val="21"/>
                    </w:rPr>
                  </w:pPr>
                </w:p>
                <w:p w:rsidR="00E223AB" w:rsidRPr="00541E3E" w:rsidRDefault="00E223AB" w:rsidP="00E223AB">
                  <w:pPr>
                    <w:adjustRightInd w:val="0"/>
                    <w:snapToGrid w:val="0"/>
                    <w:spacing w:line="240" w:lineRule="auto"/>
                    <w:ind w:firstLineChars="0" w:firstLine="0"/>
                    <w:jc w:val="center"/>
                    <w:rPr>
                      <w:szCs w:val="21"/>
                    </w:rPr>
                  </w:pPr>
                </w:p>
                <w:p w:rsidR="00E223AB" w:rsidRPr="00541E3E" w:rsidRDefault="00E223AB" w:rsidP="00E223AB">
                  <w:pPr>
                    <w:adjustRightInd w:val="0"/>
                    <w:snapToGrid w:val="0"/>
                    <w:spacing w:line="240" w:lineRule="auto"/>
                    <w:ind w:firstLineChars="0" w:firstLine="0"/>
                    <w:jc w:val="center"/>
                    <w:rPr>
                      <w:szCs w:val="21"/>
                    </w:rPr>
                  </w:pPr>
                </w:p>
                <w:p w:rsidR="00E223AB" w:rsidRPr="00541E3E" w:rsidRDefault="00E223AB" w:rsidP="00E223AB">
                  <w:pPr>
                    <w:adjustRightInd w:val="0"/>
                    <w:snapToGrid w:val="0"/>
                    <w:spacing w:line="240" w:lineRule="auto"/>
                    <w:ind w:firstLineChars="0" w:firstLine="0"/>
                    <w:jc w:val="center"/>
                    <w:rPr>
                      <w:szCs w:val="21"/>
                    </w:rPr>
                  </w:pPr>
                </w:p>
                <w:p w:rsidR="00E223AB" w:rsidRPr="00541E3E" w:rsidRDefault="00E223AB" w:rsidP="00E223AB">
                  <w:pPr>
                    <w:adjustRightInd w:val="0"/>
                    <w:snapToGrid w:val="0"/>
                    <w:spacing w:line="240" w:lineRule="auto"/>
                    <w:ind w:firstLineChars="0" w:firstLine="0"/>
                    <w:jc w:val="center"/>
                    <w:rPr>
                      <w:szCs w:val="21"/>
                    </w:rPr>
                  </w:pPr>
                  <w:r w:rsidRPr="00541E3E">
                    <w:rPr>
                      <w:szCs w:val="21"/>
                    </w:rPr>
                    <w:t>摄影</w:t>
                  </w:r>
                </w:p>
              </w:tc>
              <w:tc>
                <w:tcPr>
                  <w:tcW w:w="1666" w:type="pct"/>
                  <w:vAlign w:val="center"/>
                </w:tcPr>
                <w:p w:rsidR="00E223AB" w:rsidRPr="00541E3E" w:rsidRDefault="00E223AB" w:rsidP="00E223AB">
                  <w:pPr>
                    <w:spacing w:line="240" w:lineRule="auto"/>
                    <w:ind w:firstLineChars="0" w:firstLine="0"/>
                    <w:rPr>
                      <w:szCs w:val="21"/>
                    </w:rPr>
                  </w:pPr>
                  <w:r w:rsidRPr="00541E3E">
                    <w:rPr>
                      <w:szCs w:val="21"/>
                    </w:rPr>
                    <w:t>1</w:t>
                  </w:r>
                  <w:r w:rsidRPr="00541E3E">
                    <w:rPr>
                      <w:szCs w:val="21"/>
                    </w:rPr>
                    <w:t>＃：控制室操作位（观察窗外</w:t>
                  </w:r>
                  <w:r w:rsidRPr="00541E3E">
                    <w:rPr>
                      <w:szCs w:val="21"/>
                    </w:rPr>
                    <w:t>30cm</w:t>
                  </w:r>
                  <w:r w:rsidRPr="00541E3E">
                    <w:rPr>
                      <w:szCs w:val="21"/>
                    </w:rPr>
                    <w:t>）</w:t>
                  </w:r>
                </w:p>
              </w:tc>
              <w:tc>
                <w:tcPr>
                  <w:tcW w:w="866" w:type="pct"/>
                  <w:vAlign w:val="center"/>
                </w:tcPr>
                <w:p w:rsidR="00E223AB" w:rsidRPr="00541E3E" w:rsidRDefault="00E223AB" w:rsidP="00E223AB">
                  <w:pPr>
                    <w:spacing w:line="240" w:lineRule="auto"/>
                    <w:ind w:firstLineChars="0" w:firstLine="0"/>
                    <w:jc w:val="center"/>
                    <w:rPr>
                      <w:szCs w:val="21"/>
                    </w:rPr>
                  </w:pPr>
                  <w:r w:rsidRPr="008E6FA8">
                    <w:rPr>
                      <w:rFonts w:hint="eastAsia"/>
                      <w:szCs w:val="21"/>
                    </w:rPr>
                    <w:t>1.20</w:t>
                  </w:r>
                  <w:r w:rsidRPr="008E6FA8">
                    <w:rPr>
                      <w:szCs w:val="21"/>
                    </w:rPr>
                    <w:t>E-02</w:t>
                  </w:r>
                </w:p>
              </w:tc>
              <w:tc>
                <w:tcPr>
                  <w:tcW w:w="1022" w:type="pct"/>
                  <w:vAlign w:val="center"/>
                </w:tcPr>
                <w:p w:rsidR="00E223AB" w:rsidRPr="00541E3E" w:rsidRDefault="00E223AB" w:rsidP="00E223AB">
                  <w:pPr>
                    <w:spacing w:line="240" w:lineRule="auto"/>
                    <w:ind w:firstLineChars="0" w:firstLine="0"/>
                    <w:jc w:val="center"/>
                    <w:rPr>
                      <w:szCs w:val="21"/>
                    </w:rPr>
                  </w:pPr>
                  <w:r w:rsidRPr="005C16B5">
                    <w:rPr>
                      <w:rFonts w:hint="eastAsia"/>
                      <w:szCs w:val="21"/>
                    </w:rPr>
                    <w:t>0.11</w:t>
                  </w:r>
                </w:p>
              </w:tc>
              <w:tc>
                <w:tcPr>
                  <w:tcW w:w="914" w:type="pct"/>
                  <w:vAlign w:val="center"/>
                </w:tcPr>
                <w:p w:rsidR="00E223AB" w:rsidRPr="00541E3E" w:rsidRDefault="00E223AB" w:rsidP="00E223AB">
                  <w:pPr>
                    <w:spacing w:line="240" w:lineRule="auto"/>
                    <w:ind w:firstLineChars="0" w:firstLine="0"/>
                    <w:jc w:val="center"/>
                    <w:rPr>
                      <w:szCs w:val="21"/>
                    </w:rPr>
                  </w:pPr>
                  <w:r w:rsidRPr="00541E3E">
                    <w:rPr>
                      <w:szCs w:val="21"/>
                    </w:rPr>
                    <w:t>0.1</w:t>
                  </w:r>
                  <w:r>
                    <w:rPr>
                      <w:rFonts w:hint="eastAsia"/>
                      <w:szCs w:val="21"/>
                    </w:rPr>
                    <w:t>2</w:t>
                  </w:r>
                </w:p>
              </w:tc>
            </w:tr>
            <w:tr w:rsidR="00E223AB" w:rsidRPr="00541E3E" w:rsidTr="00E223AB">
              <w:trPr>
                <w:cantSplit/>
                <w:trHeight w:val="524"/>
                <w:jc w:val="center"/>
              </w:trPr>
              <w:tc>
                <w:tcPr>
                  <w:tcW w:w="532" w:type="pct"/>
                  <w:vMerge/>
                  <w:vAlign w:val="center"/>
                </w:tcPr>
                <w:p w:rsidR="00E223AB" w:rsidRPr="00541E3E" w:rsidRDefault="00E223AB" w:rsidP="00E223AB">
                  <w:pPr>
                    <w:adjustRightInd w:val="0"/>
                    <w:snapToGrid w:val="0"/>
                    <w:spacing w:line="240" w:lineRule="auto"/>
                    <w:ind w:firstLineChars="0" w:firstLine="0"/>
                    <w:jc w:val="center"/>
                    <w:rPr>
                      <w:szCs w:val="21"/>
                    </w:rPr>
                  </w:pPr>
                </w:p>
              </w:tc>
              <w:tc>
                <w:tcPr>
                  <w:tcW w:w="1666" w:type="pct"/>
                  <w:vAlign w:val="center"/>
                </w:tcPr>
                <w:p w:rsidR="00E223AB" w:rsidRPr="00541E3E" w:rsidRDefault="00E223AB" w:rsidP="00E223AB">
                  <w:pPr>
                    <w:spacing w:line="240" w:lineRule="auto"/>
                    <w:ind w:firstLineChars="0" w:firstLine="0"/>
                    <w:jc w:val="center"/>
                    <w:rPr>
                      <w:szCs w:val="21"/>
                    </w:rPr>
                  </w:pPr>
                  <w:r w:rsidRPr="00541E3E">
                    <w:rPr>
                      <w:szCs w:val="21"/>
                    </w:rPr>
                    <w:t>2</w:t>
                  </w:r>
                  <w:r w:rsidRPr="00541E3E">
                    <w:rPr>
                      <w:szCs w:val="21"/>
                    </w:rPr>
                    <w:t>＃：</w:t>
                  </w:r>
                  <w:r>
                    <w:rPr>
                      <w:rFonts w:hint="eastAsia"/>
                      <w:szCs w:val="21"/>
                    </w:rPr>
                    <w:t>东</w:t>
                  </w:r>
                  <w:r w:rsidRPr="00541E3E">
                    <w:rPr>
                      <w:szCs w:val="21"/>
                    </w:rPr>
                    <w:t>北侧防护墙外</w:t>
                  </w:r>
                  <w:r w:rsidRPr="00541E3E">
                    <w:rPr>
                      <w:szCs w:val="21"/>
                    </w:rPr>
                    <w:t>30cm</w:t>
                  </w:r>
                  <w:r w:rsidRPr="00541E3E">
                    <w:rPr>
                      <w:szCs w:val="21"/>
                    </w:rPr>
                    <w:t>处</w:t>
                  </w:r>
                </w:p>
              </w:tc>
              <w:tc>
                <w:tcPr>
                  <w:tcW w:w="866" w:type="pct"/>
                  <w:vAlign w:val="center"/>
                </w:tcPr>
                <w:p w:rsidR="00E223AB" w:rsidRPr="00541E3E" w:rsidRDefault="00E223AB" w:rsidP="00E223AB">
                  <w:pPr>
                    <w:spacing w:line="240" w:lineRule="auto"/>
                    <w:ind w:firstLineChars="0" w:firstLine="0"/>
                    <w:jc w:val="center"/>
                    <w:rPr>
                      <w:szCs w:val="21"/>
                    </w:rPr>
                  </w:pPr>
                  <w:r w:rsidRPr="008E6FA8">
                    <w:rPr>
                      <w:rFonts w:hint="eastAsia"/>
                      <w:szCs w:val="21"/>
                    </w:rPr>
                    <w:t>8</w:t>
                  </w:r>
                  <w:r w:rsidRPr="008E6FA8">
                    <w:rPr>
                      <w:szCs w:val="21"/>
                    </w:rPr>
                    <w:t>.</w:t>
                  </w:r>
                  <w:r w:rsidRPr="008E6FA8">
                    <w:rPr>
                      <w:rFonts w:hint="eastAsia"/>
                      <w:szCs w:val="21"/>
                    </w:rPr>
                    <w:t>5</w:t>
                  </w:r>
                  <w:r w:rsidRPr="008E6FA8">
                    <w:rPr>
                      <w:szCs w:val="21"/>
                    </w:rPr>
                    <w:t>2E-0</w:t>
                  </w:r>
                  <w:r w:rsidRPr="008E6FA8">
                    <w:rPr>
                      <w:rFonts w:hint="eastAsia"/>
                      <w:szCs w:val="21"/>
                    </w:rPr>
                    <w:t>3</w:t>
                  </w:r>
                </w:p>
              </w:tc>
              <w:tc>
                <w:tcPr>
                  <w:tcW w:w="1022" w:type="pct"/>
                  <w:vAlign w:val="center"/>
                </w:tcPr>
                <w:p w:rsidR="00E223AB" w:rsidRPr="00541E3E" w:rsidRDefault="00E223AB" w:rsidP="00E223AB">
                  <w:pPr>
                    <w:spacing w:line="240" w:lineRule="auto"/>
                    <w:ind w:firstLineChars="0" w:firstLine="0"/>
                    <w:jc w:val="center"/>
                    <w:rPr>
                      <w:szCs w:val="21"/>
                    </w:rPr>
                  </w:pPr>
                  <w:r w:rsidRPr="005C16B5">
                    <w:rPr>
                      <w:rFonts w:hint="eastAsia"/>
                      <w:szCs w:val="21"/>
                    </w:rPr>
                    <w:t>7.41</w:t>
                  </w:r>
                  <w:r w:rsidRPr="005C16B5">
                    <w:rPr>
                      <w:szCs w:val="21"/>
                    </w:rPr>
                    <w:t>E-02</w:t>
                  </w:r>
                </w:p>
              </w:tc>
              <w:tc>
                <w:tcPr>
                  <w:tcW w:w="914" w:type="pct"/>
                  <w:vAlign w:val="center"/>
                </w:tcPr>
                <w:p w:rsidR="00E223AB" w:rsidRPr="00541E3E" w:rsidRDefault="00E223AB" w:rsidP="00E223AB">
                  <w:pPr>
                    <w:spacing w:line="240" w:lineRule="auto"/>
                    <w:ind w:firstLineChars="0" w:firstLine="0"/>
                    <w:jc w:val="center"/>
                    <w:rPr>
                      <w:szCs w:val="21"/>
                    </w:rPr>
                  </w:pPr>
                  <w:r>
                    <w:rPr>
                      <w:rFonts w:hint="eastAsia"/>
                      <w:szCs w:val="21"/>
                    </w:rPr>
                    <w:t>8.3</w:t>
                  </w:r>
                  <w:r w:rsidRPr="005C16B5">
                    <w:rPr>
                      <w:szCs w:val="21"/>
                    </w:rPr>
                    <w:t>E-02</w:t>
                  </w:r>
                </w:p>
              </w:tc>
            </w:tr>
            <w:tr w:rsidR="00E223AB" w:rsidRPr="00541E3E" w:rsidTr="00E223AB">
              <w:trPr>
                <w:cantSplit/>
                <w:trHeight w:val="524"/>
                <w:jc w:val="center"/>
              </w:trPr>
              <w:tc>
                <w:tcPr>
                  <w:tcW w:w="532" w:type="pct"/>
                  <w:vMerge/>
                  <w:vAlign w:val="center"/>
                </w:tcPr>
                <w:p w:rsidR="00E223AB" w:rsidRPr="00541E3E" w:rsidRDefault="00E223AB" w:rsidP="00E223AB">
                  <w:pPr>
                    <w:adjustRightInd w:val="0"/>
                    <w:snapToGrid w:val="0"/>
                    <w:spacing w:line="240" w:lineRule="auto"/>
                    <w:ind w:firstLineChars="0" w:firstLine="0"/>
                    <w:jc w:val="center"/>
                    <w:rPr>
                      <w:szCs w:val="21"/>
                    </w:rPr>
                  </w:pPr>
                </w:p>
              </w:tc>
              <w:tc>
                <w:tcPr>
                  <w:tcW w:w="1666" w:type="pct"/>
                  <w:vAlign w:val="center"/>
                </w:tcPr>
                <w:p w:rsidR="00E223AB" w:rsidRPr="00541E3E" w:rsidRDefault="00E223AB" w:rsidP="00E223AB">
                  <w:pPr>
                    <w:spacing w:line="240" w:lineRule="auto"/>
                    <w:ind w:firstLineChars="0" w:firstLine="0"/>
                    <w:jc w:val="center"/>
                    <w:rPr>
                      <w:szCs w:val="21"/>
                    </w:rPr>
                  </w:pPr>
                  <w:r w:rsidRPr="00541E3E">
                    <w:rPr>
                      <w:szCs w:val="21"/>
                    </w:rPr>
                    <w:t>3</w:t>
                  </w:r>
                  <w:r w:rsidRPr="00541E3E">
                    <w:rPr>
                      <w:szCs w:val="21"/>
                    </w:rPr>
                    <w:t>＃：</w:t>
                  </w:r>
                  <w:r>
                    <w:rPr>
                      <w:rFonts w:hint="eastAsia"/>
                      <w:szCs w:val="21"/>
                    </w:rPr>
                    <w:t>西北</w:t>
                  </w:r>
                  <w:r w:rsidRPr="00541E3E">
                    <w:rPr>
                      <w:szCs w:val="21"/>
                    </w:rPr>
                    <w:t>侧防护墙外</w:t>
                  </w:r>
                  <w:r w:rsidRPr="00541E3E">
                    <w:rPr>
                      <w:szCs w:val="21"/>
                    </w:rPr>
                    <w:t>30cm</w:t>
                  </w:r>
                  <w:r w:rsidRPr="00541E3E">
                    <w:rPr>
                      <w:szCs w:val="21"/>
                    </w:rPr>
                    <w:t>处</w:t>
                  </w:r>
                </w:p>
              </w:tc>
              <w:tc>
                <w:tcPr>
                  <w:tcW w:w="866" w:type="pct"/>
                  <w:vAlign w:val="center"/>
                </w:tcPr>
                <w:p w:rsidR="00E223AB" w:rsidRPr="00541E3E" w:rsidRDefault="00E223AB" w:rsidP="00E223AB">
                  <w:pPr>
                    <w:spacing w:line="240" w:lineRule="auto"/>
                    <w:ind w:firstLineChars="0" w:firstLine="0"/>
                    <w:jc w:val="center"/>
                    <w:rPr>
                      <w:szCs w:val="21"/>
                    </w:rPr>
                  </w:pPr>
                  <w:r w:rsidRPr="008E6FA8">
                    <w:rPr>
                      <w:rFonts w:hint="eastAsia"/>
                      <w:szCs w:val="21"/>
                    </w:rPr>
                    <w:t>1.04</w:t>
                  </w:r>
                  <w:r w:rsidRPr="008E6FA8">
                    <w:rPr>
                      <w:szCs w:val="21"/>
                    </w:rPr>
                    <w:t>E-02</w:t>
                  </w:r>
                </w:p>
              </w:tc>
              <w:tc>
                <w:tcPr>
                  <w:tcW w:w="1022" w:type="pct"/>
                  <w:vAlign w:val="center"/>
                </w:tcPr>
                <w:p w:rsidR="00E223AB" w:rsidRPr="00541E3E" w:rsidRDefault="00E223AB" w:rsidP="00E223AB">
                  <w:pPr>
                    <w:spacing w:line="240" w:lineRule="auto"/>
                    <w:ind w:firstLineChars="0" w:firstLine="0"/>
                    <w:jc w:val="center"/>
                    <w:rPr>
                      <w:szCs w:val="21"/>
                    </w:rPr>
                  </w:pPr>
                  <w:r w:rsidRPr="005C16B5">
                    <w:rPr>
                      <w:szCs w:val="21"/>
                    </w:rPr>
                    <w:t>9.</w:t>
                  </w:r>
                  <w:r w:rsidRPr="005C16B5">
                    <w:rPr>
                      <w:rFonts w:hint="eastAsia"/>
                      <w:szCs w:val="21"/>
                    </w:rPr>
                    <w:t>42</w:t>
                  </w:r>
                  <w:r w:rsidRPr="005C16B5">
                    <w:rPr>
                      <w:szCs w:val="21"/>
                    </w:rPr>
                    <w:t>E-02</w:t>
                  </w:r>
                </w:p>
              </w:tc>
              <w:tc>
                <w:tcPr>
                  <w:tcW w:w="914" w:type="pct"/>
                  <w:vAlign w:val="center"/>
                </w:tcPr>
                <w:p w:rsidR="00E223AB" w:rsidRPr="00541E3E" w:rsidRDefault="00E223AB" w:rsidP="00E223AB">
                  <w:pPr>
                    <w:spacing w:line="240" w:lineRule="auto"/>
                    <w:ind w:firstLineChars="0" w:firstLine="0"/>
                    <w:jc w:val="center"/>
                    <w:rPr>
                      <w:szCs w:val="21"/>
                    </w:rPr>
                  </w:pPr>
                  <w:r>
                    <w:rPr>
                      <w:rFonts w:hint="eastAsia"/>
                      <w:szCs w:val="21"/>
                    </w:rPr>
                    <w:t>0.10</w:t>
                  </w:r>
                </w:p>
              </w:tc>
            </w:tr>
            <w:tr w:rsidR="00E223AB" w:rsidRPr="00541E3E" w:rsidTr="00E223AB">
              <w:trPr>
                <w:cantSplit/>
                <w:trHeight w:val="307"/>
                <w:jc w:val="center"/>
              </w:trPr>
              <w:tc>
                <w:tcPr>
                  <w:tcW w:w="532" w:type="pct"/>
                  <w:vMerge/>
                  <w:vAlign w:val="center"/>
                </w:tcPr>
                <w:p w:rsidR="00E223AB" w:rsidRPr="00541E3E" w:rsidRDefault="00E223AB" w:rsidP="00E223AB">
                  <w:pPr>
                    <w:adjustRightInd w:val="0"/>
                    <w:snapToGrid w:val="0"/>
                    <w:spacing w:line="240" w:lineRule="auto"/>
                    <w:ind w:firstLineChars="0" w:firstLine="0"/>
                    <w:jc w:val="center"/>
                    <w:rPr>
                      <w:szCs w:val="21"/>
                    </w:rPr>
                  </w:pPr>
                </w:p>
              </w:tc>
              <w:tc>
                <w:tcPr>
                  <w:tcW w:w="1666" w:type="pct"/>
                  <w:vAlign w:val="center"/>
                </w:tcPr>
                <w:p w:rsidR="00E223AB" w:rsidRPr="00541E3E" w:rsidRDefault="00E223AB" w:rsidP="00E13C9C">
                  <w:pPr>
                    <w:spacing w:line="240" w:lineRule="auto"/>
                    <w:ind w:firstLineChars="0" w:firstLine="0"/>
                    <w:rPr>
                      <w:szCs w:val="21"/>
                    </w:rPr>
                  </w:pPr>
                  <w:r w:rsidRPr="00541E3E">
                    <w:rPr>
                      <w:szCs w:val="21"/>
                    </w:rPr>
                    <w:t>4</w:t>
                  </w:r>
                  <w:r w:rsidRPr="00541E3E">
                    <w:rPr>
                      <w:szCs w:val="21"/>
                    </w:rPr>
                    <w:t>＃：</w:t>
                  </w:r>
                  <w:r>
                    <w:rPr>
                      <w:rFonts w:hint="eastAsia"/>
                      <w:szCs w:val="21"/>
                    </w:rPr>
                    <w:t>西</w:t>
                  </w:r>
                  <w:r w:rsidRPr="00541E3E">
                    <w:rPr>
                      <w:szCs w:val="21"/>
                    </w:rPr>
                    <w:t>侧防护墙外</w:t>
                  </w:r>
                  <w:r w:rsidRPr="00541E3E">
                    <w:rPr>
                      <w:szCs w:val="21"/>
                    </w:rPr>
                    <w:t>30cm</w:t>
                  </w:r>
                  <w:r w:rsidRPr="00541E3E">
                    <w:rPr>
                      <w:szCs w:val="21"/>
                    </w:rPr>
                    <w:t>处</w:t>
                  </w:r>
                </w:p>
              </w:tc>
              <w:tc>
                <w:tcPr>
                  <w:tcW w:w="866" w:type="pct"/>
                  <w:vAlign w:val="center"/>
                </w:tcPr>
                <w:p w:rsidR="00E223AB" w:rsidRPr="00541E3E" w:rsidRDefault="00E223AB" w:rsidP="00E223AB">
                  <w:pPr>
                    <w:spacing w:line="240" w:lineRule="auto"/>
                    <w:ind w:firstLineChars="0" w:firstLine="0"/>
                    <w:jc w:val="center"/>
                    <w:rPr>
                      <w:szCs w:val="21"/>
                    </w:rPr>
                  </w:pPr>
                  <w:r w:rsidRPr="008E6FA8">
                    <w:rPr>
                      <w:rFonts w:hint="eastAsia"/>
                      <w:szCs w:val="21"/>
                    </w:rPr>
                    <w:t>1.20</w:t>
                  </w:r>
                  <w:r w:rsidRPr="008E6FA8">
                    <w:rPr>
                      <w:szCs w:val="21"/>
                    </w:rPr>
                    <w:t>E-02</w:t>
                  </w:r>
                </w:p>
              </w:tc>
              <w:tc>
                <w:tcPr>
                  <w:tcW w:w="1022" w:type="pct"/>
                  <w:vAlign w:val="center"/>
                </w:tcPr>
                <w:p w:rsidR="00E223AB" w:rsidRPr="00541E3E" w:rsidRDefault="00E223AB" w:rsidP="00E223AB">
                  <w:pPr>
                    <w:spacing w:line="240" w:lineRule="auto"/>
                    <w:ind w:firstLineChars="0" w:firstLine="0"/>
                    <w:jc w:val="center"/>
                    <w:rPr>
                      <w:szCs w:val="21"/>
                    </w:rPr>
                  </w:pPr>
                  <w:r w:rsidRPr="005C16B5">
                    <w:rPr>
                      <w:rFonts w:hint="eastAsia"/>
                      <w:szCs w:val="21"/>
                    </w:rPr>
                    <w:t>0.11</w:t>
                  </w:r>
                </w:p>
              </w:tc>
              <w:tc>
                <w:tcPr>
                  <w:tcW w:w="914" w:type="pct"/>
                  <w:vAlign w:val="center"/>
                </w:tcPr>
                <w:p w:rsidR="00E223AB" w:rsidRPr="00541E3E" w:rsidRDefault="00E223AB" w:rsidP="00E223AB">
                  <w:pPr>
                    <w:spacing w:line="240" w:lineRule="auto"/>
                    <w:ind w:firstLineChars="0" w:firstLine="0"/>
                    <w:jc w:val="center"/>
                    <w:rPr>
                      <w:szCs w:val="21"/>
                    </w:rPr>
                  </w:pPr>
                  <w:r w:rsidRPr="00541E3E">
                    <w:rPr>
                      <w:szCs w:val="21"/>
                    </w:rPr>
                    <w:t>0.01</w:t>
                  </w:r>
                </w:p>
              </w:tc>
            </w:tr>
            <w:tr w:rsidR="00E223AB" w:rsidRPr="00541E3E" w:rsidTr="00E223AB">
              <w:trPr>
                <w:cantSplit/>
                <w:trHeight w:val="269"/>
                <w:jc w:val="center"/>
              </w:trPr>
              <w:tc>
                <w:tcPr>
                  <w:tcW w:w="532" w:type="pct"/>
                  <w:vMerge/>
                  <w:vAlign w:val="center"/>
                </w:tcPr>
                <w:p w:rsidR="00E223AB" w:rsidRPr="00541E3E" w:rsidRDefault="00E223AB" w:rsidP="00E223AB">
                  <w:pPr>
                    <w:adjustRightInd w:val="0"/>
                    <w:snapToGrid w:val="0"/>
                    <w:spacing w:line="240" w:lineRule="auto"/>
                    <w:ind w:firstLineChars="0" w:firstLine="0"/>
                    <w:jc w:val="center"/>
                    <w:rPr>
                      <w:szCs w:val="21"/>
                    </w:rPr>
                  </w:pPr>
                </w:p>
              </w:tc>
              <w:tc>
                <w:tcPr>
                  <w:tcW w:w="1666" w:type="pct"/>
                  <w:vAlign w:val="center"/>
                </w:tcPr>
                <w:p w:rsidR="00E223AB" w:rsidRPr="00541E3E" w:rsidRDefault="00E223AB" w:rsidP="00E223AB">
                  <w:pPr>
                    <w:spacing w:line="240" w:lineRule="auto"/>
                    <w:ind w:firstLineChars="0" w:firstLine="0"/>
                    <w:rPr>
                      <w:szCs w:val="21"/>
                    </w:rPr>
                  </w:pPr>
                  <w:r w:rsidRPr="00541E3E">
                    <w:rPr>
                      <w:szCs w:val="21"/>
                    </w:rPr>
                    <w:t>5</w:t>
                  </w:r>
                  <w:r w:rsidRPr="00541E3E">
                    <w:rPr>
                      <w:szCs w:val="21"/>
                    </w:rPr>
                    <w:t>＃：</w:t>
                  </w:r>
                  <w:r>
                    <w:rPr>
                      <w:rFonts w:hint="eastAsia"/>
                      <w:szCs w:val="21"/>
                    </w:rPr>
                    <w:t>东南</w:t>
                  </w:r>
                  <w:r w:rsidRPr="00541E3E">
                    <w:rPr>
                      <w:szCs w:val="21"/>
                    </w:rPr>
                    <w:t>侧铅防护门外</w:t>
                  </w:r>
                  <w:r w:rsidRPr="00541E3E">
                    <w:rPr>
                      <w:szCs w:val="21"/>
                    </w:rPr>
                    <w:t>30cm</w:t>
                  </w:r>
                  <w:r w:rsidRPr="00541E3E">
                    <w:rPr>
                      <w:szCs w:val="21"/>
                    </w:rPr>
                    <w:t>处</w:t>
                  </w:r>
                </w:p>
              </w:tc>
              <w:tc>
                <w:tcPr>
                  <w:tcW w:w="866" w:type="pct"/>
                  <w:vAlign w:val="center"/>
                </w:tcPr>
                <w:p w:rsidR="00E223AB" w:rsidRPr="00541E3E" w:rsidRDefault="00E223AB" w:rsidP="00E223AB">
                  <w:pPr>
                    <w:spacing w:line="240" w:lineRule="auto"/>
                    <w:ind w:firstLineChars="0" w:firstLine="0"/>
                    <w:jc w:val="center"/>
                    <w:rPr>
                      <w:szCs w:val="21"/>
                    </w:rPr>
                  </w:pPr>
                  <w:r w:rsidRPr="008E6FA8">
                    <w:rPr>
                      <w:rFonts w:hint="eastAsia"/>
                      <w:szCs w:val="21"/>
                    </w:rPr>
                    <w:t>1.00</w:t>
                  </w:r>
                  <w:r w:rsidRPr="008E6FA8">
                    <w:rPr>
                      <w:szCs w:val="21"/>
                    </w:rPr>
                    <w:t>E-02</w:t>
                  </w:r>
                </w:p>
              </w:tc>
              <w:tc>
                <w:tcPr>
                  <w:tcW w:w="1022" w:type="pct"/>
                  <w:vAlign w:val="center"/>
                </w:tcPr>
                <w:p w:rsidR="00E223AB" w:rsidRPr="00541E3E" w:rsidRDefault="00E223AB" w:rsidP="00E223AB">
                  <w:pPr>
                    <w:spacing w:line="240" w:lineRule="auto"/>
                    <w:ind w:firstLineChars="0" w:firstLine="0"/>
                    <w:jc w:val="center"/>
                    <w:rPr>
                      <w:szCs w:val="21"/>
                    </w:rPr>
                  </w:pPr>
                  <w:r w:rsidRPr="005C16B5">
                    <w:rPr>
                      <w:szCs w:val="21"/>
                    </w:rPr>
                    <w:t>0.11</w:t>
                  </w:r>
                </w:p>
              </w:tc>
              <w:tc>
                <w:tcPr>
                  <w:tcW w:w="914" w:type="pct"/>
                  <w:vAlign w:val="center"/>
                </w:tcPr>
                <w:p w:rsidR="00E223AB" w:rsidRPr="00541E3E" w:rsidRDefault="00E223AB" w:rsidP="00E223AB">
                  <w:pPr>
                    <w:spacing w:line="240" w:lineRule="auto"/>
                    <w:ind w:firstLineChars="0" w:firstLine="0"/>
                    <w:jc w:val="center"/>
                    <w:rPr>
                      <w:szCs w:val="21"/>
                    </w:rPr>
                  </w:pPr>
                  <w:r>
                    <w:rPr>
                      <w:rFonts w:hint="eastAsia"/>
                      <w:szCs w:val="21"/>
                    </w:rPr>
                    <w:t>0.12</w:t>
                  </w:r>
                </w:p>
              </w:tc>
            </w:tr>
            <w:tr w:rsidR="00E223AB" w:rsidRPr="00541E3E" w:rsidTr="00E223AB">
              <w:trPr>
                <w:cantSplit/>
                <w:trHeight w:val="231"/>
                <w:jc w:val="center"/>
              </w:trPr>
              <w:tc>
                <w:tcPr>
                  <w:tcW w:w="532" w:type="pct"/>
                  <w:vMerge/>
                  <w:vAlign w:val="center"/>
                </w:tcPr>
                <w:p w:rsidR="00E223AB" w:rsidRPr="00541E3E" w:rsidRDefault="00E223AB" w:rsidP="00E223AB">
                  <w:pPr>
                    <w:adjustRightInd w:val="0"/>
                    <w:snapToGrid w:val="0"/>
                    <w:spacing w:line="240" w:lineRule="auto"/>
                    <w:ind w:firstLineChars="0" w:firstLine="0"/>
                    <w:jc w:val="center"/>
                    <w:rPr>
                      <w:szCs w:val="21"/>
                    </w:rPr>
                  </w:pPr>
                </w:p>
              </w:tc>
              <w:tc>
                <w:tcPr>
                  <w:tcW w:w="1666" w:type="pct"/>
                  <w:vAlign w:val="center"/>
                </w:tcPr>
                <w:p w:rsidR="00E223AB" w:rsidRPr="00541E3E" w:rsidRDefault="00E223AB" w:rsidP="00E223AB">
                  <w:pPr>
                    <w:spacing w:line="240" w:lineRule="auto"/>
                    <w:ind w:firstLineChars="0" w:firstLine="0"/>
                    <w:rPr>
                      <w:szCs w:val="21"/>
                    </w:rPr>
                  </w:pPr>
                  <w:r w:rsidRPr="00541E3E">
                    <w:rPr>
                      <w:szCs w:val="21"/>
                    </w:rPr>
                    <w:t>6</w:t>
                  </w:r>
                  <w:r w:rsidRPr="00541E3E">
                    <w:rPr>
                      <w:szCs w:val="21"/>
                    </w:rPr>
                    <w:t>＃：楼下离地</w:t>
                  </w:r>
                  <w:r w:rsidRPr="00541E3E">
                    <w:rPr>
                      <w:szCs w:val="21"/>
                    </w:rPr>
                    <w:t>100cm</w:t>
                  </w:r>
                  <w:r w:rsidRPr="00541E3E">
                    <w:rPr>
                      <w:szCs w:val="21"/>
                    </w:rPr>
                    <w:t>处</w:t>
                  </w:r>
                </w:p>
              </w:tc>
              <w:tc>
                <w:tcPr>
                  <w:tcW w:w="866" w:type="pct"/>
                  <w:vAlign w:val="center"/>
                </w:tcPr>
                <w:p w:rsidR="00E223AB" w:rsidRPr="00541E3E" w:rsidRDefault="00E223AB" w:rsidP="00E223AB">
                  <w:pPr>
                    <w:spacing w:line="240" w:lineRule="auto"/>
                    <w:ind w:firstLineChars="0" w:firstLine="0"/>
                    <w:jc w:val="center"/>
                    <w:rPr>
                      <w:szCs w:val="21"/>
                    </w:rPr>
                  </w:pPr>
                  <w:r w:rsidRPr="008E6FA8">
                    <w:rPr>
                      <w:rFonts w:hint="eastAsia"/>
                      <w:szCs w:val="21"/>
                    </w:rPr>
                    <w:t>1.35</w:t>
                  </w:r>
                  <w:r w:rsidRPr="008E6FA8">
                    <w:rPr>
                      <w:szCs w:val="21"/>
                    </w:rPr>
                    <w:t>E-02</w:t>
                  </w:r>
                </w:p>
              </w:tc>
              <w:tc>
                <w:tcPr>
                  <w:tcW w:w="1022" w:type="pct"/>
                  <w:vAlign w:val="center"/>
                </w:tcPr>
                <w:p w:rsidR="00E223AB" w:rsidRPr="00541E3E" w:rsidRDefault="00E223AB" w:rsidP="00E223AB">
                  <w:pPr>
                    <w:spacing w:line="240" w:lineRule="auto"/>
                    <w:ind w:firstLineChars="0" w:firstLine="0"/>
                    <w:jc w:val="center"/>
                    <w:rPr>
                      <w:szCs w:val="21"/>
                    </w:rPr>
                  </w:pPr>
                  <w:r w:rsidRPr="005C16B5">
                    <w:rPr>
                      <w:szCs w:val="21"/>
                    </w:rPr>
                    <w:t>9.03E-02</w:t>
                  </w:r>
                </w:p>
              </w:tc>
              <w:tc>
                <w:tcPr>
                  <w:tcW w:w="914" w:type="pct"/>
                  <w:vAlign w:val="center"/>
                </w:tcPr>
                <w:p w:rsidR="00E223AB" w:rsidRPr="00541E3E" w:rsidRDefault="00E223AB" w:rsidP="00E223AB">
                  <w:pPr>
                    <w:spacing w:line="240" w:lineRule="auto"/>
                    <w:ind w:firstLineChars="0" w:firstLine="0"/>
                    <w:jc w:val="center"/>
                    <w:rPr>
                      <w:szCs w:val="21"/>
                    </w:rPr>
                  </w:pPr>
                  <w:r w:rsidRPr="00541E3E">
                    <w:rPr>
                      <w:szCs w:val="21"/>
                    </w:rPr>
                    <w:t>0.1</w:t>
                  </w:r>
                  <w:r>
                    <w:rPr>
                      <w:rFonts w:hint="eastAsia"/>
                      <w:szCs w:val="21"/>
                    </w:rPr>
                    <w:t>0</w:t>
                  </w:r>
                </w:p>
              </w:tc>
            </w:tr>
            <w:tr w:rsidR="00E223AB" w:rsidRPr="00541E3E" w:rsidTr="00E223AB">
              <w:trPr>
                <w:cantSplit/>
                <w:trHeight w:val="335"/>
                <w:jc w:val="center"/>
              </w:trPr>
              <w:tc>
                <w:tcPr>
                  <w:tcW w:w="532" w:type="pct"/>
                  <w:vMerge/>
                  <w:vAlign w:val="center"/>
                </w:tcPr>
                <w:p w:rsidR="00E223AB" w:rsidRPr="00541E3E" w:rsidRDefault="00E223AB" w:rsidP="00E223AB">
                  <w:pPr>
                    <w:adjustRightInd w:val="0"/>
                    <w:snapToGrid w:val="0"/>
                    <w:spacing w:line="240" w:lineRule="auto"/>
                    <w:ind w:firstLineChars="0" w:firstLine="0"/>
                    <w:jc w:val="center"/>
                    <w:rPr>
                      <w:szCs w:val="21"/>
                    </w:rPr>
                  </w:pPr>
                </w:p>
              </w:tc>
              <w:tc>
                <w:tcPr>
                  <w:tcW w:w="1666" w:type="pct"/>
                  <w:vAlign w:val="center"/>
                </w:tcPr>
                <w:p w:rsidR="00E223AB" w:rsidRPr="00541E3E" w:rsidRDefault="00E223AB" w:rsidP="00E223AB">
                  <w:pPr>
                    <w:spacing w:line="240" w:lineRule="auto"/>
                    <w:ind w:firstLineChars="0" w:firstLine="0"/>
                    <w:rPr>
                      <w:szCs w:val="21"/>
                    </w:rPr>
                  </w:pPr>
                  <w:r>
                    <w:rPr>
                      <w:rFonts w:hint="eastAsia"/>
                      <w:szCs w:val="21"/>
                    </w:rPr>
                    <w:t>8</w:t>
                  </w:r>
                  <w:r w:rsidRPr="00541E3E">
                    <w:rPr>
                      <w:szCs w:val="21"/>
                    </w:rPr>
                    <w:t>＃：</w:t>
                  </w:r>
                  <w:r>
                    <w:rPr>
                      <w:rFonts w:hint="eastAsia"/>
                      <w:szCs w:val="21"/>
                    </w:rPr>
                    <w:t>会议楼</w:t>
                  </w:r>
                </w:p>
              </w:tc>
              <w:tc>
                <w:tcPr>
                  <w:tcW w:w="866" w:type="pct"/>
                  <w:vAlign w:val="center"/>
                </w:tcPr>
                <w:p w:rsidR="00E223AB" w:rsidRPr="00541E3E" w:rsidRDefault="00E223AB" w:rsidP="00E223AB">
                  <w:pPr>
                    <w:spacing w:line="240" w:lineRule="auto"/>
                    <w:ind w:firstLineChars="0" w:firstLine="0"/>
                    <w:jc w:val="center"/>
                    <w:rPr>
                      <w:szCs w:val="21"/>
                    </w:rPr>
                  </w:pPr>
                  <w:r w:rsidRPr="008E6FA8">
                    <w:rPr>
                      <w:rFonts w:hint="eastAsia"/>
                      <w:szCs w:val="21"/>
                    </w:rPr>
                    <w:t>4.17</w:t>
                  </w:r>
                  <w:r w:rsidRPr="008E6FA8">
                    <w:rPr>
                      <w:szCs w:val="21"/>
                    </w:rPr>
                    <w:t>E-0</w:t>
                  </w:r>
                  <w:r w:rsidRPr="008E6FA8">
                    <w:rPr>
                      <w:rFonts w:hint="eastAsia"/>
                      <w:szCs w:val="21"/>
                    </w:rPr>
                    <w:t>3</w:t>
                  </w:r>
                </w:p>
              </w:tc>
              <w:tc>
                <w:tcPr>
                  <w:tcW w:w="1022" w:type="pct"/>
                  <w:vAlign w:val="center"/>
                </w:tcPr>
                <w:p w:rsidR="00E223AB" w:rsidRPr="00541E3E" w:rsidRDefault="00E223AB" w:rsidP="00E223AB">
                  <w:pPr>
                    <w:spacing w:line="240" w:lineRule="auto"/>
                    <w:ind w:firstLineChars="0" w:firstLine="0"/>
                    <w:jc w:val="center"/>
                    <w:rPr>
                      <w:szCs w:val="21"/>
                    </w:rPr>
                  </w:pPr>
                  <w:r w:rsidRPr="005C16B5">
                    <w:rPr>
                      <w:rFonts w:hint="eastAsia"/>
                      <w:szCs w:val="21"/>
                    </w:rPr>
                    <w:t>3</w:t>
                  </w:r>
                  <w:r w:rsidRPr="005C16B5">
                    <w:rPr>
                      <w:szCs w:val="21"/>
                    </w:rPr>
                    <w:t>.</w:t>
                  </w:r>
                  <w:r w:rsidRPr="005C16B5">
                    <w:rPr>
                      <w:rFonts w:hint="eastAsia"/>
                      <w:szCs w:val="21"/>
                    </w:rPr>
                    <w:t>25</w:t>
                  </w:r>
                  <w:r w:rsidRPr="005C16B5">
                    <w:rPr>
                      <w:szCs w:val="21"/>
                    </w:rPr>
                    <w:t>E-02</w:t>
                  </w:r>
                </w:p>
              </w:tc>
              <w:tc>
                <w:tcPr>
                  <w:tcW w:w="914" w:type="pct"/>
                  <w:vAlign w:val="center"/>
                </w:tcPr>
                <w:p w:rsidR="00E223AB" w:rsidRPr="00541E3E" w:rsidRDefault="00E13C9C" w:rsidP="00E223AB">
                  <w:pPr>
                    <w:spacing w:line="240" w:lineRule="auto"/>
                    <w:ind w:firstLineChars="0" w:firstLine="0"/>
                    <w:jc w:val="center"/>
                    <w:rPr>
                      <w:szCs w:val="21"/>
                    </w:rPr>
                  </w:pPr>
                  <w:r>
                    <w:rPr>
                      <w:szCs w:val="21"/>
                    </w:rPr>
                    <w:t xml:space="preserve"> </w:t>
                  </w:r>
                  <w:r>
                    <w:rPr>
                      <w:rFonts w:hint="eastAsia"/>
                      <w:szCs w:val="21"/>
                    </w:rPr>
                    <w:t>3.67</w:t>
                  </w:r>
                  <w:r w:rsidRPr="005C16B5">
                    <w:rPr>
                      <w:szCs w:val="21"/>
                    </w:rPr>
                    <w:t>E-02</w:t>
                  </w:r>
                </w:p>
              </w:tc>
            </w:tr>
            <w:tr w:rsidR="00E223AB" w:rsidRPr="00541E3E" w:rsidTr="00E223AB">
              <w:trPr>
                <w:cantSplit/>
                <w:trHeight w:val="268"/>
                <w:jc w:val="center"/>
              </w:trPr>
              <w:tc>
                <w:tcPr>
                  <w:tcW w:w="532" w:type="pct"/>
                  <w:vMerge/>
                  <w:vAlign w:val="center"/>
                </w:tcPr>
                <w:p w:rsidR="00E223AB" w:rsidRPr="00541E3E" w:rsidRDefault="00E223AB" w:rsidP="00E223AB">
                  <w:pPr>
                    <w:adjustRightInd w:val="0"/>
                    <w:snapToGrid w:val="0"/>
                    <w:spacing w:line="240" w:lineRule="auto"/>
                    <w:ind w:firstLineChars="0" w:firstLine="0"/>
                    <w:jc w:val="center"/>
                    <w:rPr>
                      <w:szCs w:val="21"/>
                    </w:rPr>
                  </w:pPr>
                </w:p>
              </w:tc>
              <w:tc>
                <w:tcPr>
                  <w:tcW w:w="1666" w:type="pct"/>
                  <w:vAlign w:val="center"/>
                </w:tcPr>
                <w:p w:rsidR="00E223AB" w:rsidRPr="00541E3E" w:rsidRDefault="00E223AB" w:rsidP="00E223AB">
                  <w:pPr>
                    <w:spacing w:line="240" w:lineRule="auto"/>
                    <w:ind w:firstLineChars="0" w:firstLine="0"/>
                    <w:rPr>
                      <w:szCs w:val="21"/>
                    </w:rPr>
                  </w:pPr>
                  <w:r>
                    <w:rPr>
                      <w:rFonts w:hint="eastAsia"/>
                      <w:szCs w:val="21"/>
                    </w:rPr>
                    <w:t>9</w:t>
                  </w:r>
                  <w:r w:rsidRPr="00541E3E">
                    <w:rPr>
                      <w:szCs w:val="21"/>
                    </w:rPr>
                    <w:t>＃：</w:t>
                  </w:r>
                  <w:r>
                    <w:rPr>
                      <w:rFonts w:hint="eastAsia"/>
                      <w:szCs w:val="21"/>
                    </w:rPr>
                    <w:t>住院部</w:t>
                  </w:r>
                </w:p>
              </w:tc>
              <w:tc>
                <w:tcPr>
                  <w:tcW w:w="866" w:type="pct"/>
                  <w:vAlign w:val="center"/>
                </w:tcPr>
                <w:p w:rsidR="00E223AB" w:rsidRPr="00541E3E" w:rsidRDefault="00E223AB" w:rsidP="00E223AB">
                  <w:pPr>
                    <w:spacing w:line="240" w:lineRule="auto"/>
                    <w:ind w:firstLineChars="0" w:firstLine="0"/>
                    <w:jc w:val="center"/>
                    <w:rPr>
                      <w:szCs w:val="21"/>
                    </w:rPr>
                  </w:pPr>
                  <w:r w:rsidRPr="008E6FA8">
                    <w:rPr>
                      <w:rFonts w:hint="eastAsia"/>
                      <w:szCs w:val="21"/>
                    </w:rPr>
                    <w:t>5</w:t>
                  </w:r>
                  <w:r w:rsidRPr="008E6FA8">
                    <w:rPr>
                      <w:szCs w:val="21"/>
                    </w:rPr>
                    <w:t>.87E-0</w:t>
                  </w:r>
                  <w:r w:rsidRPr="008E6FA8">
                    <w:rPr>
                      <w:rFonts w:hint="eastAsia"/>
                      <w:szCs w:val="21"/>
                    </w:rPr>
                    <w:t>4</w:t>
                  </w:r>
                </w:p>
              </w:tc>
              <w:tc>
                <w:tcPr>
                  <w:tcW w:w="1022" w:type="pct"/>
                  <w:vAlign w:val="center"/>
                </w:tcPr>
                <w:p w:rsidR="00E223AB" w:rsidRPr="00541E3E" w:rsidRDefault="00E223AB" w:rsidP="00E223AB">
                  <w:pPr>
                    <w:spacing w:line="240" w:lineRule="auto"/>
                    <w:ind w:firstLineChars="0" w:firstLine="0"/>
                    <w:jc w:val="center"/>
                    <w:rPr>
                      <w:szCs w:val="21"/>
                    </w:rPr>
                  </w:pPr>
                  <w:r w:rsidRPr="005C16B5">
                    <w:rPr>
                      <w:rFonts w:hint="eastAsia"/>
                      <w:szCs w:val="21"/>
                    </w:rPr>
                    <w:t>3.9</w:t>
                  </w:r>
                  <w:r w:rsidRPr="005C16B5">
                    <w:rPr>
                      <w:szCs w:val="21"/>
                    </w:rPr>
                    <w:t>3E-0</w:t>
                  </w:r>
                  <w:r w:rsidRPr="005C16B5">
                    <w:rPr>
                      <w:rFonts w:hint="eastAsia"/>
                      <w:szCs w:val="21"/>
                    </w:rPr>
                    <w:t>3</w:t>
                  </w:r>
                </w:p>
              </w:tc>
              <w:tc>
                <w:tcPr>
                  <w:tcW w:w="914" w:type="pct"/>
                  <w:vAlign w:val="center"/>
                </w:tcPr>
                <w:p w:rsidR="00E223AB" w:rsidRPr="00541E3E" w:rsidRDefault="00E13C9C" w:rsidP="00E13C9C">
                  <w:pPr>
                    <w:spacing w:line="240" w:lineRule="auto"/>
                    <w:ind w:firstLineChars="195" w:firstLine="409"/>
                    <w:rPr>
                      <w:szCs w:val="21"/>
                    </w:rPr>
                  </w:pPr>
                  <w:r>
                    <w:rPr>
                      <w:rFonts w:hint="eastAsia"/>
                      <w:szCs w:val="21"/>
                    </w:rPr>
                    <w:t>4.51</w:t>
                  </w:r>
                  <w:r w:rsidRPr="005C16B5">
                    <w:rPr>
                      <w:szCs w:val="21"/>
                    </w:rPr>
                    <w:t>E-0</w:t>
                  </w:r>
                  <w:r>
                    <w:rPr>
                      <w:rFonts w:hint="eastAsia"/>
                      <w:szCs w:val="21"/>
                    </w:rPr>
                    <w:t>3</w:t>
                  </w:r>
                </w:p>
              </w:tc>
            </w:tr>
            <w:tr w:rsidR="00E223AB" w:rsidRPr="00541E3E" w:rsidTr="00E223AB">
              <w:trPr>
                <w:cantSplit/>
                <w:trHeight w:val="268"/>
                <w:jc w:val="center"/>
              </w:trPr>
              <w:tc>
                <w:tcPr>
                  <w:tcW w:w="532" w:type="pct"/>
                  <w:vMerge/>
                  <w:vAlign w:val="center"/>
                </w:tcPr>
                <w:p w:rsidR="00E223AB" w:rsidRPr="00541E3E" w:rsidRDefault="00E223AB" w:rsidP="00E223AB">
                  <w:pPr>
                    <w:adjustRightInd w:val="0"/>
                    <w:snapToGrid w:val="0"/>
                    <w:spacing w:line="240" w:lineRule="auto"/>
                    <w:ind w:firstLineChars="0" w:firstLine="0"/>
                    <w:jc w:val="center"/>
                    <w:rPr>
                      <w:szCs w:val="21"/>
                    </w:rPr>
                  </w:pPr>
                </w:p>
              </w:tc>
              <w:tc>
                <w:tcPr>
                  <w:tcW w:w="1666" w:type="pct"/>
                  <w:vAlign w:val="center"/>
                </w:tcPr>
                <w:p w:rsidR="00E223AB" w:rsidRPr="00541E3E" w:rsidRDefault="00E223AB" w:rsidP="00E223AB">
                  <w:pPr>
                    <w:spacing w:line="240" w:lineRule="auto"/>
                    <w:ind w:firstLineChars="0" w:firstLine="0"/>
                    <w:rPr>
                      <w:szCs w:val="21"/>
                    </w:rPr>
                  </w:pPr>
                  <w:r>
                    <w:rPr>
                      <w:rFonts w:hint="eastAsia"/>
                      <w:szCs w:val="21"/>
                    </w:rPr>
                    <w:t>10</w:t>
                  </w:r>
                  <w:r w:rsidRPr="00541E3E">
                    <w:rPr>
                      <w:szCs w:val="21"/>
                    </w:rPr>
                    <w:t>＃：</w:t>
                  </w:r>
                  <w:r>
                    <w:rPr>
                      <w:rFonts w:hint="eastAsia"/>
                      <w:szCs w:val="21"/>
                    </w:rPr>
                    <w:t>后勤大楼</w:t>
                  </w:r>
                  <w:r w:rsidRPr="00541E3E">
                    <w:rPr>
                      <w:szCs w:val="21"/>
                    </w:rPr>
                    <w:t xml:space="preserve"> </w:t>
                  </w:r>
                </w:p>
              </w:tc>
              <w:tc>
                <w:tcPr>
                  <w:tcW w:w="866" w:type="pct"/>
                  <w:vAlign w:val="center"/>
                </w:tcPr>
                <w:p w:rsidR="00E223AB" w:rsidRPr="00541E3E" w:rsidRDefault="00E223AB" w:rsidP="00E223AB">
                  <w:pPr>
                    <w:spacing w:line="240" w:lineRule="auto"/>
                    <w:ind w:firstLineChars="0" w:firstLine="0"/>
                    <w:jc w:val="center"/>
                    <w:rPr>
                      <w:szCs w:val="21"/>
                    </w:rPr>
                  </w:pPr>
                  <w:r w:rsidRPr="008E6FA8">
                    <w:rPr>
                      <w:rFonts w:hint="eastAsia"/>
                      <w:szCs w:val="21"/>
                    </w:rPr>
                    <w:t>1.83</w:t>
                  </w:r>
                  <w:r w:rsidRPr="008E6FA8">
                    <w:rPr>
                      <w:szCs w:val="21"/>
                    </w:rPr>
                    <w:t>E-04</w:t>
                  </w:r>
                </w:p>
              </w:tc>
              <w:tc>
                <w:tcPr>
                  <w:tcW w:w="1022" w:type="pct"/>
                  <w:vAlign w:val="center"/>
                </w:tcPr>
                <w:p w:rsidR="00E223AB" w:rsidRPr="00541E3E" w:rsidRDefault="00E223AB" w:rsidP="00E223AB">
                  <w:pPr>
                    <w:spacing w:line="240" w:lineRule="auto"/>
                    <w:ind w:firstLineChars="0" w:firstLine="0"/>
                    <w:jc w:val="center"/>
                    <w:rPr>
                      <w:szCs w:val="21"/>
                    </w:rPr>
                  </w:pPr>
                  <w:r w:rsidRPr="005C16B5">
                    <w:rPr>
                      <w:rFonts w:hint="eastAsia"/>
                      <w:szCs w:val="21"/>
                    </w:rPr>
                    <w:t>1.18</w:t>
                  </w:r>
                  <w:r w:rsidRPr="005C16B5">
                    <w:rPr>
                      <w:szCs w:val="21"/>
                    </w:rPr>
                    <w:t>E-03</w:t>
                  </w:r>
                </w:p>
              </w:tc>
              <w:tc>
                <w:tcPr>
                  <w:tcW w:w="914" w:type="pct"/>
                  <w:vAlign w:val="center"/>
                </w:tcPr>
                <w:p w:rsidR="00E223AB" w:rsidRPr="00541E3E" w:rsidRDefault="00E13C9C" w:rsidP="00E223AB">
                  <w:pPr>
                    <w:spacing w:line="240" w:lineRule="auto"/>
                    <w:ind w:firstLineChars="0" w:firstLine="0"/>
                    <w:jc w:val="center"/>
                    <w:rPr>
                      <w:szCs w:val="21"/>
                    </w:rPr>
                  </w:pPr>
                  <w:r>
                    <w:rPr>
                      <w:szCs w:val="21"/>
                    </w:rPr>
                    <w:t xml:space="preserve"> </w:t>
                  </w:r>
                  <w:r>
                    <w:rPr>
                      <w:rFonts w:hint="eastAsia"/>
                      <w:szCs w:val="21"/>
                    </w:rPr>
                    <w:t>1.36</w:t>
                  </w:r>
                  <w:r w:rsidR="00E223AB" w:rsidRPr="00541E3E">
                    <w:rPr>
                      <w:szCs w:val="21"/>
                    </w:rPr>
                    <w:t>E-03</w:t>
                  </w:r>
                </w:p>
              </w:tc>
            </w:tr>
            <w:tr w:rsidR="00E223AB" w:rsidRPr="00541E3E" w:rsidTr="00E223AB">
              <w:trPr>
                <w:cantSplit/>
                <w:trHeight w:val="373"/>
                <w:jc w:val="center"/>
              </w:trPr>
              <w:tc>
                <w:tcPr>
                  <w:tcW w:w="532" w:type="pct"/>
                  <w:vMerge w:val="restart"/>
                  <w:vAlign w:val="center"/>
                </w:tcPr>
                <w:p w:rsidR="00E223AB" w:rsidRPr="00541E3E" w:rsidRDefault="00E223AB" w:rsidP="00E223AB">
                  <w:pPr>
                    <w:adjustRightInd w:val="0"/>
                    <w:snapToGrid w:val="0"/>
                    <w:spacing w:line="240" w:lineRule="auto"/>
                    <w:ind w:firstLineChars="0" w:firstLine="0"/>
                    <w:jc w:val="center"/>
                    <w:rPr>
                      <w:szCs w:val="21"/>
                    </w:rPr>
                  </w:pPr>
                  <w:r w:rsidRPr="00541E3E">
                    <w:rPr>
                      <w:szCs w:val="21"/>
                    </w:rPr>
                    <w:t>透视</w:t>
                  </w:r>
                </w:p>
              </w:tc>
              <w:tc>
                <w:tcPr>
                  <w:tcW w:w="1666" w:type="pct"/>
                  <w:vAlign w:val="center"/>
                </w:tcPr>
                <w:p w:rsidR="00E223AB" w:rsidRPr="00541E3E" w:rsidRDefault="00E223AB" w:rsidP="00E223AB">
                  <w:pPr>
                    <w:spacing w:line="240" w:lineRule="auto"/>
                    <w:ind w:firstLineChars="0" w:firstLine="0"/>
                    <w:rPr>
                      <w:szCs w:val="21"/>
                    </w:rPr>
                  </w:pPr>
                  <w:r>
                    <w:rPr>
                      <w:rFonts w:hint="eastAsia"/>
                      <w:szCs w:val="21"/>
                    </w:rPr>
                    <w:t>7</w:t>
                  </w:r>
                  <w:r w:rsidRPr="00541E3E">
                    <w:rPr>
                      <w:szCs w:val="21"/>
                    </w:rPr>
                    <w:t>＃：医生手术位（身体）</w:t>
                  </w:r>
                </w:p>
              </w:tc>
              <w:tc>
                <w:tcPr>
                  <w:tcW w:w="866" w:type="pct"/>
                  <w:vAlign w:val="center"/>
                </w:tcPr>
                <w:p w:rsidR="00E223AB" w:rsidRPr="00541E3E" w:rsidRDefault="00E223AB" w:rsidP="00E223AB">
                  <w:pPr>
                    <w:spacing w:line="240" w:lineRule="auto"/>
                    <w:ind w:firstLineChars="0" w:firstLine="0"/>
                    <w:jc w:val="center"/>
                    <w:rPr>
                      <w:szCs w:val="21"/>
                    </w:rPr>
                  </w:pPr>
                  <w:r>
                    <w:rPr>
                      <w:rFonts w:hint="eastAsia"/>
                      <w:szCs w:val="21"/>
                    </w:rPr>
                    <w:t>0.68</w:t>
                  </w:r>
                </w:p>
              </w:tc>
              <w:tc>
                <w:tcPr>
                  <w:tcW w:w="1022" w:type="pct"/>
                  <w:vAlign w:val="center"/>
                </w:tcPr>
                <w:p w:rsidR="00E223AB" w:rsidRPr="00541E3E" w:rsidRDefault="00E223AB" w:rsidP="00E223AB">
                  <w:pPr>
                    <w:spacing w:line="240" w:lineRule="auto"/>
                    <w:ind w:firstLineChars="0" w:firstLine="0"/>
                    <w:jc w:val="center"/>
                    <w:rPr>
                      <w:szCs w:val="21"/>
                    </w:rPr>
                  </w:pPr>
                  <w:r w:rsidRPr="00E223AB">
                    <w:rPr>
                      <w:szCs w:val="21"/>
                    </w:rPr>
                    <w:t>18.7</w:t>
                  </w:r>
                </w:p>
              </w:tc>
              <w:tc>
                <w:tcPr>
                  <w:tcW w:w="914" w:type="pct"/>
                  <w:vAlign w:val="center"/>
                </w:tcPr>
                <w:p w:rsidR="00E223AB" w:rsidRPr="00541E3E" w:rsidRDefault="00E13C9C" w:rsidP="00E223AB">
                  <w:pPr>
                    <w:spacing w:line="240" w:lineRule="auto"/>
                    <w:ind w:firstLineChars="0" w:firstLine="0"/>
                    <w:jc w:val="center"/>
                    <w:rPr>
                      <w:szCs w:val="21"/>
                    </w:rPr>
                  </w:pPr>
                  <w:r>
                    <w:rPr>
                      <w:rFonts w:hint="eastAsia"/>
                      <w:szCs w:val="21"/>
                    </w:rPr>
                    <w:t>19.38</w:t>
                  </w:r>
                </w:p>
              </w:tc>
            </w:tr>
            <w:tr w:rsidR="00E223AB" w:rsidRPr="00541E3E" w:rsidTr="00E223AB">
              <w:trPr>
                <w:cantSplit/>
                <w:trHeight w:val="563"/>
                <w:jc w:val="center"/>
              </w:trPr>
              <w:tc>
                <w:tcPr>
                  <w:tcW w:w="532" w:type="pct"/>
                  <w:vMerge/>
                  <w:vAlign w:val="center"/>
                </w:tcPr>
                <w:p w:rsidR="00E223AB" w:rsidRPr="00541E3E" w:rsidRDefault="00E223AB" w:rsidP="00E223AB">
                  <w:pPr>
                    <w:adjustRightInd w:val="0"/>
                    <w:snapToGrid w:val="0"/>
                    <w:spacing w:line="240" w:lineRule="auto"/>
                    <w:ind w:firstLineChars="0" w:firstLine="0"/>
                    <w:jc w:val="center"/>
                    <w:rPr>
                      <w:szCs w:val="21"/>
                    </w:rPr>
                  </w:pPr>
                </w:p>
              </w:tc>
              <w:tc>
                <w:tcPr>
                  <w:tcW w:w="1666" w:type="pct"/>
                  <w:vAlign w:val="center"/>
                </w:tcPr>
                <w:p w:rsidR="00E223AB" w:rsidRPr="00541E3E" w:rsidRDefault="00E223AB" w:rsidP="00E223AB">
                  <w:pPr>
                    <w:spacing w:line="240" w:lineRule="auto"/>
                    <w:ind w:firstLineChars="0" w:firstLine="0"/>
                    <w:rPr>
                      <w:szCs w:val="21"/>
                    </w:rPr>
                  </w:pPr>
                  <w:r>
                    <w:rPr>
                      <w:rFonts w:hint="eastAsia"/>
                      <w:szCs w:val="21"/>
                    </w:rPr>
                    <w:t>7</w:t>
                  </w:r>
                  <w:r w:rsidRPr="00541E3E">
                    <w:rPr>
                      <w:szCs w:val="21"/>
                    </w:rPr>
                    <w:t>＃：医生手术位（腕部）</w:t>
                  </w:r>
                </w:p>
              </w:tc>
              <w:tc>
                <w:tcPr>
                  <w:tcW w:w="866" w:type="pct"/>
                  <w:vAlign w:val="center"/>
                </w:tcPr>
                <w:p w:rsidR="00E223AB" w:rsidRPr="00541E3E" w:rsidRDefault="00E223AB" w:rsidP="00E223AB">
                  <w:pPr>
                    <w:spacing w:line="240" w:lineRule="auto"/>
                    <w:ind w:firstLineChars="0" w:firstLine="0"/>
                    <w:jc w:val="center"/>
                    <w:rPr>
                      <w:szCs w:val="21"/>
                    </w:rPr>
                  </w:pPr>
                  <w:r>
                    <w:rPr>
                      <w:rFonts w:hint="eastAsia"/>
                      <w:szCs w:val="21"/>
                    </w:rPr>
                    <w:t>77.60</w:t>
                  </w:r>
                </w:p>
              </w:tc>
              <w:tc>
                <w:tcPr>
                  <w:tcW w:w="1022" w:type="pct"/>
                  <w:vAlign w:val="center"/>
                </w:tcPr>
                <w:p w:rsidR="00E223AB" w:rsidRPr="00541E3E" w:rsidRDefault="00E223AB" w:rsidP="00E223AB">
                  <w:pPr>
                    <w:spacing w:line="240" w:lineRule="auto"/>
                    <w:ind w:firstLineChars="0" w:firstLine="0"/>
                    <w:jc w:val="center"/>
                    <w:rPr>
                      <w:szCs w:val="21"/>
                    </w:rPr>
                  </w:pPr>
                  <w:r w:rsidRPr="00E223AB">
                    <w:rPr>
                      <w:rFonts w:hint="eastAsia"/>
                      <w:szCs w:val="21"/>
                    </w:rPr>
                    <w:t>2925</w:t>
                  </w:r>
                </w:p>
              </w:tc>
              <w:tc>
                <w:tcPr>
                  <w:tcW w:w="914" w:type="pct"/>
                  <w:vAlign w:val="center"/>
                </w:tcPr>
                <w:p w:rsidR="00E223AB" w:rsidRPr="00541E3E" w:rsidRDefault="00E13C9C" w:rsidP="00E223AB">
                  <w:pPr>
                    <w:spacing w:line="240" w:lineRule="auto"/>
                    <w:ind w:firstLineChars="0" w:firstLine="0"/>
                    <w:jc w:val="center"/>
                    <w:rPr>
                      <w:szCs w:val="21"/>
                    </w:rPr>
                  </w:pPr>
                  <w:r>
                    <w:rPr>
                      <w:rFonts w:hint="eastAsia"/>
                      <w:szCs w:val="21"/>
                    </w:rPr>
                    <w:t>3002.6</w:t>
                  </w:r>
                </w:p>
              </w:tc>
            </w:tr>
            <w:tr w:rsidR="00E223AB" w:rsidRPr="00541E3E" w:rsidTr="00E223AB">
              <w:trPr>
                <w:cantSplit/>
                <w:trHeight w:val="345"/>
                <w:jc w:val="center"/>
              </w:trPr>
              <w:tc>
                <w:tcPr>
                  <w:tcW w:w="532" w:type="pct"/>
                  <w:vMerge/>
                  <w:vAlign w:val="center"/>
                </w:tcPr>
                <w:p w:rsidR="00E223AB" w:rsidRPr="00541E3E" w:rsidRDefault="00E223AB" w:rsidP="00E223AB">
                  <w:pPr>
                    <w:adjustRightInd w:val="0"/>
                    <w:snapToGrid w:val="0"/>
                    <w:spacing w:line="240" w:lineRule="auto"/>
                    <w:ind w:firstLineChars="0" w:firstLine="0"/>
                    <w:jc w:val="center"/>
                    <w:rPr>
                      <w:szCs w:val="21"/>
                    </w:rPr>
                  </w:pPr>
                </w:p>
              </w:tc>
              <w:tc>
                <w:tcPr>
                  <w:tcW w:w="1666" w:type="pct"/>
                  <w:vAlign w:val="center"/>
                </w:tcPr>
                <w:p w:rsidR="00E223AB" w:rsidRPr="00541E3E" w:rsidRDefault="00E223AB" w:rsidP="00E223AB">
                  <w:pPr>
                    <w:spacing w:line="240" w:lineRule="auto"/>
                    <w:ind w:firstLineChars="0" w:firstLine="0"/>
                    <w:rPr>
                      <w:szCs w:val="21"/>
                    </w:rPr>
                  </w:pPr>
                  <w:r w:rsidRPr="00541E3E">
                    <w:rPr>
                      <w:szCs w:val="21"/>
                    </w:rPr>
                    <w:t>1</w:t>
                  </w:r>
                  <w:r w:rsidRPr="00541E3E">
                    <w:rPr>
                      <w:szCs w:val="21"/>
                    </w:rPr>
                    <w:t>＃：控制室操作位（观察窗外</w:t>
                  </w:r>
                  <w:r w:rsidRPr="00541E3E">
                    <w:rPr>
                      <w:szCs w:val="21"/>
                    </w:rPr>
                    <w:t>30cm</w:t>
                  </w:r>
                  <w:r w:rsidRPr="00541E3E">
                    <w:rPr>
                      <w:szCs w:val="21"/>
                    </w:rPr>
                    <w:t>）</w:t>
                  </w:r>
                </w:p>
              </w:tc>
              <w:tc>
                <w:tcPr>
                  <w:tcW w:w="866" w:type="pct"/>
                  <w:vAlign w:val="center"/>
                </w:tcPr>
                <w:p w:rsidR="00E223AB" w:rsidRPr="00541E3E" w:rsidRDefault="00E223AB" w:rsidP="00E223AB">
                  <w:pPr>
                    <w:spacing w:line="240" w:lineRule="auto"/>
                    <w:ind w:firstLineChars="0" w:firstLine="0"/>
                    <w:jc w:val="center"/>
                    <w:rPr>
                      <w:szCs w:val="21"/>
                    </w:rPr>
                  </w:pPr>
                  <w:r w:rsidRPr="00EC34C8">
                    <w:rPr>
                      <w:rFonts w:hint="eastAsia"/>
                      <w:szCs w:val="21"/>
                    </w:rPr>
                    <w:t>5.41</w:t>
                  </w:r>
                  <w:r w:rsidRPr="00EC34C8">
                    <w:rPr>
                      <w:szCs w:val="21"/>
                    </w:rPr>
                    <w:t>E-0</w:t>
                  </w:r>
                  <w:r w:rsidRPr="00EC34C8">
                    <w:rPr>
                      <w:rFonts w:hint="eastAsia"/>
                      <w:szCs w:val="21"/>
                    </w:rPr>
                    <w:t>6</w:t>
                  </w:r>
                </w:p>
              </w:tc>
              <w:tc>
                <w:tcPr>
                  <w:tcW w:w="1022" w:type="pct"/>
                  <w:vAlign w:val="center"/>
                </w:tcPr>
                <w:p w:rsidR="00E223AB" w:rsidRPr="00541E3E" w:rsidRDefault="00E223AB" w:rsidP="00E223AB">
                  <w:pPr>
                    <w:spacing w:line="240" w:lineRule="auto"/>
                    <w:ind w:firstLineChars="0" w:firstLine="0"/>
                    <w:jc w:val="center"/>
                    <w:rPr>
                      <w:szCs w:val="21"/>
                    </w:rPr>
                  </w:pPr>
                  <w:r w:rsidRPr="00E223AB">
                    <w:rPr>
                      <w:rFonts w:hint="eastAsia"/>
                      <w:szCs w:val="21"/>
                    </w:rPr>
                    <w:t>2.53</w:t>
                  </w:r>
                  <w:r w:rsidRPr="00E223AB">
                    <w:rPr>
                      <w:szCs w:val="21"/>
                    </w:rPr>
                    <w:t>E-05</w:t>
                  </w:r>
                </w:p>
              </w:tc>
              <w:tc>
                <w:tcPr>
                  <w:tcW w:w="914" w:type="pct"/>
                  <w:vAlign w:val="center"/>
                </w:tcPr>
                <w:p w:rsidR="00E223AB" w:rsidRPr="00541E3E" w:rsidRDefault="00E13C9C" w:rsidP="00E223AB">
                  <w:pPr>
                    <w:spacing w:line="240" w:lineRule="auto"/>
                    <w:ind w:firstLineChars="0" w:firstLine="0"/>
                    <w:jc w:val="center"/>
                    <w:rPr>
                      <w:szCs w:val="21"/>
                    </w:rPr>
                  </w:pPr>
                  <w:r>
                    <w:rPr>
                      <w:rFonts w:hint="eastAsia"/>
                      <w:szCs w:val="21"/>
                    </w:rPr>
                    <w:t>3.07</w:t>
                  </w:r>
                  <w:r w:rsidR="00E223AB" w:rsidRPr="00541E3E">
                    <w:rPr>
                      <w:szCs w:val="21"/>
                    </w:rPr>
                    <w:t>E-05</w:t>
                  </w:r>
                </w:p>
              </w:tc>
            </w:tr>
            <w:tr w:rsidR="00E223AB" w:rsidRPr="00541E3E" w:rsidTr="00E223AB">
              <w:trPr>
                <w:cantSplit/>
                <w:trHeight w:val="279"/>
                <w:jc w:val="center"/>
              </w:trPr>
              <w:tc>
                <w:tcPr>
                  <w:tcW w:w="532" w:type="pct"/>
                  <w:vMerge/>
                  <w:vAlign w:val="center"/>
                </w:tcPr>
                <w:p w:rsidR="00E223AB" w:rsidRPr="00541E3E" w:rsidRDefault="00E223AB" w:rsidP="00E223AB">
                  <w:pPr>
                    <w:adjustRightInd w:val="0"/>
                    <w:snapToGrid w:val="0"/>
                    <w:spacing w:line="240" w:lineRule="auto"/>
                    <w:ind w:firstLineChars="0" w:firstLine="0"/>
                    <w:jc w:val="center"/>
                    <w:rPr>
                      <w:szCs w:val="21"/>
                    </w:rPr>
                  </w:pPr>
                </w:p>
              </w:tc>
              <w:tc>
                <w:tcPr>
                  <w:tcW w:w="1666" w:type="pct"/>
                  <w:vAlign w:val="center"/>
                </w:tcPr>
                <w:p w:rsidR="00E223AB" w:rsidRPr="00541E3E" w:rsidRDefault="00E223AB" w:rsidP="00E223AB">
                  <w:pPr>
                    <w:spacing w:line="240" w:lineRule="auto"/>
                    <w:ind w:firstLineChars="0" w:firstLine="0"/>
                    <w:jc w:val="center"/>
                    <w:rPr>
                      <w:szCs w:val="21"/>
                    </w:rPr>
                  </w:pPr>
                  <w:r w:rsidRPr="00541E3E">
                    <w:rPr>
                      <w:szCs w:val="21"/>
                    </w:rPr>
                    <w:t>2</w:t>
                  </w:r>
                  <w:r w:rsidRPr="00541E3E">
                    <w:rPr>
                      <w:szCs w:val="21"/>
                    </w:rPr>
                    <w:t>＃：</w:t>
                  </w:r>
                  <w:r>
                    <w:rPr>
                      <w:rFonts w:hint="eastAsia"/>
                      <w:szCs w:val="21"/>
                    </w:rPr>
                    <w:t>东</w:t>
                  </w:r>
                  <w:r w:rsidRPr="00541E3E">
                    <w:rPr>
                      <w:szCs w:val="21"/>
                    </w:rPr>
                    <w:t>北侧防护墙外</w:t>
                  </w:r>
                  <w:r w:rsidRPr="00541E3E">
                    <w:rPr>
                      <w:szCs w:val="21"/>
                    </w:rPr>
                    <w:t>30cm</w:t>
                  </w:r>
                  <w:r w:rsidRPr="00541E3E">
                    <w:rPr>
                      <w:szCs w:val="21"/>
                    </w:rPr>
                    <w:t>处</w:t>
                  </w:r>
                </w:p>
              </w:tc>
              <w:tc>
                <w:tcPr>
                  <w:tcW w:w="866" w:type="pct"/>
                  <w:vAlign w:val="center"/>
                </w:tcPr>
                <w:p w:rsidR="00E223AB" w:rsidRPr="00541E3E" w:rsidRDefault="00E223AB" w:rsidP="00E223AB">
                  <w:pPr>
                    <w:spacing w:line="240" w:lineRule="auto"/>
                    <w:ind w:firstLineChars="0" w:firstLine="0"/>
                    <w:jc w:val="center"/>
                    <w:rPr>
                      <w:szCs w:val="21"/>
                    </w:rPr>
                  </w:pPr>
                  <w:r w:rsidRPr="00EC34C8">
                    <w:rPr>
                      <w:rFonts w:hint="eastAsia"/>
                      <w:szCs w:val="21"/>
                    </w:rPr>
                    <w:t>3.83</w:t>
                  </w:r>
                  <w:r w:rsidRPr="00EC34C8">
                    <w:rPr>
                      <w:szCs w:val="21"/>
                    </w:rPr>
                    <w:t>E-06</w:t>
                  </w:r>
                </w:p>
              </w:tc>
              <w:tc>
                <w:tcPr>
                  <w:tcW w:w="1022" w:type="pct"/>
                  <w:vAlign w:val="center"/>
                </w:tcPr>
                <w:p w:rsidR="00E223AB" w:rsidRPr="00541E3E" w:rsidRDefault="00E223AB" w:rsidP="00E223AB">
                  <w:pPr>
                    <w:spacing w:line="240" w:lineRule="auto"/>
                    <w:ind w:firstLineChars="0" w:firstLine="0"/>
                    <w:jc w:val="center"/>
                    <w:rPr>
                      <w:szCs w:val="21"/>
                    </w:rPr>
                  </w:pPr>
                  <w:r w:rsidRPr="00E223AB">
                    <w:rPr>
                      <w:rFonts w:hint="eastAsia"/>
                      <w:szCs w:val="21"/>
                    </w:rPr>
                    <w:t>1.67</w:t>
                  </w:r>
                  <w:r w:rsidRPr="00E223AB">
                    <w:rPr>
                      <w:szCs w:val="21"/>
                    </w:rPr>
                    <w:t>E-05</w:t>
                  </w:r>
                </w:p>
              </w:tc>
              <w:tc>
                <w:tcPr>
                  <w:tcW w:w="914" w:type="pct"/>
                  <w:vAlign w:val="center"/>
                </w:tcPr>
                <w:p w:rsidR="00E223AB" w:rsidRPr="00541E3E" w:rsidRDefault="00E13C9C" w:rsidP="00E223AB">
                  <w:pPr>
                    <w:spacing w:line="240" w:lineRule="auto"/>
                    <w:ind w:firstLineChars="0" w:firstLine="0"/>
                    <w:jc w:val="center"/>
                    <w:rPr>
                      <w:szCs w:val="21"/>
                    </w:rPr>
                  </w:pPr>
                  <w:r>
                    <w:rPr>
                      <w:rFonts w:hint="eastAsia"/>
                      <w:szCs w:val="21"/>
                    </w:rPr>
                    <w:t>2.05</w:t>
                  </w:r>
                  <w:r w:rsidR="00E223AB" w:rsidRPr="00541E3E">
                    <w:rPr>
                      <w:szCs w:val="21"/>
                    </w:rPr>
                    <w:t>E-05</w:t>
                  </w:r>
                </w:p>
              </w:tc>
            </w:tr>
            <w:tr w:rsidR="00E223AB" w:rsidRPr="00541E3E" w:rsidTr="00E223AB">
              <w:trPr>
                <w:cantSplit/>
                <w:trHeight w:val="279"/>
                <w:jc w:val="center"/>
              </w:trPr>
              <w:tc>
                <w:tcPr>
                  <w:tcW w:w="532" w:type="pct"/>
                  <w:vMerge/>
                  <w:vAlign w:val="center"/>
                </w:tcPr>
                <w:p w:rsidR="00E223AB" w:rsidRPr="00541E3E" w:rsidRDefault="00E223AB" w:rsidP="00E223AB">
                  <w:pPr>
                    <w:adjustRightInd w:val="0"/>
                    <w:snapToGrid w:val="0"/>
                    <w:spacing w:line="240" w:lineRule="auto"/>
                    <w:ind w:firstLineChars="0" w:firstLine="0"/>
                    <w:jc w:val="center"/>
                    <w:rPr>
                      <w:szCs w:val="21"/>
                    </w:rPr>
                  </w:pPr>
                </w:p>
              </w:tc>
              <w:tc>
                <w:tcPr>
                  <w:tcW w:w="1666" w:type="pct"/>
                  <w:vAlign w:val="center"/>
                </w:tcPr>
                <w:p w:rsidR="00E223AB" w:rsidRPr="00541E3E" w:rsidRDefault="00E223AB" w:rsidP="00E223AB">
                  <w:pPr>
                    <w:spacing w:line="240" w:lineRule="auto"/>
                    <w:ind w:firstLineChars="0" w:firstLine="0"/>
                    <w:jc w:val="center"/>
                    <w:rPr>
                      <w:szCs w:val="21"/>
                    </w:rPr>
                  </w:pPr>
                  <w:r w:rsidRPr="00541E3E">
                    <w:rPr>
                      <w:szCs w:val="21"/>
                    </w:rPr>
                    <w:t>3</w:t>
                  </w:r>
                  <w:r w:rsidRPr="00541E3E">
                    <w:rPr>
                      <w:szCs w:val="21"/>
                    </w:rPr>
                    <w:t>＃：</w:t>
                  </w:r>
                  <w:r>
                    <w:rPr>
                      <w:rFonts w:hint="eastAsia"/>
                      <w:szCs w:val="21"/>
                    </w:rPr>
                    <w:t>西北</w:t>
                  </w:r>
                  <w:r w:rsidRPr="00541E3E">
                    <w:rPr>
                      <w:szCs w:val="21"/>
                    </w:rPr>
                    <w:t>侧防护墙外</w:t>
                  </w:r>
                  <w:r w:rsidRPr="00541E3E">
                    <w:rPr>
                      <w:szCs w:val="21"/>
                    </w:rPr>
                    <w:t>30cm</w:t>
                  </w:r>
                  <w:r w:rsidRPr="00541E3E">
                    <w:rPr>
                      <w:szCs w:val="21"/>
                    </w:rPr>
                    <w:t>处</w:t>
                  </w:r>
                </w:p>
              </w:tc>
              <w:tc>
                <w:tcPr>
                  <w:tcW w:w="866" w:type="pct"/>
                  <w:vAlign w:val="center"/>
                </w:tcPr>
                <w:p w:rsidR="00E223AB" w:rsidRPr="00541E3E" w:rsidRDefault="00E223AB" w:rsidP="00E223AB">
                  <w:pPr>
                    <w:spacing w:line="240" w:lineRule="auto"/>
                    <w:ind w:firstLineChars="0" w:firstLine="0"/>
                    <w:jc w:val="center"/>
                    <w:rPr>
                      <w:szCs w:val="21"/>
                    </w:rPr>
                  </w:pPr>
                  <w:r w:rsidRPr="00EC34C8">
                    <w:rPr>
                      <w:rFonts w:hint="eastAsia"/>
                      <w:szCs w:val="21"/>
                    </w:rPr>
                    <w:t>4.68</w:t>
                  </w:r>
                  <w:r w:rsidRPr="00EC34C8">
                    <w:rPr>
                      <w:szCs w:val="21"/>
                    </w:rPr>
                    <w:t>E-06</w:t>
                  </w:r>
                </w:p>
              </w:tc>
              <w:tc>
                <w:tcPr>
                  <w:tcW w:w="1022" w:type="pct"/>
                  <w:vAlign w:val="center"/>
                </w:tcPr>
                <w:p w:rsidR="00E223AB" w:rsidRPr="00541E3E" w:rsidRDefault="00E223AB" w:rsidP="00E223AB">
                  <w:pPr>
                    <w:spacing w:line="240" w:lineRule="auto"/>
                    <w:ind w:firstLineChars="0" w:firstLine="0"/>
                    <w:jc w:val="center"/>
                    <w:rPr>
                      <w:szCs w:val="21"/>
                    </w:rPr>
                  </w:pPr>
                  <w:r w:rsidRPr="00E223AB">
                    <w:rPr>
                      <w:szCs w:val="21"/>
                    </w:rPr>
                    <w:t>2.</w:t>
                  </w:r>
                  <w:r w:rsidRPr="00E223AB">
                    <w:rPr>
                      <w:rFonts w:hint="eastAsia"/>
                      <w:szCs w:val="21"/>
                    </w:rPr>
                    <w:t>12</w:t>
                  </w:r>
                  <w:r w:rsidRPr="00E223AB">
                    <w:rPr>
                      <w:szCs w:val="21"/>
                    </w:rPr>
                    <w:t>E-05</w:t>
                  </w:r>
                </w:p>
              </w:tc>
              <w:tc>
                <w:tcPr>
                  <w:tcW w:w="914" w:type="pct"/>
                  <w:vAlign w:val="center"/>
                </w:tcPr>
                <w:p w:rsidR="00E223AB" w:rsidRPr="00541E3E" w:rsidRDefault="00E13C9C" w:rsidP="00E223AB">
                  <w:pPr>
                    <w:spacing w:line="240" w:lineRule="auto"/>
                    <w:ind w:firstLineChars="0" w:firstLine="0"/>
                    <w:jc w:val="center"/>
                    <w:rPr>
                      <w:szCs w:val="21"/>
                    </w:rPr>
                  </w:pPr>
                  <w:r>
                    <w:rPr>
                      <w:rFonts w:hint="eastAsia"/>
                      <w:szCs w:val="21"/>
                    </w:rPr>
                    <w:t>2.5</w:t>
                  </w:r>
                  <w:r w:rsidR="00E223AB" w:rsidRPr="00541E3E">
                    <w:rPr>
                      <w:szCs w:val="21"/>
                    </w:rPr>
                    <w:t>9E-05</w:t>
                  </w:r>
                </w:p>
              </w:tc>
            </w:tr>
            <w:tr w:rsidR="00E223AB" w:rsidRPr="00541E3E" w:rsidTr="00E223AB">
              <w:trPr>
                <w:cantSplit/>
                <w:trHeight w:val="241"/>
                <w:jc w:val="center"/>
              </w:trPr>
              <w:tc>
                <w:tcPr>
                  <w:tcW w:w="532" w:type="pct"/>
                  <w:vMerge/>
                  <w:vAlign w:val="center"/>
                </w:tcPr>
                <w:p w:rsidR="00E223AB" w:rsidRPr="00541E3E" w:rsidRDefault="00E223AB" w:rsidP="00E223AB">
                  <w:pPr>
                    <w:adjustRightInd w:val="0"/>
                    <w:snapToGrid w:val="0"/>
                    <w:spacing w:line="240" w:lineRule="auto"/>
                    <w:ind w:firstLineChars="0" w:firstLine="0"/>
                    <w:jc w:val="center"/>
                    <w:rPr>
                      <w:szCs w:val="21"/>
                    </w:rPr>
                  </w:pPr>
                </w:p>
              </w:tc>
              <w:tc>
                <w:tcPr>
                  <w:tcW w:w="1666" w:type="pct"/>
                  <w:vAlign w:val="center"/>
                </w:tcPr>
                <w:p w:rsidR="00E223AB" w:rsidRPr="00541E3E" w:rsidRDefault="00E223AB" w:rsidP="00E223AB">
                  <w:pPr>
                    <w:spacing w:line="240" w:lineRule="auto"/>
                    <w:ind w:firstLineChars="0" w:firstLine="0"/>
                    <w:rPr>
                      <w:szCs w:val="21"/>
                    </w:rPr>
                  </w:pPr>
                  <w:r w:rsidRPr="00541E3E">
                    <w:rPr>
                      <w:szCs w:val="21"/>
                    </w:rPr>
                    <w:t>4</w:t>
                  </w:r>
                  <w:r w:rsidRPr="00541E3E">
                    <w:rPr>
                      <w:szCs w:val="21"/>
                    </w:rPr>
                    <w:t>＃：</w:t>
                  </w:r>
                  <w:r>
                    <w:rPr>
                      <w:rFonts w:hint="eastAsia"/>
                      <w:szCs w:val="21"/>
                    </w:rPr>
                    <w:t>西</w:t>
                  </w:r>
                  <w:r w:rsidRPr="00541E3E">
                    <w:rPr>
                      <w:szCs w:val="21"/>
                    </w:rPr>
                    <w:t>侧防护墙外</w:t>
                  </w:r>
                  <w:r w:rsidRPr="00541E3E">
                    <w:rPr>
                      <w:szCs w:val="21"/>
                    </w:rPr>
                    <w:t>30cm</w:t>
                  </w:r>
                  <w:r w:rsidRPr="00541E3E">
                    <w:rPr>
                      <w:szCs w:val="21"/>
                    </w:rPr>
                    <w:t>处</w:t>
                  </w:r>
                </w:p>
              </w:tc>
              <w:tc>
                <w:tcPr>
                  <w:tcW w:w="866" w:type="pct"/>
                  <w:vAlign w:val="center"/>
                </w:tcPr>
                <w:p w:rsidR="00E223AB" w:rsidRPr="00541E3E" w:rsidRDefault="00E223AB" w:rsidP="00E223AB">
                  <w:pPr>
                    <w:spacing w:line="240" w:lineRule="auto"/>
                    <w:ind w:firstLineChars="0" w:firstLine="0"/>
                    <w:jc w:val="center"/>
                    <w:rPr>
                      <w:szCs w:val="21"/>
                    </w:rPr>
                  </w:pPr>
                  <w:r w:rsidRPr="00EC34C8">
                    <w:rPr>
                      <w:szCs w:val="21"/>
                    </w:rPr>
                    <w:t>5.41E-06</w:t>
                  </w:r>
                </w:p>
              </w:tc>
              <w:tc>
                <w:tcPr>
                  <w:tcW w:w="1022" w:type="pct"/>
                  <w:vAlign w:val="center"/>
                </w:tcPr>
                <w:p w:rsidR="00E223AB" w:rsidRPr="00541E3E" w:rsidRDefault="00E223AB" w:rsidP="00E223AB">
                  <w:pPr>
                    <w:spacing w:line="240" w:lineRule="auto"/>
                    <w:ind w:firstLineChars="0" w:firstLine="0"/>
                    <w:jc w:val="center"/>
                    <w:rPr>
                      <w:szCs w:val="21"/>
                    </w:rPr>
                  </w:pPr>
                  <w:r w:rsidRPr="00E223AB">
                    <w:rPr>
                      <w:rFonts w:hint="eastAsia"/>
                      <w:szCs w:val="21"/>
                    </w:rPr>
                    <w:t>2.53</w:t>
                  </w:r>
                  <w:r w:rsidRPr="00E223AB">
                    <w:rPr>
                      <w:szCs w:val="21"/>
                    </w:rPr>
                    <w:t>E-05</w:t>
                  </w:r>
                </w:p>
              </w:tc>
              <w:tc>
                <w:tcPr>
                  <w:tcW w:w="914" w:type="pct"/>
                  <w:vAlign w:val="center"/>
                </w:tcPr>
                <w:p w:rsidR="00E223AB" w:rsidRPr="00541E3E" w:rsidRDefault="00E13C9C" w:rsidP="00E223AB">
                  <w:pPr>
                    <w:spacing w:line="240" w:lineRule="auto"/>
                    <w:ind w:firstLineChars="0" w:firstLine="0"/>
                    <w:jc w:val="center"/>
                    <w:rPr>
                      <w:szCs w:val="21"/>
                    </w:rPr>
                  </w:pPr>
                  <w:r>
                    <w:rPr>
                      <w:rFonts w:hint="eastAsia"/>
                      <w:szCs w:val="21"/>
                    </w:rPr>
                    <w:t>3.07</w:t>
                  </w:r>
                  <w:r w:rsidR="00E223AB" w:rsidRPr="00541E3E">
                    <w:rPr>
                      <w:szCs w:val="21"/>
                    </w:rPr>
                    <w:t>E-05</w:t>
                  </w:r>
                </w:p>
              </w:tc>
            </w:tr>
            <w:tr w:rsidR="00E223AB" w:rsidRPr="00541E3E" w:rsidTr="00E223AB">
              <w:trPr>
                <w:cantSplit/>
                <w:trHeight w:val="345"/>
                <w:jc w:val="center"/>
              </w:trPr>
              <w:tc>
                <w:tcPr>
                  <w:tcW w:w="532" w:type="pct"/>
                  <w:vMerge/>
                  <w:vAlign w:val="center"/>
                </w:tcPr>
                <w:p w:rsidR="00E223AB" w:rsidRPr="00541E3E" w:rsidRDefault="00E223AB" w:rsidP="00E223AB">
                  <w:pPr>
                    <w:adjustRightInd w:val="0"/>
                    <w:snapToGrid w:val="0"/>
                    <w:spacing w:line="240" w:lineRule="auto"/>
                    <w:ind w:firstLineChars="0" w:firstLine="0"/>
                    <w:jc w:val="center"/>
                    <w:rPr>
                      <w:szCs w:val="21"/>
                    </w:rPr>
                  </w:pPr>
                </w:p>
              </w:tc>
              <w:tc>
                <w:tcPr>
                  <w:tcW w:w="1666" w:type="pct"/>
                  <w:vAlign w:val="center"/>
                </w:tcPr>
                <w:p w:rsidR="00E223AB" w:rsidRPr="00541E3E" w:rsidRDefault="00E223AB" w:rsidP="00E223AB">
                  <w:pPr>
                    <w:spacing w:line="240" w:lineRule="auto"/>
                    <w:ind w:firstLineChars="0" w:firstLine="0"/>
                    <w:rPr>
                      <w:szCs w:val="21"/>
                    </w:rPr>
                  </w:pPr>
                  <w:r w:rsidRPr="00541E3E">
                    <w:rPr>
                      <w:szCs w:val="21"/>
                    </w:rPr>
                    <w:t>5</w:t>
                  </w:r>
                  <w:r w:rsidRPr="00541E3E">
                    <w:rPr>
                      <w:szCs w:val="21"/>
                    </w:rPr>
                    <w:t>＃：</w:t>
                  </w:r>
                  <w:r>
                    <w:rPr>
                      <w:rFonts w:hint="eastAsia"/>
                      <w:szCs w:val="21"/>
                    </w:rPr>
                    <w:t>东南</w:t>
                  </w:r>
                  <w:r w:rsidRPr="00541E3E">
                    <w:rPr>
                      <w:szCs w:val="21"/>
                    </w:rPr>
                    <w:t>侧铅防护门外</w:t>
                  </w:r>
                  <w:r w:rsidRPr="00541E3E">
                    <w:rPr>
                      <w:szCs w:val="21"/>
                    </w:rPr>
                    <w:t>30cm</w:t>
                  </w:r>
                  <w:r w:rsidRPr="00541E3E">
                    <w:rPr>
                      <w:szCs w:val="21"/>
                    </w:rPr>
                    <w:t>处</w:t>
                  </w:r>
                </w:p>
              </w:tc>
              <w:tc>
                <w:tcPr>
                  <w:tcW w:w="866" w:type="pct"/>
                  <w:vAlign w:val="center"/>
                </w:tcPr>
                <w:p w:rsidR="00E223AB" w:rsidRPr="00541E3E" w:rsidRDefault="00E223AB" w:rsidP="00E223AB">
                  <w:pPr>
                    <w:spacing w:line="240" w:lineRule="auto"/>
                    <w:ind w:firstLineChars="0" w:firstLine="0"/>
                    <w:jc w:val="center"/>
                    <w:rPr>
                      <w:szCs w:val="21"/>
                    </w:rPr>
                  </w:pPr>
                  <w:r w:rsidRPr="00EC34C8">
                    <w:rPr>
                      <w:rFonts w:hint="eastAsia"/>
                      <w:szCs w:val="21"/>
                    </w:rPr>
                    <w:t>4.52</w:t>
                  </w:r>
                  <w:r w:rsidRPr="00EC34C8">
                    <w:rPr>
                      <w:szCs w:val="21"/>
                    </w:rPr>
                    <w:t>E-06</w:t>
                  </w:r>
                </w:p>
              </w:tc>
              <w:tc>
                <w:tcPr>
                  <w:tcW w:w="1022" w:type="pct"/>
                  <w:vAlign w:val="center"/>
                </w:tcPr>
                <w:p w:rsidR="00E223AB" w:rsidRPr="00541E3E" w:rsidRDefault="00E223AB" w:rsidP="00E223AB">
                  <w:pPr>
                    <w:spacing w:line="240" w:lineRule="auto"/>
                    <w:ind w:firstLineChars="0" w:firstLine="0"/>
                    <w:jc w:val="center"/>
                    <w:rPr>
                      <w:szCs w:val="21"/>
                    </w:rPr>
                  </w:pPr>
                  <w:r w:rsidRPr="00E223AB">
                    <w:rPr>
                      <w:szCs w:val="21"/>
                    </w:rPr>
                    <w:t>2.</w:t>
                  </w:r>
                  <w:r w:rsidRPr="00E223AB">
                    <w:rPr>
                      <w:rFonts w:hint="eastAsia"/>
                      <w:szCs w:val="21"/>
                    </w:rPr>
                    <w:t>0</w:t>
                  </w:r>
                  <w:r w:rsidRPr="00E223AB">
                    <w:rPr>
                      <w:szCs w:val="21"/>
                    </w:rPr>
                    <w:t>3E-05</w:t>
                  </w:r>
                </w:p>
              </w:tc>
              <w:tc>
                <w:tcPr>
                  <w:tcW w:w="914" w:type="pct"/>
                  <w:vAlign w:val="center"/>
                </w:tcPr>
                <w:p w:rsidR="00E223AB" w:rsidRPr="00541E3E" w:rsidRDefault="00E13C9C" w:rsidP="00E223AB">
                  <w:pPr>
                    <w:spacing w:line="240" w:lineRule="auto"/>
                    <w:ind w:firstLineChars="0" w:firstLine="0"/>
                    <w:jc w:val="center"/>
                    <w:rPr>
                      <w:szCs w:val="21"/>
                    </w:rPr>
                  </w:pPr>
                  <w:r>
                    <w:rPr>
                      <w:rFonts w:hint="eastAsia"/>
                      <w:szCs w:val="21"/>
                    </w:rPr>
                    <w:t>2.48</w:t>
                  </w:r>
                  <w:r w:rsidR="00E223AB" w:rsidRPr="00541E3E">
                    <w:rPr>
                      <w:szCs w:val="21"/>
                    </w:rPr>
                    <w:t>E-05</w:t>
                  </w:r>
                </w:p>
              </w:tc>
            </w:tr>
            <w:tr w:rsidR="00E223AB" w:rsidRPr="00541E3E" w:rsidTr="00E223AB">
              <w:trPr>
                <w:cantSplit/>
                <w:trHeight w:val="279"/>
                <w:jc w:val="center"/>
              </w:trPr>
              <w:tc>
                <w:tcPr>
                  <w:tcW w:w="532" w:type="pct"/>
                  <w:vMerge/>
                  <w:vAlign w:val="center"/>
                </w:tcPr>
                <w:p w:rsidR="00E223AB" w:rsidRPr="00541E3E" w:rsidRDefault="00E223AB" w:rsidP="00E223AB">
                  <w:pPr>
                    <w:adjustRightInd w:val="0"/>
                    <w:snapToGrid w:val="0"/>
                    <w:spacing w:line="240" w:lineRule="auto"/>
                    <w:ind w:firstLineChars="0" w:firstLine="0"/>
                    <w:jc w:val="center"/>
                    <w:rPr>
                      <w:szCs w:val="21"/>
                    </w:rPr>
                  </w:pPr>
                </w:p>
              </w:tc>
              <w:tc>
                <w:tcPr>
                  <w:tcW w:w="1666" w:type="pct"/>
                  <w:vAlign w:val="center"/>
                </w:tcPr>
                <w:p w:rsidR="00E223AB" w:rsidRPr="00541E3E" w:rsidRDefault="00E223AB" w:rsidP="00E223AB">
                  <w:pPr>
                    <w:spacing w:line="240" w:lineRule="auto"/>
                    <w:ind w:firstLineChars="0" w:firstLine="0"/>
                    <w:rPr>
                      <w:szCs w:val="21"/>
                    </w:rPr>
                  </w:pPr>
                  <w:r w:rsidRPr="00541E3E">
                    <w:rPr>
                      <w:szCs w:val="21"/>
                    </w:rPr>
                    <w:t>6</w:t>
                  </w:r>
                  <w:r w:rsidRPr="00541E3E">
                    <w:rPr>
                      <w:szCs w:val="21"/>
                    </w:rPr>
                    <w:t>＃：楼下离地</w:t>
                  </w:r>
                  <w:r w:rsidRPr="00541E3E">
                    <w:rPr>
                      <w:szCs w:val="21"/>
                    </w:rPr>
                    <w:t>100cm</w:t>
                  </w:r>
                  <w:r w:rsidRPr="00541E3E">
                    <w:rPr>
                      <w:szCs w:val="21"/>
                    </w:rPr>
                    <w:t>处</w:t>
                  </w:r>
                </w:p>
              </w:tc>
              <w:tc>
                <w:tcPr>
                  <w:tcW w:w="866" w:type="pct"/>
                  <w:vAlign w:val="center"/>
                </w:tcPr>
                <w:p w:rsidR="00E223AB" w:rsidRPr="00541E3E" w:rsidRDefault="00E223AB" w:rsidP="00E223AB">
                  <w:pPr>
                    <w:spacing w:line="240" w:lineRule="auto"/>
                    <w:ind w:firstLineChars="0" w:firstLine="0"/>
                    <w:jc w:val="center"/>
                    <w:rPr>
                      <w:szCs w:val="21"/>
                    </w:rPr>
                  </w:pPr>
                  <w:r w:rsidRPr="00EC34C8">
                    <w:rPr>
                      <w:szCs w:val="21"/>
                    </w:rPr>
                    <w:t>6.</w:t>
                  </w:r>
                  <w:r w:rsidRPr="00EC34C8">
                    <w:rPr>
                      <w:rFonts w:hint="eastAsia"/>
                      <w:szCs w:val="21"/>
                    </w:rPr>
                    <w:t>08</w:t>
                  </w:r>
                  <w:r w:rsidRPr="00EC34C8">
                    <w:rPr>
                      <w:szCs w:val="21"/>
                    </w:rPr>
                    <w:t>E-06</w:t>
                  </w:r>
                </w:p>
              </w:tc>
              <w:tc>
                <w:tcPr>
                  <w:tcW w:w="1022" w:type="pct"/>
                  <w:vAlign w:val="center"/>
                </w:tcPr>
                <w:p w:rsidR="00E223AB" w:rsidRPr="00541E3E" w:rsidRDefault="00E223AB" w:rsidP="00E223AB">
                  <w:pPr>
                    <w:spacing w:line="240" w:lineRule="auto"/>
                    <w:ind w:firstLineChars="0" w:firstLine="0"/>
                    <w:jc w:val="center"/>
                    <w:rPr>
                      <w:szCs w:val="21"/>
                    </w:rPr>
                  </w:pPr>
                  <w:r w:rsidRPr="00E223AB">
                    <w:rPr>
                      <w:szCs w:val="21"/>
                    </w:rPr>
                    <w:t>2.</w:t>
                  </w:r>
                  <w:r w:rsidRPr="00E223AB">
                    <w:rPr>
                      <w:rFonts w:hint="eastAsia"/>
                      <w:szCs w:val="21"/>
                    </w:rPr>
                    <w:t>93</w:t>
                  </w:r>
                  <w:r w:rsidRPr="00E223AB">
                    <w:rPr>
                      <w:szCs w:val="21"/>
                    </w:rPr>
                    <w:t>E-05</w:t>
                  </w:r>
                </w:p>
              </w:tc>
              <w:tc>
                <w:tcPr>
                  <w:tcW w:w="914" w:type="pct"/>
                  <w:vAlign w:val="center"/>
                </w:tcPr>
                <w:p w:rsidR="00E223AB" w:rsidRPr="00541E3E" w:rsidRDefault="00E13C9C" w:rsidP="00E223AB">
                  <w:pPr>
                    <w:spacing w:line="240" w:lineRule="auto"/>
                    <w:ind w:firstLineChars="0" w:firstLine="0"/>
                    <w:jc w:val="center"/>
                    <w:rPr>
                      <w:szCs w:val="21"/>
                    </w:rPr>
                  </w:pPr>
                  <w:r>
                    <w:rPr>
                      <w:rFonts w:hint="eastAsia"/>
                      <w:szCs w:val="21"/>
                    </w:rPr>
                    <w:t>3.54</w:t>
                  </w:r>
                  <w:r w:rsidR="00E223AB" w:rsidRPr="00541E3E">
                    <w:rPr>
                      <w:szCs w:val="21"/>
                    </w:rPr>
                    <w:t>E-05</w:t>
                  </w:r>
                </w:p>
              </w:tc>
            </w:tr>
            <w:tr w:rsidR="00E223AB" w:rsidRPr="00541E3E" w:rsidTr="00E223AB">
              <w:trPr>
                <w:cantSplit/>
                <w:trHeight w:val="279"/>
                <w:jc w:val="center"/>
              </w:trPr>
              <w:tc>
                <w:tcPr>
                  <w:tcW w:w="532" w:type="pct"/>
                  <w:vMerge/>
                  <w:vAlign w:val="center"/>
                </w:tcPr>
                <w:p w:rsidR="00E223AB" w:rsidRPr="00541E3E" w:rsidRDefault="00E223AB" w:rsidP="00E223AB">
                  <w:pPr>
                    <w:adjustRightInd w:val="0"/>
                    <w:snapToGrid w:val="0"/>
                    <w:spacing w:line="240" w:lineRule="auto"/>
                    <w:ind w:firstLineChars="0" w:firstLine="0"/>
                    <w:jc w:val="center"/>
                    <w:rPr>
                      <w:szCs w:val="21"/>
                    </w:rPr>
                  </w:pPr>
                </w:p>
              </w:tc>
              <w:tc>
                <w:tcPr>
                  <w:tcW w:w="1666" w:type="pct"/>
                  <w:vAlign w:val="center"/>
                </w:tcPr>
                <w:p w:rsidR="00E223AB" w:rsidRPr="00541E3E" w:rsidRDefault="00E223AB" w:rsidP="00E223AB">
                  <w:pPr>
                    <w:spacing w:line="240" w:lineRule="auto"/>
                    <w:ind w:firstLineChars="0" w:firstLine="0"/>
                    <w:rPr>
                      <w:szCs w:val="21"/>
                    </w:rPr>
                  </w:pPr>
                  <w:r w:rsidRPr="00541E3E">
                    <w:rPr>
                      <w:szCs w:val="21"/>
                    </w:rPr>
                    <w:t>8</w:t>
                  </w:r>
                  <w:r w:rsidRPr="00541E3E">
                    <w:rPr>
                      <w:szCs w:val="21"/>
                    </w:rPr>
                    <w:t>＃：</w:t>
                  </w:r>
                  <w:r>
                    <w:rPr>
                      <w:rFonts w:hint="eastAsia"/>
                      <w:szCs w:val="21"/>
                    </w:rPr>
                    <w:t>会议楼</w:t>
                  </w:r>
                </w:p>
              </w:tc>
              <w:tc>
                <w:tcPr>
                  <w:tcW w:w="866" w:type="pct"/>
                  <w:vAlign w:val="center"/>
                </w:tcPr>
                <w:p w:rsidR="00E223AB" w:rsidRPr="00541E3E" w:rsidRDefault="00E223AB" w:rsidP="00E223AB">
                  <w:pPr>
                    <w:spacing w:line="240" w:lineRule="auto"/>
                    <w:ind w:firstLineChars="0" w:firstLine="0"/>
                    <w:jc w:val="center"/>
                    <w:rPr>
                      <w:szCs w:val="21"/>
                    </w:rPr>
                  </w:pPr>
                  <w:r w:rsidRPr="00EC34C8">
                    <w:rPr>
                      <w:rFonts w:hint="eastAsia"/>
                      <w:szCs w:val="21"/>
                    </w:rPr>
                    <w:t>1.88</w:t>
                  </w:r>
                  <w:r w:rsidRPr="00EC34C8">
                    <w:rPr>
                      <w:szCs w:val="21"/>
                    </w:rPr>
                    <w:t>E-06</w:t>
                  </w:r>
                </w:p>
              </w:tc>
              <w:tc>
                <w:tcPr>
                  <w:tcW w:w="1022" w:type="pct"/>
                  <w:vAlign w:val="center"/>
                </w:tcPr>
                <w:p w:rsidR="00E223AB" w:rsidRPr="00541E3E" w:rsidRDefault="00E223AB" w:rsidP="00E223AB">
                  <w:pPr>
                    <w:spacing w:line="240" w:lineRule="auto"/>
                    <w:ind w:firstLineChars="0" w:firstLine="0"/>
                    <w:jc w:val="center"/>
                    <w:rPr>
                      <w:szCs w:val="21"/>
                    </w:rPr>
                  </w:pPr>
                  <w:r w:rsidRPr="00E223AB">
                    <w:rPr>
                      <w:szCs w:val="21"/>
                    </w:rPr>
                    <w:t>7.</w:t>
                  </w:r>
                  <w:r w:rsidRPr="00E223AB">
                    <w:rPr>
                      <w:rFonts w:hint="eastAsia"/>
                      <w:szCs w:val="21"/>
                    </w:rPr>
                    <w:t>31</w:t>
                  </w:r>
                  <w:r w:rsidRPr="00E223AB">
                    <w:rPr>
                      <w:szCs w:val="21"/>
                    </w:rPr>
                    <w:t>E-0</w:t>
                  </w:r>
                  <w:r w:rsidRPr="00E223AB">
                    <w:rPr>
                      <w:rFonts w:hint="eastAsia"/>
                      <w:szCs w:val="21"/>
                    </w:rPr>
                    <w:t>6</w:t>
                  </w:r>
                </w:p>
              </w:tc>
              <w:tc>
                <w:tcPr>
                  <w:tcW w:w="914" w:type="pct"/>
                  <w:vAlign w:val="center"/>
                </w:tcPr>
                <w:p w:rsidR="00E223AB" w:rsidRPr="00541E3E" w:rsidRDefault="00E223AB" w:rsidP="00E223AB">
                  <w:pPr>
                    <w:spacing w:line="240" w:lineRule="auto"/>
                    <w:ind w:firstLineChars="0" w:firstLine="0"/>
                    <w:jc w:val="center"/>
                    <w:rPr>
                      <w:szCs w:val="21"/>
                    </w:rPr>
                  </w:pPr>
                  <w:r w:rsidRPr="00541E3E">
                    <w:rPr>
                      <w:szCs w:val="21"/>
                    </w:rPr>
                    <w:t>9.</w:t>
                  </w:r>
                  <w:r w:rsidR="00E13C9C">
                    <w:rPr>
                      <w:rFonts w:hint="eastAsia"/>
                      <w:szCs w:val="21"/>
                    </w:rPr>
                    <w:t>19</w:t>
                  </w:r>
                  <w:r w:rsidRPr="00541E3E">
                    <w:rPr>
                      <w:szCs w:val="21"/>
                    </w:rPr>
                    <w:t>E-0</w:t>
                  </w:r>
                  <w:r w:rsidR="00E13C9C">
                    <w:rPr>
                      <w:rFonts w:hint="eastAsia"/>
                      <w:szCs w:val="21"/>
                    </w:rPr>
                    <w:t>6</w:t>
                  </w:r>
                </w:p>
              </w:tc>
            </w:tr>
            <w:tr w:rsidR="00E223AB" w:rsidRPr="00541E3E" w:rsidTr="00E223AB">
              <w:trPr>
                <w:cantSplit/>
                <w:trHeight w:val="279"/>
                <w:jc w:val="center"/>
              </w:trPr>
              <w:tc>
                <w:tcPr>
                  <w:tcW w:w="532" w:type="pct"/>
                  <w:vMerge/>
                  <w:vAlign w:val="center"/>
                </w:tcPr>
                <w:p w:rsidR="00E223AB" w:rsidRPr="00541E3E" w:rsidRDefault="00E223AB" w:rsidP="00E223AB">
                  <w:pPr>
                    <w:adjustRightInd w:val="0"/>
                    <w:snapToGrid w:val="0"/>
                    <w:spacing w:line="240" w:lineRule="auto"/>
                    <w:ind w:firstLineChars="0" w:firstLine="0"/>
                    <w:jc w:val="center"/>
                    <w:rPr>
                      <w:szCs w:val="21"/>
                    </w:rPr>
                  </w:pPr>
                </w:p>
              </w:tc>
              <w:tc>
                <w:tcPr>
                  <w:tcW w:w="1666" w:type="pct"/>
                  <w:vAlign w:val="center"/>
                </w:tcPr>
                <w:p w:rsidR="00E223AB" w:rsidRPr="00541E3E" w:rsidRDefault="00E223AB" w:rsidP="00E223AB">
                  <w:pPr>
                    <w:spacing w:line="240" w:lineRule="auto"/>
                    <w:ind w:firstLineChars="0" w:firstLine="0"/>
                    <w:rPr>
                      <w:szCs w:val="21"/>
                    </w:rPr>
                  </w:pPr>
                  <w:r>
                    <w:rPr>
                      <w:rFonts w:hint="eastAsia"/>
                      <w:szCs w:val="21"/>
                    </w:rPr>
                    <w:t>9</w:t>
                  </w:r>
                  <w:r w:rsidRPr="00541E3E">
                    <w:rPr>
                      <w:szCs w:val="21"/>
                    </w:rPr>
                    <w:t>＃：</w:t>
                  </w:r>
                  <w:r>
                    <w:rPr>
                      <w:rFonts w:hint="eastAsia"/>
                      <w:szCs w:val="21"/>
                    </w:rPr>
                    <w:t>住院部</w:t>
                  </w:r>
                </w:p>
              </w:tc>
              <w:tc>
                <w:tcPr>
                  <w:tcW w:w="866" w:type="pct"/>
                  <w:vAlign w:val="center"/>
                </w:tcPr>
                <w:p w:rsidR="00E223AB" w:rsidRPr="00541E3E" w:rsidRDefault="00E223AB" w:rsidP="00E223AB">
                  <w:pPr>
                    <w:spacing w:line="240" w:lineRule="auto"/>
                    <w:ind w:firstLineChars="0" w:firstLine="0"/>
                    <w:jc w:val="center"/>
                    <w:rPr>
                      <w:szCs w:val="21"/>
                    </w:rPr>
                  </w:pPr>
                  <w:r w:rsidRPr="00EC34C8">
                    <w:rPr>
                      <w:rFonts w:hint="eastAsia"/>
                      <w:szCs w:val="21"/>
                    </w:rPr>
                    <w:t>2.64</w:t>
                  </w:r>
                  <w:r w:rsidRPr="00EC34C8">
                    <w:rPr>
                      <w:szCs w:val="21"/>
                    </w:rPr>
                    <w:t>E-07</w:t>
                  </w:r>
                </w:p>
              </w:tc>
              <w:tc>
                <w:tcPr>
                  <w:tcW w:w="1022" w:type="pct"/>
                  <w:vAlign w:val="center"/>
                </w:tcPr>
                <w:p w:rsidR="00E223AB" w:rsidRPr="00541E3E" w:rsidRDefault="00E223AB" w:rsidP="00E223AB">
                  <w:pPr>
                    <w:spacing w:line="240" w:lineRule="auto"/>
                    <w:ind w:firstLineChars="0" w:firstLine="0"/>
                    <w:jc w:val="center"/>
                    <w:rPr>
                      <w:szCs w:val="21"/>
                    </w:rPr>
                  </w:pPr>
                  <w:r w:rsidRPr="00E223AB">
                    <w:rPr>
                      <w:rFonts w:hint="eastAsia"/>
                      <w:szCs w:val="21"/>
                    </w:rPr>
                    <w:t>8.85</w:t>
                  </w:r>
                  <w:r w:rsidRPr="00E223AB">
                    <w:rPr>
                      <w:szCs w:val="21"/>
                    </w:rPr>
                    <w:t>E-0</w:t>
                  </w:r>
                  <w:r w:rsidRPr="00E223AB">
                    <w:rPr>
                      <w:rFonts w:hint="eastAsia"/>
                      <w:szCs w:val="21"/>
                    </w:rPr>
                    <w:t>7</w:t>
                  </w:r>
                </w:p>
              </w:tc>
              <w:tc>
                <w:tcPr>
                  <w:tcW w:w="914" w:type="pct"/>
                  <w:vAlign w:val="center"/>
                </w:tcPr>
                <w:p w:rsidR="00E223AB" w:rsidRPr="00541E3E" w:rsidRDefault="00E13C9C" w:rsidP="00E223AB">
                  <w:pPr>
                    <w:spacing w:line="240" w:lineRule="auto"/>
                    <w:ind w:firstLineChars="0" w:firstLine="0"/>
                    <w:jc w:val="center"/>
                    <w:rPr>
                      <w:szCs w:val="21"/>
                    </w:rPr>
                  </w:pPr>
                  <w:r>
                    <w:rPr>
                      <w:rFonts w:hint="eastAsia"/>
                      <w:szCs w:val="21"/>
                    </w:rPr>
                    <w:t>1</w:t>
                  </w:r>
                  <w:r w:rsidR="00E223AB" w:rsidRPr="00541E3E">
                    <w:rPr>
                      <w:szCs w:val="21"/>
                    </w:rPr>
                    <w:t>.</w:t>
                  </w:r>
                  <w:r>
                    <w:rPr>
                      <w:rFonts w:hint="eastAsia"/>
                      <w:szCs w:val="21"/>
                    </w:rPr>
                    <w:t>15</w:t>
                  </w:r>
                  <w:r w:rsidR="00E223AB" w:rsidRPr="00541E3E">
                    <w:rPr>
                      <w:szCs w:val="21"/>
                    </w:rPr>
                    <w:t>E-0</w:t>
                  </w:r>
                  <w:r>
                    <w:rPr>
                      <w:rFonts w:hint="eastAsia"/>
                      <w:szCs w:val="21"/>
                    </w:rPr>
                    <w:t>6</w:t>
                  </w:r>
                </w:p>
              </w:tc>
            </w:tr>
            <w:tr w:rsidR="00E223AB" w:rsidRPr="00541E3E" w:rsidTr="00E223AB">
              <w:trPr>
                <w:cantSplit/>
                <w:trHeight w:val="279"/>
                <w:jc w:val="center"/>
              </w:trPr>
              <w:tc>
                <w:tcPr>
                  <w:tcW w:w="532" w:type="pct"/>
                  <w:vMerge/>
                  <w:vAlign w:val="center"/>
                </w:tcPr>
                <w:p w:rsidR="00E223AB" w:rsidRPr="00541E3E" w:rsidRDefault="00E223AB" w:rsidP="00E223AB">
                  <w:pPr>
                    <w:adjustRightInd w:val="0"/>
                    <w:snapToGrid w:val="0"/>
                    <w:spacing w:line="240" w:lineRule="auto"/>
                    <w:ind w:firstLineChars="0" w:firstLine="0"/>
                    <w:jc w:val="center"/>
                    <w:rPr>
                      <w:szCs w:val="21"/>
                    </w:rPr>
                  </w:pPr>
                </w:p>
              </w:tc>
              <w:tc>
                <w:tcPr>
                  <w:tcW w:w="1666" w:type="pct"/>
                  <w:vAlign w:val="center"/>
                </w:tcPr>
                <w:p w:rsidR="00E223AB" w:rsidRPr="00541E3E" w:rsidRDefault="00E223AB" w:rsidP="00E223AB">
                  <w:pPr>
                    <w:spacing w:line="240" w:lineRule="auto"/>
                    <w:ind w:firstLineChars="0" w:firstLine="0"/>
                    <w:rPr>
                      <w:szCs w:val="21"/>
                    </w:rPr>
                  </w:pPr>
                  <w:r w:rsidRPr="00541E3E">
                    <w:rPr>
                      <w:szCs w:val="21"/>
                    </w:rPr>
                    <w:t>1</w:t>
                  </w:r>
                  <w:r>
                    <w:rPr>
                      <w:rFonts w:hint="eastAsia"/>
                      <w:szCs w:val="21"/>
                    </w:rPr>
                    <w:t>0</w:t>
                  </w:r>
                  <w:r w:rsidRPr="00541E3E">
                    <w:rPr>
                      <w:szCs w:val="21"/>
                    </w:rPr>
                    <w:t>＃：</w:t>
                  </w:r>
                  <w:r>
                    <w:rPr>
                      <w:rFonts w:hint="eastAsia"/>
                      <w:szCs w:val="21"/>
                    </w:rPr>
                    <w:t>后勤大楼</w:t>
                  </w:r>
                </w:p>
              </w:tc>
              <w:tc>
                <w:tcPr>
                  <w:tcW w:w="866" w:type="pct"/>
                  <w:vAlign w:val="center"/>
                </w:tcPr>
                <w:p w:rsidR="00E223AB" w:rsidRPr="00541E3E" w:rsidRDefault="00E223AB" w:rsidP="00E223AB">
                  <w:pPr>
                    <w:spacing w:line="240" w:lineRule="auto"/>
                    <w:ind w:firstLineChars="0" w:firstLine="0"/>
                    <w:jc w:val="center"/>
                    <w:rPr>
                      <w:szCs w:val="21"/>
                    </w:rPr>
                  </w:pPr>
                  <w:r w:rsidRPr="00EC34C8">
                    <w:rPr>
                      <w:rFonts w:hint="eastAsia"/>
                      <w:szCs w:val="21"/>
                    </w:rPr>
                    <w:t>8.23</w:t>
                  </w:r>
                  <w:r w:rsidRPr="00EC34C8">
                    <w:rPr>
                      <w:szCs w:val="21"/>
                    </w:rPr>
                    <w:t>E-0</w:t>
                  </w:r>
                  <w:r w:rsidRPr="00EC34C8">
                    <w:rPr>
                      <w:rFonts w:hint="eastAsia"/>
                      <w:szCs w:val="21"/>
                    </w:rPr>
                    <w:t>8</w:t>
                  </w:r>
                </w:p>
              </w:tc>
              <w:tc>
                <w:tcPr>
                  <w:tcW w:w="1022" w:type="pct"/>
                  <w:vAlign w:val="center"/>
                </w:tcPr>
                <w:p w:rsidR="00E223AB" w:rsidRPr="00541E3E" w:rsidRDefault="00E223AB" w:rsidP="00E223AB">
                  <w:pPr>
                    <w:spacing w:line="240" w:lineRule="auto"/>
                    <w:ind w:firstLineChars="0" w:firstLine="0"/>
                    <w:jc w:val="center"/>
                    <w:rPr>
                      <w:szCs w:val="21"/>
                    </w:rPr>
                  </w:pPr>
                  <w:r w:rsidRPr="00E223AB">
                    <w:rPr>
                      <w:rFonts w:hint="eastAsia"/>
                      <w:szCs w:val="21"/>
                    </w:rPr>
                    <w:t>2.65</w:t>
                  </w:r>
                  <w:r w:rsidRPr="00E223AB">
                    <w:rPr>
                      <w:szCs w:val="21"/>
                    </w:rPr>
                    <w:t>E-07</w:t>
                  </w:r>
                </w:p>
              </w:tc>
              <w:tc>
                <w:tcPr>
                  <w:tcW w:w="914" w:type="pct"/>
                  <w:vAlign w:val="center"/>
                </w:tcPr>
                <w:p w:rsidR="00E223AB" w:rsidRPr="00541E3E" w:rsidRDefault="00E13C9C" w:rsidP="00E223AB">
                  <w:pPr>
                    <w:spacing w:line="240" w:lineRule="auto"/>
                    <w:ind w:firstLineChars="0" w:firstLine="0"/>
                    <w:jc w:val="center"/>
                    <w:rPr>
                      <w:szCs w:val="21"/>
                    </w:rPr>
                  </w:pPr>
                  <w:r>
                    <w:rPr>
                      <w:rFonts w:hint="eastAsia"/>
                      <w:szCs w:val="21"/>
                    </w:rPr>
                    <w:t>3.47</w:t>
                  </w:r>
                  <w:r w:rsidR="00E223AB" w:rsidRPr="00541E3E">
                    <w:rPr>
                      <w:szCs w:val="21"/>
                    </w:rPr>
                    <w:t>E-07</w:t>
                  </w:r>
                </w:p>
              </w:tc>
            </w:tr>
          </w:tbl>
          <w:p w:rsidR="00DA616B" w:rsidRPr="00541E3E" w:rsidRDefault="00DA616B" w:rsidP="00EF269F">
            <w:pPr>
              <w:autoSpaceDE w:val="0"/>
              <w:autoSpaceDN w:val="0"/>
              <w:adjustRightInd w:val="0"/>
              <w:snapToGrid w:val="0"/>
              <w:spacing w:beforeLines="50" w:line="360" w:lineRule="auto"/>
              <w:ind w:firstLine="480"/>
              <w:jc w:val="left"/>
              <w:rPr>
                <w:kern w:val="0"/>
                <w:sz w:val="24"/>
              </w:rPr>
            </w:pPr>
            <w:r w:rsidRPr="00541E3E">
              <w:rPr>
                <w:kern w:val="0"/>
                <w:sz w:val="24"/>
              </w:rPr>
              <w:t>由表</w:t>
            </w:r>
            <w:r w:rsidRPr="00541E3E">
              <w:rPr>
                <w:kern w:val="0"/>
                <w:sz w:val="24"/>
              </w:rPr>
              <w:t>11-</w:t>
            </w:r>
            <w:r w:rsidR="001C06EE" w:rsidRPr="00541E3E">
              <w:rPr>
                <w:kern w:val="0"/>
                <w:sz w:val="24"/>
              </w:rPr>
              <w:t>9</w:t>
            </w:r>
            <w:r w:rsidRPr="00541E3E">
              <w:rPr>
                <w:kern w:val="0"/>
                <w:sz w:val="24"/>
              </w:rPr>
              <w:t>计算结果可知：本项目</w:t>
            </w:r>
            <w:r w:rsidRPr="00541E3E">
              <w:rPr>
                <w:sz w:val="24"/>
              </w:rPr>
              <w:t>数字减影血管造影装置</w:t>
            </w:r>
            <w:r w:rsidRPr="00541E3E">
              <w:rPr>
                <w:kern w:val="0"/>
                <w:sz w:val="24"/>
              </w:rPr>
              <w:t>在</w:t>
            </w:r>
            <w:r w:rsidRPr="00541E3E">
              <w:rPr>
                <w:sz w:val="24"/>
              </w:rPr>
              <w:t>摄影</w:t>
            </w:r>
            <w:r w:rsidRPr="00541E3E">
              <w:rPr>
                <w:kern w:val="0"/>
                <w:sz w:val="24"/>
              </w:rPr>
              <w:t>时，机房周围各关注点处的剂量率在</w:t>
            </w:r>
            <w:r w:rsidR="00E13C9C">
              <w:rPr>
                <w:rFonts w:hint="eastAsia"/>
                <w:sz w:val="24"/>
              </w:rPr>
              <w:t>1.36</w:t>
            </w:r>
            <w:r w:rsidR="00894449" w:rsidRPr="00541E3E">
              <w:rPr>
                <w:sz w:val="24"/>
              </w:rPr>
              <w:t>×10</w:t>
            </w:r>
            <w:r w:rsidR="00894449" w:rsidRPr="00541E3E">
              <w:rPr>
                <w:sz w:val="24"/>
                <w:vertAlign w:val="superscript"/>
              </w:rPr>
              <w:t>-</w:t>
            </w:r>
            <w:r w:rsidR="00940CE6" w:rsidRPr="00541E3E">
              <w:rPr>
                <w:sz w:val="24"/>
                <w:vertAlign w:val="superscript"/>
              </w:rPr>
              <w:t>3</w:t>
            </w:r>
            <w:r w:rsidRPr="00541E3E">
              <w:rPr>
                <w:sz w:val="24"/>
              </w:rPr>
              <w:t>～</w:t>
            </w:r>
            <w:r w:rsidR="00E13C9C">
              <w:rPr>
                <w:rFonts w:hint="eastAsia"/>
                <w:sz w:val="24"/>
              </w:rPr>
              <w:t>0.12</w:t>
            </w:r>
            <w:r w:rsidRPr="00541E3E">
              <w:rPr>
                <w:kern w:val="0"/>
                <w:sz w:val="24"/>
              </w:rPr>
              <w:t>μ</w:t>
            </w:r>
            <w:r w:rsidR="00894449" w:rsidRPr="00541E3E">
              <w:rPr>
                <w:kern w:val="0"/>
                <w:sz w:val="24"/>
              </w:rPr>
              <w:t>Gy</w:t>
            </w:r>
            <w:r w:rsidRPr="00541E3E">
              <w:rPr>
                <w:kern w:val="0"/>
                <w:sz w:val="24"/>
              </w:rPr>
              <w:t xml:space="preserve">/h </w:t>
            </w:r>
            <w:r w:rsidRPr="00541E3E">
              <w:rPr>
                <w:kern w:val="0"/>
                <w:sz w:val="24"/>
              </w:rPr>
              <w:t>之间；</w:t>
            </w:r>
            <w:r w:rsidRPr="00541E3E">
              <w:rPr>
                <w:sz w:val="24"/>
              </w:rPr>
              <w:t>透视</w:t>
            </w:r>
            <w:r w:rsidR="00291DEA" w:rsidRPr="00541E3E">
              <w:rPr>
                <w:kern w:val="0"/>
                <w:sz w:val="24"/>
              </w:rPr>
              <w:t>时</w:t>
            </w:r>
            <w:r w:rsidRPr="00541E3E">
              <w:rPr>
                <w:kern w:val="0"/>
                <w:sz w:val="24"/>
              </w:rPr>
              <w:t>机房周围各关注点处的剂量率在</w:t>
            </w:r>
            <w:r w:rsidR="00A92AAE" w:rsidRPr="00541E3E">
              <w:rPr>
                <w:sz w:val="24"/>
              </w:rPr>
              <w:t>3.</w:t>
            </w:r>
            <w:r w:rsidR="00E13C9C">
              <w:rPr>
                <w:rFonts w:hint="eastAsia"/>
                <w:sz w:val="24"/>
              </w:rPr>
              <w:t>47</w:t>
            </w:r>
            <w:r w:rsidRPr="00541E3E">
              <w:rPr>
                <w:sz w:val="24"/>
              </w:rPr>
              <w:t>×10</w:t>
            </w:r>
            <w:r w:rsidRPr="00541E3E">
              <w:rPr>
                <w:sz w:val="24"/>
                <w:vertAlign w:val="superscript"/>
              </w:rPr>
              <w:t>-</w:t>
            </w:r>
            <w:r w:rsidR="008B4A7C" w:rsidRPr="00541E3E">
              <w:rPr>
                <w:sz w:val="24"/>
                <w:vertAlign w:val="superscript"/>
              </w:rPr>
              <w:t>7</w:t>
            </w:r>
            <w:r w:rsidRPr="00541E3E">
              <w:rPr>
                <w:sz w:val="24"/>
              </w:rPr>
              <w:t>～</w:t>
            </w:r>
            <w:r w:rsidR="00E13C9C">
              <w:rPr>
                <w:rFonts w:hint="eastAsia"/>
                <w:sz w:val="24"/>
              </w:rPr>
              <w:t>3.54</w:t>
            </w:r>
            <w:r w:rsidRPr="00541E3E">
              <w:rPr>
                <w:sz w:val="24"/>
              </w:rPr>
              <w:t>×10</w:t>
            </w:r>
            <w:r w:rsidRPr="00541E3E">
              <w:rPr>
                <w:sz w:val="24"/>
                <w:vertAlign w:val="superscript"/>
              </w:rPr>
              <w:t>-</w:t>
            </w:r>
            <w:r w:rsidR="00A92AAE" w:rsidRPr="00541E3E">
              <w:rPr>
                <w:sz w:val="24"/>
                <w:vertAlign w:val="superscript"/>
              </w:rPr>
              <w:t>5</w:t>
            </w:r>
            <w:r w:rsidR="00894449" w:rsidRPr="00541E3E">
              <w:rPr>
                <w:kern w:val="0"/>
                <w:sz w:val="24"/>
              </w:rPr>
              <w:t>μGy/h</w:t>
            </w:r>
            <w:r w:rsidRPr="00541E3E">
              <w:rPr>
                <w:kern w:val="0"/>
                <w:sz w:val="24"/>
              </w:rPr>
              <w:t>之间；结合区域辐射环境背景水平，不难得出该</w:t>
            </w:r>
            <w:r w:rsidRPr="00541E3E">
              <w:rPr>
                <w:sz w:val="24"/>
              </w:rPr>
              <w:t>数字减影血管造影装置</w:t>
            </w:r>
            <w:r w:rsidRPr="00541E3E">
              <w:rPr>
                <w:kern w:val="0"/>
                <w:sz w:val="24"/>
              </w:rPr>
              <w:t>在正常运行情况下，机房周围各关注点处的辐射剂量率能够满足</w:t>
            </w:r>
            <w:r w:rsidRPr="00541E3E">
              <w:rPr>
                <w:rFonts w:eastAsia="黑体"/>
                <w:kern w:val="0"/>
                <w:sz w:val="24"/>
              </w:rPr>
              <w:t>《</w:t>
            </w:r>
            <w:r w:rsidRPr="00541E3E">
              <w:rPr>
                <w:kern w:val="0"/>
                <w:sz w:val="24"/>
              </w:rPr>
              <w:t>医用</w:t>
            </w:r>
            <w:r w:rsidRPr="00541E3E">
              <w:rPr>
                <w:kern w:val="0"/>
                <w:sz w:val="24"/>
              </w:rPr>
              <w:t xml:space="preserve">X </w:t>
            </w:r>
            <w:r w:rsidRPr="00541E3E">
              <w:rPr>
                <w:kern w:val="0"/>
                <w:sz w:val="24"/>
              </w:rPr>
              <w:t>射线诊断</w:t>
            </w:r>
            <w:r w:rsidR="004253DB" w:rsidRPr="00541E3E">
              <w:rPr>
                <w:kern w:val="0"/>
                <w:sz w:val="24"/>
              </w:rPr>
              <w:t>辐射防护</w:t>
            </w:r>
            <w:r w:rsidRPr="00541E3E">
              <w:rPr>
                <w:kern w:val="0"/>
                <w:sz w:val="24"/>
              </w:rPr>
              <w:t>要求</w:t>
            </w:r>
            <w:r w:rsidRPr="00541E3E">
              <w:rPr>
                <w:rFonts w:eastAsia="黑体"/>
                <w:kern w:val="0"/>
                <w:sz w:val="24"/>
              </w:rPr>
              <w:t>》</w:t>
            </w:r>
            <w:r w:rsidRPr="00541E3E">
              <w:rPr>
                <w:kern w:val="0"/>
                <w:sz w:val="24"/>
              </w:rPr>
              <w:t>(GBZ130-2013)</w:t>
            </w:r>
            <w:r w:rsidRPr="00541E3E">
              <w:rPr>
                <w:kern w:val="0"/>
                <w:sz w:val="24"/>
              </w:rPr>
              <w:t>中规定的屏蔽体外表面</w:t>
            </w:r>
            <w:r w:rsidRPr="00541E3E">
              <w:rPr>
                <w:kern w:val="0"/>
                <w:sz w:val="24"/>
              </w:rPr>
              <w:t>30cm</w:t>
            </w:r>
            <w:r w:rsidRPr="00541E3E">
              <w:rPr>
                <w:kern w:val="0"/>
                <w:sz w:val="24"/>
              </w:rPr>
              <w:t>处剂量率不大于</w:t>
            </w:r>
            <w:r w:rsidRPr="00541E3E">
              <w:rPr>
                <w:kern w:val="0"/>
                <w:sz w:val="24"/>
              </w:rPr>
              <w:t xml:space="preserve">2.5μSv/h </w:t>
            </w:r>
            <w:r w:rsidRPr="00541E3E">
              <w:rPr>
                <w:kern w:val="0"/>
                <w:sz w:val="24"/>
              </w:rPr>
              <w:t>的标准限值。</w:t>
            </w:r>
          </w:p>
          <w:p w:rsidR="00DA616B" w:rsidRPr="00541E3E" w:rsidRDefault="00BC6264" w:rsidP="008B4A7C">
            <w:pPr>
              <w:adjustRightInd w:val="0"/>
              <w:snapToGrid w:val="0"/>
              <w:ind w:firstLine="480"/>
              <w:rPr>
                <w:sz w:val="24"/>
              </w:rPr>
            </w:pPr>
            <w:r w:rsidRPr="00541E3E">
              <w:rPr>
                <w:sz w:val="24"/>
              </w:rPr>
              <w:t>③</w:t>
            </w:r>
            <w:r w:rsidR="00DA616B" w:rsidRPr="00541E3E">
              <w:rPr>
                <w:sz w:val="24"/>
              </w:rPr>
              <w:t>年有效剂量估算</w:t>
            </w:r>
          </w:p>
          <w:p w:rsidR="00472AA8" w:rsidRPr="00541E3E" w:rsidRDefault="00472AA8" w:rsidP="00DA616B">
            <w:pPr>
              <w:ind w:firstLine="480"/>
              <w:rPr>
                <w:sz w:val="24"/>
              </w:rPr>
            </w:pPr>
            <w:r w:rsidRPr="00541E3E">
              <w:rPr>
                <w:sz w:val="24"/>
              </w:rPr>
              <w:t>A</w:t>
            </w:r>
            <w:r w:rsidRPr="00541E3E">
              <w:rPr>
                <w:sz w:val="24"/>
              </w:rPr>
              <w:t>、身体年有效剂量估算</w:t>
            </w:r>
          </w:p>
          <w:p w:rsidR="00DA616B" w:rsidRPr="00541E3E" w:rsidRDefault="00BC6264" w:rsidP="00DA616B">
            <w:pPr>
              <w:ind w:firstLine="480"/>
              <w:rPr>
                <w:sz w:val="24"/>
              </w:rPr>
            </w:pPr>
            <w:r w:rsidRPr="00541E3E">
              <w:rPr>
                <w:sz w:val="24"/>
              </w:rPr>
              <w:t>根据式</w:t>
            </w:r>
            <w:r w:rsidRPr="00541E3E">
              <w:rPr>
                <w:sz w:val="24"/>
              </w:rPr>
              <w:t>11-1</w:t>
            </w:r>
            <w:r w:rsidRPr="00541E3E">
              <w:rPr>
                <w:sz w:val="24"/>
              </w:rPr>
              <w:t>与表</w:t>
            </w:r>
            <w:r w:rsidRPr="00541E3E">
              <w:rPr>
                <w:sz w:val="24"/>
              </w:rPr>
              <w:t>11-9</w:t>
            </w:r>
            <w:r w:rsidRPr="00541E3E">
              <w:rPr>
                <w:sz w:val="24"/>
              </w:rPr>
              <w:t>，</w:t>
            </w:r>
            <w:r w:rsidR="00763B08" w:rsidRPr="00541E3E">
              <w:rPr>
                <w:sz w:val="24"/>
              </w:rPr>
              <w:t>本项目理论预测环境影响分析下保护目标的年有效剂量估算</w:t>
            </w:r>
            <w:r w:rsidR="00DA616B" w:rsidRPr="00541E3E">
              <w:rPr>
                <w:sz w:val="24"/>
              </w:rPr>
              <w:t>结果详见表</w:t>
            </w:r>
            <w:r w:rsidR="00DA616B" w:rsidRPr="00541E3E">
              <w:rPr>
                <w:sz w:val="24"/>
              </w:rPr>
              <w:t>11-</w:t>
            </w:r>
            <w:r w:rsidR="00763B08" w:rsidRPr="00541E3E">
              <w:rPr>
                <w:sz w:val="24"/>
              </w:rPr>
              <w:t>10</w:t>
            </w:r>
            <w:r w:rsidR="00DA616B" w:rsidRPr="00541E3E">
              <w:rPr>
                <w:sz w:val="24"/>
              </w:rPr>
              <w:t>。</w:t>
            </w:r>
          </w:p>
          <w:p w:rsidR="00DA616B" w:rsidRPr="00541E3E" w:rsidRDefault="00DA616B" w:rsidP="00EF269F">
            <w:pPr>
              <w:adjustRightInd w:val="0"/>
              <w:snapToGrid w:val="0"/>
              <w:spacing w:beforeLines="50" w:afterLines="50" w:line="240" w:lineRule="auto"/>
              <w:ind w:firstLine="422"/>
              <w:jc w:val="center"/>
              <w:rPr>
                <w:b/>
                <w:szCs w:val="21"/>
              </w:rPr>
            </w:pPr>
            <w:r w:rsidRPr="00541E3E">
              <w:rPr>
                <w:b/>
                <w:szCs w:val="21"/>
              </w:rPr>
              <w:t>表</w:t>
            </w:r>
            <w:r w:rsidRPr="00541E3E">
              <w:rPr>
                <w:b/>
                <w:szCs w:val="21"/>
              </w:rPr>
              <w:t>11-</w:t>
            </w:r>
            <w:r w:rsidR="00763B08" w:rsidRPr="00541E3E">
              <w:rPr>
                <w:b/>
                <w:szCs w:val="21"/>
              </w:rPr>
              <w:t>10</w:t>
            </w:r>
            <w:r w:rsidRPr="00541E3E">
              <w:rPr>
                <w:b/>
                <w:szCs w:val="21"/>
              </w:rPr>
              <w:t xml:space="preserve"> </w:t>
            </w:r>
            <w:r w:rsidR="007F67A2" w:rsidRPr="00541E3E">
              <w:rPr>
                <w:b/>
                <w:szCs w:val="21"/>
              </w:rPr>
              <w:t xml:space="preserve"> </w:t>
            </w:r>
            <w:r w:rsidRPr="00541E3E">
              <w:rPr>
                <w:b/>
                <w:szCs w:val="21"/>
              </w:rPr>
              <w:t>年有效剂量估算结果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29"/>
              <w:gridCol w:w="615"/>
              <w:gridCol w:w="1268"/>
              <w:gridCol w:w="923"/>
              <w:gridCol w:w="723"/>
              <w:gridCol w:w="1738"/>
              <w:gridCol w:w="920"/>
            </w:tblGrid>
            <w:tr w:rsidR="00DA616B" w:rsidRPr="00541E3E" w:rsidTr="00E13C9C">
              <w:trPr>
                <w:jc w:val="center"/>
              </w:trPr>
              <w:tc>
                <w:tcPr>
                  <w:tcW w:w="1569" w:type="pct"/>
                  <w:vAlign w:val="center"/>
                </w:tcPr>
                <w:p w:rsidR="00DA616B" w:rsidRPr="00541E3E" w:rsidRDefault="00DA616B" w:rsidP="00DA616B">
                  <w:pPr>
                    <w:spacing w:line="240" w:lineRule="auto"/>
                    <w:ind w:firstLineChars="0" w:firstLine="0"/>
                    <w:jc w:val="center"/>
                    <w:rPr>
                      <w:szCs w:val="21"/>
                    </w:rPr>
                  </w:pPr>
                  <w:r w:rsidRPr="00541E3E">
                    <w:rPr>
                      <w:szCs w:val="21"/>
                    </w:rPr>
                    <w:t>预测点位</w:t>
                  </w:r>
                </w:p>
              </w:tc>
              <w:tc>
                <w:tcPr>
                  <w:tcW w:w="341" w:type="pct"/>
                  <w:vAlign w:val="center"/>
                </w:tcPr>
                <w:p w:rsidR="00DA616B" w:rsidRPr="00541E3E" w:rsidRDefault="00DA616B" w:rsidP="00DA616B">
                  <w:pPr>
                    <w:spacing w:line="240" w:lineRule="auto"/>
                    <w:ind w:firstLineChars="0" w:firstLine="0"/>
                    <w:jc w:val="center"/>
                    <w:rPr>
                      <w:szCs w:val="21"/>
                    </w:rPr>
                  </w:pPr>
                  <w:r w:rsidRPr="00541E3E">
                    <w:rPr>
                      <w:szCs w:val="21"/>
                    </w:rPr>
                    <w:t>工作模式</w:t>
                  </w:r>
                </w:p>
              </w:tc>
              <w:tc>
                <w:tcPr>
                  <w:tcW w:w="703" w:type="pct"/>
                  <w:vAlign w:val="center"/>
                </w:tcPr>
                <w:p w:rsidR="00DA616B" w:rsidRPr="00541E3E" w:rsidRDefault="00DA616B" w:rsidP="00DA616B">
                  <w:pPr>
                    <w:spacing w:line="240" w:lineRule="auto"/>
                    <w:ind w:firstLineChars="0" w:firstLine="0"/>
                    <w:jc w:val="center"/>
                    <w:rPr>
                      <w:szCs w:val="21"/>
                    </w:rPr>
                  </w:pPr>
                  <w:r w:rsidRPr="00541E3E">
                    <w:rPr>
                      <w:szCs w:val="21"/>
                    </w:rPr>
                    <w:t>总剂量率</w:t>
                  </w:r>
                  <w:r w:rsidR="00763B08" w:rsidRPr="00541E3E">
                    <w:rPr>
                      <w:szCs w:val="21"/>
                    </w:rPr>
                    <w:t>（</w:t>
                  </w:r>
                  <w:r w:rsidR="00763B08" w:rsidRPr="00541E3E">
                    <w:rPr>
                      <w:szCs w:val="21"/>
                    </w:rPr>
                    <w:t>μGy/h</w:t>
                  </w:r>
                  <w:r w:rsidR="00763B08" w:rsidRPr="00541E3E">
                    <w:rPr>
                      <w:szCs w:val="21"/>
                    </w:rPr>
                    <w:t>）</w:t>
                  </w:r>
                </w:p>
              </w:tc>
              <w:tc>
                <w:tcPr>
                  <w:tcW w:w="512" w:type="pct"/>
                  <w:vAlign w:val="center"/>
                </w:tcPr>
                <w:p w:rsidR="00DA616B" w:rsidRPr="00541E3E" w:rsidRDefault="00DA616B" w:rsidP="00DA616B">
                  <w:pPr>
                    <w:spacing w:line="240" w:lineRule="auto"/>
                    <w:ind w:firstLineChars="0" w:firstLine="0"/>
                    <w:jc w:val="center"/>
                    <w:rPr>
                      <w:szCs w:val="21"/>
                    </w:rPr>
                  </w:pPr>
                  <w:r w:rsidRPr="00541E3E">
                    <w:rPr>
                      <w:szCs w:val="21"/>
                    </w:rPr>
                    <w:t>年工作时间</w:t>
                  </w:r>
                  <w:r w:rsidR="00763B08" w:rsidRPr="00541E3E">
                    <w:rPr>
                      <w:szCs w:val="21"/>
                    </w:rPr>
                    <w:t>（</w:t>
                  </w:r>
                  <w:r w:rsidR="00763B08" w:rsidRPr="00541E3E">
                    <w:rPr>
                      <w:szCs w:val="21"/>
                    </w:rPr>
                    <w:t>h/a</w:t>
                  </w:r>
                  <w:r w:rsidR="00763B08" w:rsidRPr="00541E3E">
                    <w:rPr>
                      <w:szCs w:val="21"/>
                    </w:rPr>
                    <w:t>）</w:t>
                  </w:r>
                </w:p>
              </w:tc>
              <w:tc>
                <w:tcPr>
                  <w:tcW w:w="401" w:type="pct"/>
                  <w:vAlign w:val="center"/>
                </w:tcPr>
                <w:p w:rsidR="00DA616B" w:rsidRPr="00541E3E" w:rsidRDefault="00DA616B" w:rsidP="00DA616B">
                  <w:pPr>
                    <w:spacing w:line="240" w:lineRule="auto"/>
                    <w:ind w:firstLineChars="0" w:firstLine="0"/>
                    <w:jc w:val="center"/>
                    <w:rPr>
                      <w:szCs w:val="21"/>
                    </w:rPr>
                  </w:pPr>
                  <w:r w:rsidRPr="00541E3E">
                    <w:rPr>
                      <w:szCs w:val="21"/>
                    </w:rPr>
                    <w:t>居留</w:t>
                  </w:r>
                </w:p>
                <w:p w:rsidR="00DA616B" w:rsidRPr="00541E3E" w:rsidRDefault="00DA616B" w:rsidP="00DA616B">
                  <w:pPr>
                    <w:spacing w:line="240" w:lineRule="auto"/>
                    <w:ind w:firstLineChars="0" w:firstLine="0"/>
                    <w:jc w:val="center"/>
                    <w:rPr>
                      <w:szCs w:val="21"/>
                    </w:rPr>
                  </w:pPr>
                  <w:r w:rsidRPr="00541E3E">
                    <w:rPr>
                      <w:szCs w:val="21"/>
                    </w:rPr>
                    <w:t>因子</w:t>
                  </w:r>
                </w:p>
              </w:tc>
              <w:tc>
                <w:tcPr>
                  <w:tcW w:w="964" w:type="pct"/>
                  <w:vAlign w:val="center"/>
                </w:tcPr>
                <w:p w:rsidR="00DA616B" w:rsidRPr="00541E3E" w:rsidRDefault="00DA616B" w:rsidP="00DA616B">
                  <w:pPr>
                    <w:spacing w:line="240" w:lineRule="auto"/>
                    <w:ind w:firstLineChars="0" w:firstLine="0"/>
                    <w:jc w:val="center"/>
                    <w:rPr>
                      <w:szCs w:val="21"/>
                    </w:rPr>
                  </w:pPr>
                  <w:r w:rsidRPr="00541E3E">
                    <w:rPr>
                      <w:szCs w:val="21"/>
                    </w:rPr>
                    <w:t>年有效剂量</w:t>
                  </w:r>
                  <w:r w:rsidR="00763B08" w:rsidRPr="00541E3E">
                    <w:rPr>
                      <w:szCs w:val="21"/>
                    </w:rPr>
                    <w:t>（</w:t>
                  </w:r>
                  <w:r w:rsidR="00C41A4C">
                    <w:rPr>
                      <w:szCs w:val="21"/>
                    </w:rPr>
                    <w:t>mSv</w:t>
                  </w:r>
                  <w:r w:rsidR="00763B08" w:rsidRPr="00541E3E">
                    <w:rPr>
                      <w:szCs w:val="21"/>
                    </w:rPr>
                    <w:t>）</w:t>
                  </w:r>
                </w:p>
              </w:tc>
              <w:tc>
                <w:tcPr>
                  <w:tcW w:w="510" w:type="pct"/>
                  <w:vAlign w:val="center"/>
                </w:tcPr>
                <w:p w:rsidR="00DA616B" w:rsidRPr="00541E3E" w:rsidRDefault="00DA616B" w:rsidP="00DA616B">
                  <w:pPr>
                    <w:spacing w:line="240" w:lineRule="auto"/>
                    <w:ind w:firstLineChars="0" w:firstLine="0"/>
                    <w:jc w:val="center"/>
                    <w:rPr>
                      <w:szCs w:val="21"/>
                    </w:rPr>
                  </w:pPr>
                  <w:r w:rsidRPr="00541E3E">
                    <w:rPr>
                      <w:szCs w:val="21"/>
                    </w:rPr>
                    <w:t>涉及人员类型</w:t>
                  </w:r>
                </w:p>
              </w:tc>
            </w:tr>
            <w:tr w:rsidR="00B805BD" w:rsidRPr="00541E3E" w:rsidTr="00E13C9C">
              <w:trPr>
                <w:trHeight w:val="395"/>
                <w:jc w:val="center"/>
              </w:trPr>
              <w:tc>
                <w:tcPr>
                  <w:tcW w:w="1569" w:type="pct"/>
                  <w:vAlign w:val="center"/>
                </w:tcPr>
                <w:p w:rsidR="00B805BD" w:rsidRPr="00541E3E" w:rsidRDefault="00B805BD" w:rsidP="00B805BD">
                  <w:pPr>
                    <w:spacing w:line="240" w:lineRule="auto"/>
                    <w:ind w:firstLineChars="0" w:firstLine="0"/>
                    <w:rPr>
                      <w:szCs w:val="21"/>
                    </w:rPr>
                  </w:pPr>
                  <w:r w:rsidRPr="00541E3E">
                    <w:rPr>
                      <w:szCs w:val="21"/>
                    </w:rPr>
                    <w:t>1</w:t>
                  </w:r>
                  <w:r w:rsidRPr="00541E3E">
                    <w:rPr>
                      <w:szCs w:val="21"/>
                    </w:rPr>
                    <w:t>＃：控制室操作位（观察窗外</w:t>
                  </w:r>
                  <w:r w:rsidRPr="00541E3E">
                    <w:rPr>
                      <w:szCs w:val="21"/>
                    </w:rPr>
                    <w:t>30cm</w:t>
                  </w:r>
                  <w:r w:rsidRPr="00541E3E">
                    <w:rPr>
                      <w:szCs w:val="21"/>
                    </w:rPr>
                    <w:t>）</w:t>
                  </w:r>
                </w:p>
              </w:tc>
              <w:tc>
                <w:tcPr>
                  <w:tcW w:w="341" w:type="pct"/>
                  <w:vMerge w:val="restart"/>
                  <w:vAlign w:val="center"/>
                </w:tcPr>
                <w:p w:rsidR="00B805BD" w:rsidRPr="00541E3E" w:rsidRDefault="00B805BD" w:rsidP="00B805BD">
                  <w:pPr>
                    <w:spacing w:line="240" w:lineRule="auto"/>
                    <w:ind w:firstLineChars="0" w:firstLine="0"/>
                    <w:jc w:val="center"/>
                    <w:rPr>
                      <w:szCs w:val="21"/>
                    </w:rPr>
                  </w:pPr>
                  <w:r w:rsidRPr="00541E3E">
                    <w:rPr>
                      <w:szCs w:val="21"/>
                    </w:rPr>
                    <w:t>摄影</w:t>
                  </w:r>
                </w:p>
              </w:tc>
              <w:tc>
                <w:tcPr>
                  <w:tcW w:w="703" w:type="pct"/>
                  <w:vAlign w:val="center"/>
                </w:tcPr>
                <w:p w:rsidR="00B805BD" w:rsidRPr="00541E3E" w:rsidRDefault="00B805BD" w:rsidP="00B805BD">
                  <w:pPr>
                    <w:spacing w:line="240" w:lineRule="auto"/>
                    <w:ind w:firstLineChars="0" w:firstLine="0"/>
                    <w:jc w:val="center"/>
                    <w:rPr>
                      <w:szCs w:val="21"/>
                    </w:rPr>
                  </w:pPr>
                  <w:r w:rsidRPr="00541E3E">
                    <w:rPr>
                      <w:szCs w:val="21"/>
                    </w:rPr>
                    <w:t>0.1</w:t>
                  </w:r>
                  <w:r>
                    <w:rPr>
                      <w:rFonts w:hint="eastAsia"/>
                      <w:szCs w:val="21"/>
                    </w:rPr>
                    <w:t>2</w:t>
                  </w:r>
                </w:p>
              </w:tc>
              <w:tc>
                <w:tcPr>
                  <w:tcW w:w="512" w:type="pct"/>
                  <w:vMerge w:val="restart"/>
                  <w:vAlign w:val="center"/>
                </w:tcPr>
                <w:p w:rsidR="00B805BD" w:rsidRPr="00541E3E" w:rsidRDefault="00B805BD" w:rsidP="00B805BD">
                  <w:pPr>
                    <w:spacing w:line="240" w:lineRule="auto"/>
                    <w:ind w:firstLineChars="0" w:firstLine="0"/>
                    <w:jc w:val="center"/>
                    <w:rPr>
                      <w:szCs w:val="21"/>
                    </w:rPr>
                  </w:pPr>
                  <w:r w:rsidRPr="00541E3E">
                    <w:rPr>
                      <w:szCs w:val="21"/>
                    </w:rPr>
                    <w:t>25</w:t>
                  </w:r>
                </w:p>
              </w:tc>
              <w:tc>
                <w:tcPr>
                  <w:tcW w:w="401" w:type="pct"/>
                  <w:vAlign w:val="center"/>
                </w:tcPr>
                <w:p w:rsidR="00B805BD" w:rsidRPr="00541E3E" w:rsidRDefault="00B805BD" w:rsidP="00B805BD">
                  <w:pPr>
                    <w:spacing w:line="240" w:lineRule="auto"/>
                    <w:ind w:firstLineChars="0" w:firstLine="0"/>
                    <w:jc w:val="center"/>
                    <w:rPr>
                      <w:szCs w:val="21"/>
                    </w:rPr>
                  </w:pPr>
                  <w:r w:rsidRPr="00541E3E">
                    <w:rPr>
                      <w:szCs w:val="21"/>
                    </w:rPr>
                    <w:t>1</w:t>
                  </w:r>
                </w:p>
              </w:tc>
              <w:tc>
                <w:tcPr>
                  <w:tcW w:w="964" w:type="pct"/>
                  <w:vAlign w:val="center"/>
                </w:tcPr>
                <w:p w:rsidR="00B805BD" w:rsidRPr="00717FAC" w:rsidRDefault="00B805BD" w:rsidP="00B805BD">
                  <w:pPr>
                    <w:spacing w:line="240" w:lineRule="auto"/>
                    <w:ind w:firstLineChars="0" w:firstLine="0"/>
                    <w:jc w:val="center"/>
                    <w:rPr>
                      <w:szCs w:val="21"/>
                    </w:rPr>
                  </w:pPr>
                  <w:r w:rsidRPr="00717FAC">
                    <w:rPr>
                      <w:rFonts w:hint="eastAsia"/>
                      <w:szCs w:val="21"/>
                    </w:rPr>
                    <w:t>3.0</w:t>
                  </w:r>
                  <w:r w:rsidRPr="00717FAC">
                    <w:rPr>
                      <w:szCs w:val="21"/>
                    </w:rPr>
                    <w:t>0E-03</w:t>
                  </w:r>
                </w:p>
              </w:tc>
              <w:tc>
                <w:tcPr>
                  <w:tcW w:w="510" w:type="pct"/>
                  <w:vAlign w:val="center"/>
                </w:tcPr>
                <w:p w:rsidR="00B805BD" w:rsidRPr="00541E3E" w:rsidRDefault="00B805BD" w:rsidP="00B805BD">
                  <w:pPr>
                    <w:spacing w:line="240" w:lineRule="auto"/>
                    <w:ind w:firstLineChars="0" w:firstLine="0"/>
                    <w:jc w:val="center"/>
                    <w:rPr>
                      <w:szCs w:val="21"/>
                    </w:rPr>
                  </w:pPr>
                  <w:r w:rsidRPr="00541E3E">
                    <w:rPr>
                      <w:szCs w:val="21"/>
                    </w:rPr>
                    <w:t>职业</w:t>
                  </w:r>
                </w:p>
              </w:tc>
            </w:tr>
            <w:tr w:rsidR="00B805BD" w:rsidRPr="00541E3E" w:rsidTr="00E13C9C">
              <w:trPr>
                <w:jc w:val="center"/>
              </w:trPr>
              <w:tc>
                <w:tcPr>
                  <w:tcW w:w="1569" w:type="pct"/>
                  <w:vAlign w:val="center"/>
                </w:tcPr>
                <w:p w:rsidR="00B805BD" w:rsidRPr="00541E3E" w:rsidRDefault="00B805BD" w:rsidP="00B805BD">
                  <w:pPr>
                    <w:spacing w:line="240" w:lineRule="auto"/>
                    <w:ind w:firstLineChars="0" w:firstLine="0"/>
                    <w:rPr>
                      <w:szCs w:val="21"/>
                    </w:rPr>
                  </w:pPr>
                  <w:r w:rsidRPr="00541E3E">
                    <w:rPr>
                      <w:szCs w:val="21"/>
                    </w:rPr>
                    <w:t>2</w:t>
                  </w:r>
                  <w:r w:rsidRPr="00541E3E">
                    <w:rPr>
                      <w:szCs w:val="21"/>
                    </w:rPr>
                    <w:t>＃：</w:t>
                  </w:r>
                  <w:r>
                    <w:rPr>
                      <w:rFonts w:hint="eastAsia"/>
                      <w:szCs w:val="21"/>
                    </w:rPr>
                    <w:t>东</w:t>
                  </w:r>
                  <w:r w:rsidRPr="00541E3E">
                    <w:rPr>
                      <w:szCs w:val="21"/>
                    </w:rPr>
                    <w:t>北侧防护墙外</w:t>
                  </w:r>
                  <w:r w:rsidRPr="00541E3E">
                    <w:rPr>
                      <w:szCs w:val="21"/>
                    </w:rPr>
                    <w:t>30cm</w:t>
                  </w:r>
                  <w:r w:rsidRPr="00541E3E">
                    <w:rPr>
                      <w:szCs w:val="21"/>
                    </w:rPr>
                    <w:t>处</w:t>
                  </w:r>
                </w:p>
              </w:tc>
              <w:tc>
                <w:tcPr>
                  <w:tcW w:w="341" w:type="pct"/>
                  <w:vMerge/>
                  <w:vAlign w:val="center"/>
                </w:tcPr>
                <w:p w:rsidR="00B805BD" w:rsidRPr="00541E3E" w:rsidRDefault="00B805BD" w:rsidP="00B805BD">
                  <w:pPr>
                    <w:spacing w:line="240" w:lineRule="auto"/>
                    <w:ind w:firstLineChars="0" w:firstLine="0"/>
                    <w:jc w:val="center"/>
                    <w:rPr>
                      <w:szCs w:val="21"/>
                    </w:rPr>
                  </w:pPr>
                </w:p>
              </w:tc>
              <w:tc>
                <w:tcPr>
                  <w:tcW w:w="703" w:type="pct"/>
                  <w:vAlign w:val="center"/>
                </w:tcPr>
                <w:p w:rsidR="00B805BD" w:rsidRPr="00541E3E" w:rsidRDefault="00B805BD" w:rsidP="00B805BD">
                  <w:pPr>
                    <w:spacing w:line="240" w:lineRule="auto"/>
                    <w:ind w:firstLineChars="0" w:firstLine="0"/>
                    <w:jc w:val="center"/>
                    <w:rPr>
                      <w:szCs w:val="21"/>
                    </w:rPr>
                  </w:pPr>
                  <w:r>
                    <w:rPr>
                      <w:rFonts w:hint="eastAsia"/>
                      <w:szCs w:val="21"/>
                    </w:rPr>
                    <w:t>8.3</w:t>
                  </w:r>
                  <w:r w:rsidRPr="005C16B5">
                    <w:rPr>
                      <w:szCs w:val="21"/>
                    </w:rPr>
                    <w:t>E-02</w:t>
                  </w:r>
                </w:p>
              </w:tc>
              <w:tc>
                <w:tcPr>
                  <w:tcW w:w="512" w:type="pct"/>
                  <w:vMerge/>
                  <w:vAlign w:val="center"/>
                </w:tcPr>
                <w:p w:rsidR="00B805BD" w:rsidRPr="00541E3E" w:rsidRDefault="00B805BD" w:rsidP="00B805BD">
                  <w:pPr>
                    <w:spacing w:line="240" w:lineRule="auto"/>
                    <w:ind w:firstLineChars="0" w:firstLine="0"/>
                    <w:jc w:val="center"/>
                    <w:rPr>
                      <w:szCs w:val="21"/>
                    </w:rPr>
                  </w:pPr>
                </w:p>
              </w:tc>
              <w:tc>
                <w:tcPr>
                  <w:tcW w:w="401" w:type="pct"/>
                  <w:vAlign w:val="center"/>
                </w:tcPr>
                <w:p w:rsidR="00B805BD" w:rsidRPr="00541E3E" w:rsidRDefault="00B805BD" w:rsidP="00B805BD">
                  <w:pPr>
                    <w:spacing w:line="240" w:lineRule="auto"/>
                    <w:ind w:firstLineChars="0" w:firstLine="0"/>
                    <w:jc w:val="center"/>
                    <w:rPr>
                      <w:szCs w:val="21"/>
                    </w:rPr>
                  </w:pPr>
                  <w:r w:rsidRPr="00541E3E">
                    <w:rPr>
                      <w:szCs w:val="21"/>
                    </w:rPr>
                    <w:t>1/4</w:t>
                  </w:r>
                </w:p>
              </w:tc>
              <w:tc>
                <w:tcPr>
                  <w:tcW w:w="964" w:type="pct"/>
                  <w:vAlign w:val="center"/>
                </w:tcPr>
                <w:p w:rsidR="00B805BD" w:rsidRPr="00717FAC" w:rsidRDefault="00B805BD" w:rsidP="00B805BD">
                  <w:pPr>
                    <w:spacing w:line="240" w:lineRule="auto"/>
                    <w:ind w:firstLineChars="0" w:firstLine="0"/>
                    <w:jc w:val="center"/>
                    <w:rPr>
                      <w:szCs w:val="21"/>
                    </w:rPr>
                  </w:pPr>
                  <w:r w:rsidRPr="00717FAC">
                    <w:rPr>
                      <w:rFonts w:hint="eastAsia"/>
                      <w:szCs w:val="21"/>
                    </w:rPr>
                    <w:t>5.19</w:t>
                  </w:r>
                  <w:r w:rsidRPr="00717FAC">
                    <w:rPr>
                      <w:szCs w:val="21"/>
                    </w:rPr>
                    <w:t>E-0</w:t>
                  </w:r>
                  <w:r w:rsidRPr="00717FAC">
                    <w:rPr>
                      <w:rFonts w:hint="eastAsia"/>
                      <w:szCs w:val="21"/>
                    </w:rPr>
                    <w:t>4</w:t>
                  </w:r>
                </w:p>
              </w:tc>
              <w:tc>
                <w:tcPr>
                  <w:tcW w:w="510" w:type="pct"/>
                  <w:vAlign w:val="center"/>
                </w:tcPr>
                <w:p w:rsidR="00B805BD" w:rsidRPr="00541E3E" w:rsidRDefault="00B805BD" w:rsidP="00B805BD">
                  <w:pPr>
                    <w:spacing w:line="240" w:lineRule="auto"/>
                    <w:ind w:firstLineChars="0" w:firstLine="0"/>
                    <w:jc w:val="center"/>
                    <w:rPr>
                      <w:szCs w:val="21"/>
                    </w:rPr>
                  </w:pPr>
                  <w:r w:rsidRPr="00541E3E">
                    <w:rPr>
                      <w:szCs w:val="21"/>
                    </w:rPr>
                    <w:t>公众</w:t>
                  </w:r>
                </w:p>
              </w:tc>
            </w:tr>
            <w:tr w:rsidR="00B805BD" w:rsidRPr="00541E3E" w:rsidTr="00E13C9C">
              <w:trPr>
                <w:jc w:val="center"/>
              </w:trPr>
              <w:tc>
                <w:tcPr>
                  <w:tcW w:w="1569" w:type="pct"/>
                  <w:vAlign w:val="center"/>
                </w:tcPr>
                <w:p w:rsidR="00B805BD" w:rsidRPr="00541E3E" w:rsidRDefault="00B805BD" w:rsidP="00B805BD">
                  <w:pPr>
                    <w:spacing w:line="240" w:lineRule="auto"/>
                    <w:ind w:firstLineChars="0" w:firstLine="0"/>
                    <w:rPr>
                      <w:szCs w:val="21"/>
                    </w:rPr>
                  </w:pPr>
                  <w:r w:rsidRPr="00541E3E">
                    <w:rPr>
                      <w:szCs w:val="21"/>
                    </w:rPr>
                    <w:t>3</w:t>
                  </w:r>
                  <w:r w:rsidRPr="00541E3E">
                    <w:rPr>
                      <w:szCs w:val="21"/>
                    </w:rPr>
                    <w:t>＃：</w:t>
                  </w:r>
                  <w:r>
                    <w:rPr>
                      <w:rFonts w:hint="eastAsia"/>
                      <w:szCs w:val="21"/>
                    </w:rPr>
                    <w:t>西北</w:t>
                  </w:r>
                  <w:r w:rsidRPr="00541E3E">
                    <w:rPr>
                      <w:szCs w:val="21"/>
                    </w:rPr>
                    <w:t>侧防护墙外</w:t>
                  </w:r>
                  <w:r w:rsidRPr="00541E3E">
                    <w:rPr>
                      <w:szCs w:val="21"/>
                    </w:rPr>
                    <w:t>30cm</w:t>
                  </w:r>
                  <w:r w:rsidRPr="00541E3E">
                    <w:rPr>
                      <w:szCs w:val="21"/>
                    </w:rPr>
                    <w:t>处</w:t>
                  </w:r>
                </w:p>
              </w:tc>
              <w:tc>
                <w:tcPr>
                  <w:tcW w:w="341" w:type="pct"/>
                  <w:vMerge/>
                  <w:vAlign w:val="center"/>
                </w:tcPr>
                <w:p w:rsidR="00B805BD" w:rsidRPr="00541E3E" w:rsidRDefault="00B805BD" w:rsidP="00B805BD">
                  <w:pPr>
                    <w:spacing w:line="240" w:lineRule="auto"/>
                    <w:ind w:firstLineChars="0" w:firstLine="0"/>
                    <w:jc w:val="center"/>
                    <w:rPr>
                      <w:szCs w:val="21"/>
                    </w:rPr>
                  </w:pPr>
                </w:p>
              </w:tc>
              <w:tc>
                <w:tcPr>
                  <w:tcW w:w="703" w:type="pct"/>
                  <w:vAlign w:val="center"/>
                </w:tcPr>
                <w:p w:rsidR="00B805BD" w:rsidRPr="00541E3E" w:rsidRDefault="00B805BD" w:rsidP="00B805BD">
                  <w:pPr>
                    <w:spacing w:line="240" w:lineRule="auto"/>
                    <w:ind w:firstLineChars="0" w:firstLine="0"/>
                    <w:jc w:val="center"/>
                    <w:rPr>
                      <w:szCs w:val="21"/>
                    </w:rPr>
                  </w:pPr>
                  <w:r>
                    <w:rPr>
                      <w:rFonts w:hint="eastAsia"/>
                      <w:szCs w:val="21"/>
                    </w:rPr>
                    <w:t>0.10</w:t>
                  </w:r>
                </w:p>
              </w:tc>
              <w:tc>
                <w:tcPr>
                  <w:tcW w:w="512" w:type="pct"/>
                  <w:vMerge/>
                  <w:vAlign w:val="center"/>
                </w:tcPr>
                <w:p w:rsidR="00B805BD" w:rsidRPr="00541E3E" w:rsidRDefault="00B805BD" w:rsidP="00B805BD">
                  <w:pPr>
                    <w:spacing w:line="240" w:lineRule="auto"/>
                    <w:ind w:firstLineChars="0" w:firstLine="0"/>
                    <w:jc w:val="center"/>
                    <w:rPr>
                      <w:szCs w:val="21"/>
                    </w:rPr>
                  </w:pPr>
                </w:p>
              </w:tc>
              <w:tc>
                <w:tcPr>
                  <w:tcW w:w="401" w:type="pct"/>
                  <w:vAlign w:val="center"/>
                </w:tcPr>
                <w:p w:rsidR="00B805BD" w:rsidRPr="00541E3E" w:rsidRDefault="00B805BD" w:rsidP="00B805BD">
                  <w:pPr>
                    <w:spacing w:line="240" w:lineRule="auto"/>
                    <w:ind w:firstLineChars="0" w:firstLine="0"/>
                    <w:jc w:val="center"/>
                    <w:rPr>
                      <w:szCs w:val="21"/>
                    </w:rPr>
                  </w:pPr>
                  <w:r w:rsidRPr="00541E3E">
                    <w:rPr>
                      <w:szCs w:val="21"/>
                    </w:rPr>
                    <w:t>1/16</w:t>
                  </w:r>
                </w:p>
              </w:tc>
              <w:tc>
                <w:tcPr>
                  <w:tcW w:w="964" w:type="pct"/>
                  <w:vAlign w:val="center"/>
                </w:tcPr>
                <w:p w:rsidR="00B805BD" w:rsidRPr="00717FAC" w:rsidRDefault="00B805BD" w:rsidP="00B805BD">
                  <w:pPr>
                    <w:spacing w:line="240" w:lineRule="auto"/>
                    <w:ind w:firstLineChars="0" w:firstLine="0"/>
                    <w:jc w:val="center"/>
                    <w:rPr>
                      <w:szCs w:val="21"/>
                    </w:rPr>
                  </w:pPr>
                  <w:r w:rsidRPr="00717FAC">
                    <w:rPr>
                      <w:rFonts w:hint="eastAsia"/>
                      <w:szCs w:val="21"/>
                    </w:rPr>
                    <w:t>1.56</w:t>
                  </w:r>
                  <w:r w:rsidRPr="00717FAC">
                    <w:rPr>
                      <w:szCs w:val="21"/>
                    </w:rPr>
                    <w:t>E-04</w:t>
                  </w:r>
                </w:p>
              </w:tc>
              <w:tc>
                <w:tcPr>
                  <w:tcW w:w="510" w:type="pct"/>
                  <w:vAlign w:val="center"/>
                </w:tcPr>
                <w:p w:rsidR="00B805BD" w:rsidRPr="00541E3E" w:rsidRDefault="00B805BD" w:rsidP="00B805BD">
                  <w:pPr>
                    <w:spacing w:line="240" w:lineRule="auto"/>
                    <w:ind w:firstLineChars="0" w:firstLine="0"/>
                    <w:jc w:val="center"/>
                    <w:rPr>
                      <w:szCs w:val="21"/>
                    </w:rPr>
                  </w:pPr>
                  <w:r w:rsidRPr="00541E3E">
                    <w:rPr>
                      <w:szCs w:val="21"/>
                    </w:rPr>
                    <w:t>公众</w:t>
                  </w:r>
                </w:p>
              </w:tc>
            </w:tr>
            <w:tr w:rsidR="00B805BD" w:rsidRPr="00541E3E" w:rsidTr="00E13C9C">
              <w:trPr>
                <w:jc w:val="center"/>
              </w:trPr>
              <w:tc>
                <w:tcPr>
                  <w:tcW w:w="1569" w:type="pct"/>
                  <w:vAlign w:val="center"/>
                </w:tcPr>
                <w:p w:rsidR="00B805BD" w:rsidRPr="00541E3E" w:rsidRDefault="00B805BD" w:rsidP="00B805BD">
                  <w:pPr>
                    <w:spacing w:line="240" w:lineRule="auto"/>
                    <w:ind w:firstLineChars="0" w:firstLine="0"/>
                    <w:jc w:val="center"/>
                    <w:rPr>
                      <w:szCs w:val="21"/>
                    </w:rPr>
                  </w:pPr>
                  <w:r w:rsidRPr="00541E3E">
                    <w:rPr>
                      <w:szCs w:val="21"/>
                    </w:rPr>
                    <w:t>4</w:t>
                  </w:r>
                  <w:r w:rsidRPr="00541E3E">
                    <w:rPr>
                      <w:szCs w:val="21"/>
                    </w:rPr>
                    <w:t>＃：</w:t>
                  </w:r>
                  <w:r>
                    <w:rPr>
                      <w:rFonts w:hint="eastAsia"/>
                      <w:szCs w:val="21"/>
                    </w:rPr>
                    <w:t>西</w:t>
                  </w:r>
                  <w:r w:rsidRPr="00541E3E">
                    <w:rPr>
                      <w:szCs w:val="21"/>
                    </w:rPr>
                    <w:t>侧防护墙外</w:t>
                  </w:r>
                  <w:r w:rsidRPr="00541E3E">
                    <w:rPr>
                      <w:szCs w:val="21"/>
                    </w:rPr>
                    <w:t>30cm</w:t>
                  </w:r>
                  <w:r w:rsidRPr="00541E3E">
                    <w:rPr>
                      <w:szCs w:val="21"/>
                    </w:rPr>
                    <w:t>处</w:t>
                  </w:r>
                </w:p>
              </w:tc>
              <w:tc>
                <w:tcPr>
                  <w:tcW w:w="341" w:type="pct"/>
                  <w:vMerge/>
                  <w:vAlign w:val="center"/>
                </w:tcPr>
                <w:p w:rsidR="00B805BD" w:rsidRPr="00541E3E" w:rsidRDefault="00B805BD" w:rsidP="00B805BD">
                  <w:pPr>
                    <w:spacing w:line="240" w:lineRule="auto"/>
                    <w:ind w:firstLineChars="0" w:firstLine="0"/>
                    <w:jc w:val="center"/>
                    <w:rPr>
                      <w:szCs w:val="21"/>
                    </w:rPr>
                  </w:pPr>
                </w:p>
              </w:tc>
              <w:tc>
                <w:tcPr>
                  <w:tcW w:w="703" w:type="pct"/>
                  <w:vAlign w:val="center"/>
                </w:tcPr>
                <w:p w:rsidR="00B805BD" w:rsidRPr="00541E3E" w:rsidRDefault="00B805BD" w:rsidP="00B805BD">
                  <w:pPr>
                    <w:spacing w:line="240" w:lineRule="auto"/>
                    <w:ind w:firstLineChars="0" w:firstLine="0"/>
                    <w:jc w:val="center"/>
                    <w:rPr>
                      <w:szCs w:val="21"/>
                    </w:rPr>
                  </w:pPr>
                  <w:r w:rsidRPr="00541E3E">
                    <w:rPr>
                      <w:szCs w:val="21"/>
                    </w:rPr>
                    <w:t>0.01</w:t>
                  </w:r>
                </w:p>
              </w:tc>
              <w:tc>
                <w:tcPr>
                  <w:tcW w:w="512" w:type="pct"/>
                  <w:vMerge/>
                  <w:vAlign w:val="center"/>
                </w:tcPr>
                <w:p w:rsidR="00B805BD" w:rsidRPr="00541E3E" w:rsidRDefault="00B805BD" w:rsidP="00B805BD">
                  <w:pPr>
                    <w:spacing w:line="240" w:lineRule="auto"/>
                    <w:ind w:firstLineChars="0" w:firstLine="0"/>
                    <w:jc w:val="center"/>
                    <w:rPr>
                      <w:szCs w:val="21"/>
                    </w:rPr>
                  </w:pPr>
                </w:p>
              </w:tc>
              <w:tc>
                <w:tcPr>
                  <w:tcW w:w="401" w:type="pct"/>
                  <w:vAlign w:val="center"/>
                </w:tcPr>
                <w:p w:rsidR="00B805BD" w:rsidRPr="00541E3E" w:rsidRDefault="00B805BD" w:rsidP="00B805BD">
                  <w:pPr>
                    <w:spacing w:line="240" w:lineRule="auto"/>
                    <w:ind w:firstLineChars="0" w:firstLine="0"/>
                    <w:jc w:val="center"/>
                    <w:rPr>
                      <w:szCs w:val="21"/>
                    </w:rPr>
                  </w:pPr>
                  <w:r w:rsidRPr="00541E3E">
                    <w:rPr>
                      <w:szCs w:val="21"/>
                    </w:rPr>
                    <w:t>1/4</w:t>
                  </w:r>
                </w:p>
              </w:tc>
              <w:tc>
                <w:tcPr>
                  <w:tcW w:w="964" w:type="pct"/>
                  <w:vAlign w:val="center"/>
                </w:tcPr>
                <w:p w:rsidR="00B805BD" w:rsidRPr="00717FAC" w:rsidRDefault="00B805BD" w:rsidP="00B805BD">
                  <w:pPr>
                    <w:spacing w:line="240" w:lineRule="auto"/>
                    <w:ind w:firstLineChars="0" w:firstLine="0"/>
                    <w:jc w:val="center"/>
                    <w:rPr>
                      <w:szCs w:val="21"/>
                    </w:rPr>
                  </w:pPr>
                  <w:r w:rsidRPr="00717FAC">
                    <w:rPr>
                      <w:szCs w:val="21"/>
                    </w:rPr>
                    <w:t>6.25E-0</w:t>
                  </w:r>
                  <w:r w:rsidRPr="00717FAC">
                    <w:rPr>
                      <w:rFonts w:hint="eastAsia"/>
                      <w:szCs w:val="21"/>
                    </w:rPr>
                    <w:t>5</w:t>
                  </w:r>
                </w:p>
              </w:tc>
              <w:tc>
                <w:tcPr>
                  <w:tcW w:w="510" w:type="pct"/>
                  <w:vAlign w:val="center"/>
                </w:tcPr>
                <w:p w:rsidR="00B805BD" w:rsidRPr="00541E3E" w:rsidRDefault="00B805BD" w:rsidP="00B805BD">
                  <w:pPr>
                    <w:spacing w:line="240" w:lineRule="auto"/>
                    <w:ind w:firstLineChars="0" w:firstLine="0"/>
                    <w:jc w:val="center"/>
                    <w:rPr>
                      <w:szCs w:val="21"/>
                    </w:rPr>
                  </w:pPr>
                  <w:r w:rsidRPr="00541E3E">
                    <w:rPr>
                      <w:szCs w:val="21"/>
                    </w:rPr>
                    <w:t>公众</w:t>
                  </w:r>
                </w:p>
              </w:tc>
            </w:tr>
            <w:tr w:rsidR="00B805BD" w:rsidRPr="00541E3E" w:rsidTr="00E13C9C">
              <w:trPr>
                <w:jc w:val="center"/>
              </w:trPr>
              <w:tc>
                <w:tcPr>
                  <w:tcW w:w="1569" w:type="pct"/>
                  <w:vAlign w:val="center"/>
                </w:tcPr>
                <w:p w:rsidR="00B805BD" w:rsidRPr="00541E3E" w:rsidRDefault="00B805BD" w:rsidP="00B805BD">
                  <w:pPr>
                    <w:spacing w:line="240" w:lineRule="auto"/>
                    <w:ind w:firstLineChars="0" w:firstLine="0"/>
                    <w:rPr>
                      <w:szCs w:val="21"/>
                    </w:rPr>
                  </w:pPr>
                  <w:r w:rsidRPr="00541E3E">
                    <w:rPr>
                      <w:szCs w:val="21"/>
                    </w:rPr>
                    <w:t>5</w:t>
                  </w:r>
                  <w:r w:rsidRPr="00541E3E">
                    <w:rPr>
                      <w:szCs w:val="21"/>
                    </w:rPr>
                    <w:t>＃：</w:t>
                  </w:r>
                  <w:r>
                    <w:rPr>
                      <w:rFonts w:hint="eastAsia"/>
                      <w:szCs w:val="21"/>
                    </w:rPr>
                    <w:t>东南</w:t>
                  </w:r>
                  <w:r w:rsidRPr="00541E3E">
                    <w:rPr>
                      <w:szCs w:val="21"/>
                    </w:rPr>
                    <w:t>侧铅防护门外</w:t>
                  </w:r>
                  <w:r w:rsidRPr="00541E3E">
                    <w:rPr>
                      <w:szCs w:val="21"/>
                    </w:rPr>
                    <w:t>30cm</w:t>
                  </w:r>
                  <w:r w:rsidRPr="00541E3E">
                    <w:rPr>
                      <w:szCs w:val="21"/>
                    </w:rPr>
                    <w:t>处</w:t>
                  </w:r>
                </w:p>
              </w:tc>
              <w:tc>
                <w:tcPr>
                  <w:tcW w:w="341" w:type="pct"/>
                  <w:vMerge/>
                  <w:vAlign w:val="center"/>
                </w:tcPr>
                <w:p w:rsidR="00B805BD" w:rsidRPr="00541E3E" w:rsidRDefault="00B805BD" w:rsidP="00B805BD">
                  <w:pPr>
                    <w:spacing w:line="240" w:lineRule="auto"/>
                    <w:ind w:firstLineChars="0" w:firstLine="0"/>
                    <w:jc w:val="center"/>
                    <w:rPr>
                      <w:szCs w:val="21"/>
                    </w:rPr>
                  </w:pPr>
                </w:p>
              </w:tc>
              <w:tc>
                <w:tcPr>
                  <w:tcW w:w="703" w:type="pct"/>
                  <w:vAlign w:val="center"/>
                </w:tcPr>
                <w:p w:rsidR="00B805BD" w:rsidRPr="00541E3E" w:rsidRDefault="00B805BD" w:rsidP="00B805BD">
                  <w:pPr>
                    <w:spacing w:line="240" w:lineRule="auto"/>
                    <w:ind w:firstLineChars="0" w:firstLine="0"/>
                    <w:jc w:val="center"/>
                    <w:rPr>
                      <w:szCs w:val="21"/>
                    </w:rPr>
                  </w:pPr>
                  <w:r>
                    <w:rPr>
                      <w:rFonts w:hint="eastAsia"/>
                      <w:szCs w:val="21"/>
                    </w:rPr>
                    <w:t>0.12</w:t>
                  </w:r>
                </w:p>
              </w:tc>
              <w:tc>
                <w:tcPr>
                  <w:tcW w:w="512" w:type="pct"/>
                  <w:vMerge/>
                  <w:vAlign w:val="center"/>
                </w:tcPr>
                <w:p w:rsidR="00B805BD" w:rsidRPr="00541E3E" w:rsidRDefault="00B805BD" w:rsidP="00B805BD">
                  <w:pPr>
                    <w:spacing w:line="240" w:lineRule="auto"/>
                    <w:ind w:firstLineChars="0" w:firstLine="0"/>
                    <w:jc w:val="center"/>
                    <w:rPr>
                      <w:szCs w:val="21"/>
                    </w:rPr>
                  </w:pPr>
                </w:p>
              </w:tc>
              <w:tc>
                <w:tcPr>
                  <w:tcW w:w="401" w:type="pct"/>
                  <w:vAlign w:val="center"/>
                </w:tcPr>
                <w:p w:rsidR="00B805BD" w:rsidRPr="00541E3E" w:rsidRDefault="00B805BD" w:rsidP="00B805BD">
                  <w:pPr>
                    <w:spacing w:line="240" w:lineRule="auto"/>
                    <w:ind w:firstLineChars="0" w:firstLine="0"/>
                    <w:jc w:val="center"/>
                    <w:rPr>
                      <w:szCs w:val="21"/>
                    </w:rPr>
                  </w:pPr>
                  <w:r w:rsidRPr="00541E3E">
                    <w:rPr>
                      <w:szCs w:val="21"/>
                    </w:rPr>
                    <w:t>1/4</w:t>
                  </w:r>
                </w:p>
              </w:tc>
              <w:tc>
                <w:tcPr>
                  <w:tcW w:w="964" w:type="pct"/>
                  <w:vAlign w:val="center"/>
                </w:tcPr>
                <w:p w:rsidR="00B805BD" w:rsidRPr="00717FAC" w:rsidRDefault="00B805BD" w:rsidP="00B805BD">
                  <w:pPr>
                    <w:spacing w:line="240" w:lineRule="auto"/>
                    <w:ind w:firstLineChars="0" w:firstLine="0"/>
                    <w:jc w:val="center"/>
                    <w:rPr>
                      <w:szCs w:val="21"/>
                    </w:rPr>
                  </w:pPr>
                  <w:r w:rsidRPr="00717FAC">
                    <w:rPr>
                      <w:rFonts w:hint="eastAsia"/>
                      <w:szCs w:val="21"/>
                    </w:rPr>
                    <w:t>7.50</w:t>
                  </w:r>
                  <w:r w:rsidRPr="00717FAC">
                    <w:rPr>
                      <w:szCs w:val="21"/>
                    </w:rPr>
                    <w:t>E-04</w:t>
                  </w:r>
                </w:p>
              </w:tc>
              <w:tc>
                <w:tcPr>
                  <w:tcW w:w="510" w:type="pct"/>
                  <w:vAlign w:val="center"/>
                </w:tcPr>
                <w:p w:rsidR="00B805BD" w:rsidRPr="00541E3E" w:rsidRDefault="00B805BD" w:rsidP="00B805BD">
                  <w:pPr>
                    <w:spacing w:line="240" w:lineRule="auto"/>
                    <w:ind w:firstLineChars="0" w:firstLine="0"/>
                    <w:jc w:val="center"/>
                    <w:rPr>
                      <w:szCs w:val="21"/>
                    </w:rPr>
                  </w:pPr>
                  <w:r w:rsidRPr="00541E3E">
                    <w:rPr>
                      <w:szCs w:val="21"/>
                    </w:rPr>
                    <w:t>公众</w:t>
                  </w:r>
                </w:p>
              </w:tc>
            </w:tr>
            <w:tr w:rsidR="00B805BD" w:rsidRPr="00541E3E" w:rsidTr="00E13C9C">
              <w:trPr>
                <w:jc w:val="center"/>
              </w:trPr>
              <w:tc>
                <w:tcPr>
                  <w:tcW w:w="1569" w:type="pct"/>
                  <w:vAlign w:val="center"/>
                </w:tcPr>
                <w:p w:rsidR="00B805BD" w:rsidRPr="00541E3E" w:rsidRDefault="00B805BD" w:rsidP="00B805BD">
                  <w:pPr>
                    <w:spacing w:line="240" w:lineRule="auto"/>
                    <w:ind w:firstLineChars="0" w:firstLine="0"/>
                    <w:rPr>
                      <w:szCs w:val="21"/>
                    </w:rPr>
                  </w:pPr>
                  <w:r w:rsidRPr="00541E3E">
                    <w:rPr>
                      <w:szCs w:val="21"/>
                    </w:rPr>
                    <w:t>6</w:t>
                  </w:r>
                  <w:r w:rsidRPr="00541E3E">
                    <w:rPr>
                      <w:szCs w:val="21"/>
                    </w:rPr>
                    <w:t>＃：楼下离地</w:t>
                  </w:r>
                  <w:r w:rsidRPr="00541E3E">
                    <w:rPr>
                      <w:szCs w:val="21"/>
                    </w:rPr>
                    <w:t>100cm</w:t>
                  </w:r>
                  <w:r w:rsidRPr="00541E3E">
                    <w:rPr>
                      <w:szCs w:val="21"/>
                    </w:rPr>
                    <w:t>处</w:t>
                  </w:r>
                </w:p>
              </w:tc>
              <w:tc>
                <w:tcPr>
                  <w:tcW w:w="341" w:type="pct"/>
                  <w:vMerge/>
                  <w:vAlign w:val="center"/>
                </w:tcPr>
                <w:p w:rsidR="00B805BD" w:rsidRPr="00541E3E" w:rsidRDefault="00B805BD" w:rsidP="00B805BD">
                  <w:pPr>
                    <w:spacing w:line="240" w:lineRule="auto"/>
                    <w:ind w:firstLineChars="0" w:firstLine="0"/>
                    <w:jc w:val="center"/>
                    <w:rPr>
                      <w:szCs w:val="21"/>
                    </w:rPr>
                  </w:pPr>
                </w:p>
              </w:tc>
              <w:tc>
                <w:tcPr>
                  <w:tcW w:w="703" w:type="pct"/>
                  <w:vAlign w:val="center"/>
                </w:tcPr>
                <w:p w:rsidR="00B805BD" w:rsidRPr="00541E3E" w:rsidRDefault="00B805BD" w:rsidP="00B805BD">
                  <w:pPr>
                    <w:spacing w:line="240" w:lineRule="auto"/>
                    <w:ind w:firstLineChars="0" w:firstLine="0"/>
                    <w:jc w:val="center"/>
                    <w:rPr>
                      <w:szCs w:val="21"/>
                    </w:rPr>
                  </w:pPr>
                  <w:r w:rsidRPr="00541E3E">
                    <w:rPr>
                      <w:szCs w:val="21"/>
                    </w:rPr>
                    <w:t>0.1</w:t>
                  </w:r>
                  <w:r>
                    <w:rPr>
                      <w:rFonts w:hint="eastAsia"/>
                      <w:szCs w:val="21"/>
                    </w:rPr>
                    <w:t>0</w:t>
                  </w:r>
                </w:p>
              </w:tc>
              <w:tc>
                <w:tcPr>
                  <w:tcW w:w="512" w:type="pct"/>
                  <w:vMerge/>
                  <w:vAlign w:val="center"/>
                </w:tcPr>
                <w:p w:rsidR="00B805BD" w:rsidRPr="00541E3E" w:rsidRDefault="00B805BD" w:rsidP="00B805BD">
                  <w:pPr>
                    <w:spacing w:line="240" w:lineRule="auto"/>
                    <w:ind w:firstLineChars="0" w:firstLine="0"/>
                    <w:jc w:val="center"/>
                    <w:rPr>
                      <w:szCs w:val="21"/>
                    </w:rPr>
                  </w:pPr>
                </w:p>
              </w:tc>
              <w:tc>
                <w:tcPr>
                  <w:tcW w:w="401" w:type="pct"/>
                  <w:vAlign w:val="center"/>
                </w:tcPr>
                <w:p w:rsidR="00B805BD" w:rsidRPr="00541E3E" w:rsidRDefault="00B805BD" w:rsidP="00B805BD">
                  <w:pPr>
                    <w:spacing w:line="240" w:lineRule="auto"/>
                    <w:ind w:firstLineChars="0" w:firstLine="0"/>
                    <w:jc w:val="center"/>
                    <w:rPr>
                      <w:szCs w:val="21"/>
                    </w:rPr>
                  </w:pPr>
                  <w:r>
                    <w:rPr>
                      <w:rFonts w:hint="eastAsia"/>
                      <w:szCs w:val="21"/>
                    </w:rPr>
                    <w:t>1</w:t>
                  </w:r>
                </w:p>
              </w:tc>
              <w:tc>
                <w:tcPr>
                  <w:tcW w:w="964" w:type="pct"/>
                  <w:vAlign w:val="center"/>
                </w:tcPr>
                <w:p w:rsidR="00B805BD" w:rsidRPr="00717FAC" w:rsidRDefault="00717FAC" w:rsidP="00B805BD">
                  <w:pPr>
                    <w:spacing w:line="240" w:lineRule="auto"/>
                    <w:ind w:firstLineChars="0" w:firstLine="0"/>
                    <w:jc w:val="center"/>
                    <w:rPr>
                      <w:szCs w:val="21"/>
                    </w:rPr>
                  </w:pPr>
                  <w:r w:rsidRPr="00717FAC">
                    <w:rPr>
                      <w:rFonts w:hint="eastAsia"/>
                      <w:szCs w:val="21"/>
                    </w:rPr>
                    <w:t>2.50</w:t>
                  </w:r>
                  <w:r w:rsidR="00B805BD" w:rsidRPr="00717FAC">
                    <w:rPr>
                      <w:szCs w:val="21"/>
                    </w:rPr>
                    <w:t>E-0</w:t>
                  </w:r>
                  <w:r w:rsidRPr="00717FAC">
                    <w:rPr>
                      <w:rFonts w:hint="eastAsia"/>
                      <w:szCs w:val="21"/>
                    </w:rPr>
                    <w:t>3</w:t>
                  </w:r>
                </w:p>
              </w:tc>
              <w:tc>
                <w:tcPr>
                  <w:tcW w:w="510" w:type="pct"/>
                  <w:vAlign w:val="center"/>
                </w:tcPr>
                <w:p w:rsidR="00B805BD" w:rsidRPr="00541E3E" w:rsidRDefault="00B805BD" w:rsidP="00B805BD">
                  <w:pPr>
                    <w:spacing w:line="240" w:lineRule="auto"/>
                    <w:ind w:firstLineChars="0" w:firstLine="0"/>
                    <w:jc w:val="center"/>
                    <w:rPr>
                      <w:szCs w:val="21"/>
                    </w:rPr>
                  </w:pPr>
                  <w:r w:rsidRPr="00541E3E">
                    <w:rPr>
                      <w:szCs w:val="21"/>
                    </w:rPr>
                    <w:t>公众</w:t>
                  </w:r>
                </w:p>
              </w:tc>
            </w:tr>
            <w:tr w:rsidR="00B805BD" w:rsidRPr="00541E3E" w:rsidTr="00E13C9C">
              <w:trPr>
                <w:trHeight w:val="64"/>
                <w:jc w:val="center"/>
              </w:trPr>
              <w:tc>
                <w:tcPr>
                  <w:tcW w:w="1569" w:type="pct"/>
                  <w:vAlign w:val="center"/>
                </w:tcPr>
                <w:p w:rsidR="00B805BD" w:rsidRPr="00541E3E" w:rsidRDefault="00B805BD" w:rsidP="00B805BD">
                  <w:pPr>
                    <w:spacing w:line="240" w:lineRule="auto"/>
                    <w:ind w:firstLineChars="0" w:firstLine="0"/>
                    <w:rPr>
                      <w:szCs w:val="21"/>
                    </w:rPr>
                  </w:pPr>
                  <w:r>
                    <w:rPr>
                      <w:rFonts w:hint="eastAsia"/>
                      <w:szCs w:val="21"/>
                    </w:rPr>
                    <w:t>8</w:t>
                  </w:r>
                  <w:r w:rsidRPr="00541E3E">
                    <w:rPr>
                      <w:szCs w:val="21"/>
                    </w:rPr>
                    <w:t>＃：</w:t>
                  </w:r>
                  <w:r>
                    <w:rPr>
                      <w:rFonts w:hint="eastAsia"/>
                      <w:szCs w:val="21"/>
                    </w:rPr>
                    <w:t>会议楼</w:t>
                  </w:r>
                </w:p>
              </w:tc>
              <w:tc>
                <w:tcPr>
                  <w:tcW w:w="341" w:type="pct"/>
                  <w:vMerge/>
                  <w:vAlign w:val="center"/>
                </w:tcPr>
                <w:p w:rsidR="00B805BD" w:rsidRPr="00541E3E" w:rsidRDefault="00B805BD" w:rsidP="00B805BD">
                  <w:pPr>
                    <w:spacing w:line="240" w:lineRule="auto"/>
                    <w:ind w:firstLineChars="0" w:firstLine="0"/>
                    <w:jc w:val="center"/>
                    <w:rPr>
                      <w:szCs w:val="21"/>
                    </w:rPr>
                  </w:pPr>
                </w:p>
              </w:tc>
              <w:tc>
                <w:tcPr>
                  <w:tcW w:w="703" w:type="pct"/>
                  <w:vAlign w:val="center"/>
                </w:tcPr>
                <w:p w:rsidR="00B805BD" w:rsidRPr="00541E3E" w:rsidRDefault="00B805BD" w:rsidP="00B805BD">
                  <w:pPr>
                    <w:spacing w:line="240" w:lineRule="auto"/>
                    <w:ind w:firstLineChars="0" w:firstLine="0"/>
                    <w:jc w:val="center"/>
                    <w:rPr>
                      <w:szCs w:val="21"/>
                    </w:rPr>
                  </w:pPr>
                  <w:r>
                    <w:rPr>
                      <w:szCs w:val="21"/>
                    </w:rPr>
                    <w:t xml:space="preserve"> </w:t>
                  </w:r>
                  <w:r>
                    <w:rPr>
                      <w:rFonts w:hint="eastAsia"/>
                      <w:szCs w:val="21"/>
                    </w:rPr>
                    <w:t>3.67</w:t>
                  </w:r>
                  <w:r w:rsidRPr="005C16B5">
                    <w:rPr>
                      <w:szCs w:val="21"/>
                    </w:rPr>
                    <w:t>E-02</w:t>
                  </w:r>
                </w:p>
              </w:tc>
              <w:tc>
                <w:tcPr>
                  <w:tcW w:w="512" w:type="pct"/>
                  <w:vMerge/>
                  <w:vAlign w:val="center"/>
                </w:tcPr>
                <w:p w:rsidR="00B805BD" w:rsidRPr="00541E3E" w:rsidRDefault="00B805BD" w:rsidP="00B805BD">
                  <w:pPr>
                    <w:spacing w:line="240" w:lineRule="auto"/>
                    <w:ind w:firstLineChars="0" w:firstLine="0"/>
                    <w:jc w:val="center"/>
                    <w:rPr>
                      <w:szCs w:val="21"/>
                    </w:rPr>
                  </w:pPr>
                </w:p>
              </w:tc>
              <w:tc>
                <w:tcPr>
                  <w:tcW w:w="401" w:type="pct"/>
                  <w:vAlign w:val="center"/>
                </w:tcPr>
                <w:p w:rsidR="00B805BD" w:rsidRPr="00541E3E" w:rsidRDefault="00B805BD" w:rsidP="00B805BD">
                  <w:pPr>
                    <w:spacing w:line="240" w:lineRule="auto"/>
                    <w:ind w:firstLineChars="0" w:firstLine="0"/>
                    <w:jc w:val="center"/>
                    <w:rPr>
                      <w:szCs w:val="21"/>
                    </w:rPr>
                  </w:pPr>
                  <w:r w:rsidRPr="00541E3E">
                    <w:rPr>
                      <w:szCs w:val="21"/>
                    </w:rPr>
                    <w:t>1</w:t>
                  </w:r>
                </w:p>
              </w:tc>
              <w:tc>
                <w:tcPr>
                  <w:tcW w:w="964" w:type="pct"/>
                  <w:vAlign w:val="center"/>
                </w:tcPr>
                <w:p w:rsidR="00B805BD" w:rsidRPr="00717FAC" w:rsidRDefault="00B805BD" w:rsidP="00B805BD">
                  <w:pPr>
                    <w:spacing w:line="240" w:lineRule="auto"/>
                    <w:ind w:firstLineChars="0" w:firstLine="0"/>
                    <w:jc w:val="center"/>
                    <w:rPr>
                      <w:szCs w:val="21"/>
                    </w:rPr>
                  </w:pPr>
                  <w:r w:rsidRPr="00717FAC">
                    <w:rPr>
                      <w:rFonts w:hint="eastAsia"/>
                      <w:szCs w:val="21"/>
                    </w:rPr>
                    <w:t>9.18</w:t>
                  </w:r>
                  <w:r w:rsidRPr="00717FAC">
                    <w:rPr>
                      <w:szCs w:val="21"/>
                    </w:rPr>
                    <w:t>E-0</w:t>
                  </w:r>
                  <w:r w:rsidRPr="00717FAC">
                    <w:rPr>
                      <w:rFonts w:hint="eastAsia"/>
                      <w:szCs w:val="21"/>
                    </w:rPr>
                    <w:t>4</w:t>
                  </w:r>
                </w:p>
              </w:tc>
              <w:tc>
                <w:tcPr>
                  <w:tcW w:w="510" w:type="pct"/>
                  <w:vAlign w:val="center"/>
                </w:tcPr>
                <w:p w:rsidR="00B805BD" w:rsidRPr="00541E3E" w:rsidRDefault="00B805BD" w:rsidP="00B805BD">
                  <w:pPr>
                    <w:spacing w:line="240" w:lineRule="auto"/>
                    <w:ind w:firstLineChars="0" w:firstLine="0"/>
                    <w:jc w:val="center"/>
                    <w:rPr>
                      <w:szCs w:val="21"/>
                    </w:rPr>
                  </w:pPr>
                  <w:r w:rsidRPr="00541E3E">
                    <w:rPr>
                      <w:szCs w:val="21"/>
                    </w:rPr>
                    <w:t>公众</w:t>
                  </w:r>
                </w:p>
              </w:tc>
            </w:tr>
            <w:tr w:rsidR="00B805BD" w:rsidRPr="00541E3E" w:rsidTr="00E13C9C">
              <w:trPr>
                <w:trHeight w:val="64"/>
                <w:jc w:val="center"/>
              </w:trPr>
              <w:tc>
                <w:tcPr>
                  <w:tcW w:w="1569" w:type="pct"/>
                  <w:vAlign w:val="center"/>
                </w:tcPr>
                <w:p w:rsidR="00B805BD" w:rsidRPr="00541E3E" w:rsidRDefault="00B805BD" w:rsidP="00B805BD">
                  <w:pPr>
                    <w:spacing w:line="240" w:lineRule="auto"/>
                    <w:ind w:firstLineChars="0" w:firstLine="0"/>
                    <w:rPr>
                      <w:szCs w:val="21"/>
                    </w:rPr>
                  </w:pPr>
                  <w:r>
                    <w:rPr>
                      <w:rFonts w:hint="eastAsia"/>
                      <w:szCs w:val="21"/>
                    </w:rPr>
                    <w:t>9</w:t>
                  </w:r>
                  <w:r w:rsidRPr="00541E3E">
                    <w:rPr>
                      <w:szCs w:val="21"/>
                    </w:rPr>
                    <w:t>＃：</w:t>
                  </w:r>
                  <w:r>
                    <w:rPr>
                      <w:rFonts w:hint="eastAsia"/>
                      <w:szCs w:val="21"/>
                    </w:rPr>
                    <w:t>住院部</w:t>
                  </w:r>
                </w:p>
              </w:tc>
              <w:tc>
                <w:tcPr>
                  <w:tcW w:w="341" w:type="pct"/>
                  <w:vMerge/>
                  <w:vAlign w:val="center"/>
                </w:tcPr>
                <w:p w:rsidR="00B805BD" w:rsidRPr="00541E3E" w:rsidRDefault="00B805BD" w:rsidP="00B805BD">
                  <w:pPr>
                    <w:spacing w:line="240" w:lineRule="auto"/>
                    <w:ind w:firstLineChars="0" w:firstLine="0"/>
                    <w:jc w:val="center"/>
                    <w:rPr>
                      <w:szCs w:val="21"/>
                    </w:rPr>
                  </w:pPr>
                </w:p>
              </w:tc>
              <w:tc>
                <w:tcPr>
                  <w:tcW w:w="703" w:type="pct"/>
                  <w:vAlign w:val="center"/>
                </w:tcPr>
                <w:p w:rsidR="00B805BD" w:rsidRPr="00541E3E" w:rsidRDefault="00B805BD" w:rsidP="00B805BD">
                  <w:pPr>
                    <w:spacing w:line="240" w:lineRule="auto"/>
                    <w:ind w:firstLineChars="0" w:firstLine="0"/>
                    <w:jc w:val="center"/>
                    <w:rPr>
                      <w:szCs w:val="21"/>
                    </w:rPr>
                  </w:pPr>
                  <w:r>
                    <w:rPr>
                      <w:rFonts w:hint="eastAsia"/>
                      <w:szCs w:val="21"/>
                    </w:rPr>
                    <w:t>4.51</w:t>
                  </w:r>
                  <w:r w:rsidRPr="005C16B5">
                    <w:rPr>
                      <w:szCs w:val="21"/>
                    </w:rPr>
                    <w:t>E-0</w:t>
                  </w:r>
                  <w:r>
                    <w:rPr>
                      <w:rFonts w:hint="eastAsia"/>
                      <w:szCs w:val="21"/>
                    </w:rPr>
                    <w:t>3</w:t>
                  </w:r>
                </w:p>
              </w:tc>
              <w:tc>
                <w:tcPr>
                  <w:tcW w:w="512" w:type="pct"/>
                  <w:vMerge/>
                  <w:vAlign w:val="center"/>
                </w:tcPr>
                <w:p w:rsidR="00B805BD" w:rsidRPr="00541E3E" w:rsidRDefault="00B805BD" w:rsidP="00B805BD">
                  <w:pPr>
                    <w:spacing w:line="240" w:lineRule="auto"/>
                    <w:ind w:firstLineChars="0" w:firstLine="0"/>
                    <w:jc w:val="center"/>
                    <w:rPr>
                      <w:szCs w:val="21"/>
                    </w:rPr>
                  </w:pPr>
                </w:p>
              </w:tc>
              <w:tc>
                <w:tcPr>
                  <w:tcW w:w="401" w:type="pct"/>
                  <w:vAlign w:val="center"/>
                </w:tcPr>
                <w:p w:rsidR="00B805BD" w:rsidRPr="00541E3E" w:rsidRDefault="00B805BD" w:rsidP="00B805BD">
                  <w:pPr>
                    <w:spacing w:line="240" w:lineRule="auto"/>
                    <w:ind w:firstLineChars="0" w:firstLine="0"/>
                    <w:jc w:val="center"/>
                    <w:rPr>
                      <w:szCs w:val="21"/>
                    </w:rPr>
                  </w:pPr>
                  <w:r w:rsidRPr="00541E3E">
                    <w:rPr>
                      <w:szCs w:val="21"/>
                    </w:rPr>
                    <w:t>1</w:t>
                  </w:r>
                </w:p>
              </w:tc>
              <w:tc>
                <w:tcPr>
                  <w:tcW w:w="964" w:type="pct"/>
                  <w:vAlign w:val="center"/>
                </w:tcPr>
                <w:p w:rsidR="00B805BD" w:rsidRPr="00717FAC" w:rsidRDefault="00B805BD" w:rsidP="00B805BD">
                  <w:pPr>
                    <w:spacing w:line="240" w:lineRule="auto"/>
                    <w:ind w:firstLineChars="0" w:firstLine="0"/>
                    <w:jc w:val="center"/>
                    <w:rPr>
                      <w:szCs w:val="21"/>
                    </w:rPr>
                  </w:pPr>
                  <w:r w:rsidRPr="00717FAC">
                    <w:rPr>
                      <w:rFonts w:hint="eastAsia"/>
                      <w:szCs w:val="21"/>
                    </w:rPr>
                    <w:t>1.13</w:t>
                  </w:r>
                  <w:r w:rsidRPr="00717FAC">
                    <w:rPr>
                      <w:szCs w:val="21"/>
                    </w:rPr>
                    <w:t>E-04</w:t>
                  </w:r>
                </w:p>
              </w:tc>
              <w:tc>
                <w:tcPr>
                  <w:tcW w:w="510" w:type="pct"/>
                  <w:vAlign w:val="center"/>
                </w:tcPr>
                <w:p w:rsidR="00B805BD" w:rsidRPr="00541E3E" w:rsidRDefault="00B805BD" w:rsidP="00B805BD">
                  <w:pPr>
                    <w:spacing w:line="240" w:lineRule="auto"/>
                    <w:ind w:firstLineChars="0" w:firstLine="0"/>
                    <w:jc w:val="center"/>
                    <w:rPr>
                      <w:szCs w:val="21"/>
                    </w:rPr>
                  </w:pPr>
                  <w:r w:rsidRPr="00541E3E">
                    <w:rPr>
                      <w:szCs w:val="21"/>
                    </w:rPr>
                    <w:t>公众</w:t>
                  </w:r>
                </w:p>
              </w:tc>
            </w:tr>
            <w:tr w:rsidR="00B805BD" w:rsidRPr="00541E3E" w:rsidTr="00E13C9C">
              <w:trPr>
                <w:trHeight w:val="64"/>
                <w:jc w:val="center"/>
              </w:trPr>
              <w:tc>
                <w:tcPr>
                  <w:tcW w:w="1569" w:type="pct"/>
                  <w:vAlign w:val="center"/>
                </w:tcPr>
                <w:p w:rsidR="00B805BD" w:rsidRPr="00541E3E" w:rsidRDefault="00B805BD" w:rsidP="00B805BD">
                  <w:pPr>
                    <w:spacing w:line="240" w:lineRule="auto"/>
                    <w:ind w:firstLineChars="0" w:firstLine="0"/>
                    <w:rPr>
                      <w:szCs w:val="21"/>
                    </w:rPr>
                  </w:pPr>
                  <w:r>
                    <w:rPr>
                      <w:rFonts w:hint="eastAsia"/>
                      <w:szCs w:val="21"/>
                    </w:rPr>
                    <w:t>10</w:t>
                  </w:r>
                  <w:r w:rsidRPr="00541E3E">
                    <w:rPr>
                      <w:szCs w:val="21"/>
                    </w:rPr>
                    <w:t>＃：</w:t>
                  </w:r>
                  <w:r>
                    <w:rPr>
                      <w:rFonts w:hint="eastAsia"/>
                      <w:szCs w:val="21"/>
                    </w:rPr>
                    <w:t>后勤大楼</w:t>
                  </w:r>
                  <w:r w:rsidRPr="00541E3E">
                    <w:rPr>
                      <w:szCs w:val="21"/>
                    </w:rPr>
                    <w:t xml:space="preserve"> </w:t>
                  </w:r>
                </w:p>
              </w:tc>
              <w:tc>
                <w:tcPr>
                  <w:tcW w:w="341" w:type="pct"/>
                  <w:vMerge/>
                  <w:vAlign w:val="center"/>
                </w:tcPr>
                <w:p w:rsidR="00B805BD" w:rsidRPr="00541E3E" w:rsidRDefault="00B805BD" w:rsidP="00B805BD">
                  <w:pPr>
                    <w:spacing w:line="240" w:lineRule="auto"/>
                    <w:ind w:firstLineChars="0" w:firstLine="0"/>
                    <w:jc w:val="center"/>
                    <w:rPr>
                      <w:szCs w:val="21"/>
                    </w:rPr>
                  </w:pPr>
                </w:p>
              </w:tc>
              <w:tc>
                <w:tcPr>
                  <w:tcW w:w="703" w:type="pct"/>
                  <w:vAlign w:val="center"/>
                </w:tcPr>
                <w:p w:rsidR="00B805BD" w:rsidRPr="00541E3E" w:rsidRDefault="00B805BD" w:rsidP="00B805BD">
                  <w:pPr>
                    <w:spacing w:line="240" w:lineRule="auto"/>
                    <w:ind w:firstLineChars="0" w:firstLine="0"/>
                    <w:jc w:val="center"/>
                    <w:rPr>
                      <w:szCs w:val="21"/>
                    </w:rPr>
                  </w:pPr>
                  <w:r>
                    <w:rPr>
                      <w:szCs w:val="21"/>
                    </w:rPr>
                    <w:t xml:space="preserve"> </w:t>
                  </w:r>
                  <w:r>
                    <w:rPr>
                      <w:rFonts w:hint="eastAsia"/>
                      <w:szCs w:val="21"/>
                    </w:rPr>
                    <w:t>1.36</w:t>
                  </w:r>
                  <w:r w:rsidRPr="00541E3E">
                    <w:rPr>
                      <w:szCs w:val="21"/>
                    </w:rPr>
                    <w:t>E-03</w:t>
                  </w:r>
                </w:p>
              </w:tc>
              <w:tc>
                <w:tcPr>
                  <w:tcW w:w="512" w:type="pct"/>
                  <w:vMerge/>
                  <w:vAlign w:val="center"/>
                </w:tcPr>
                <w:p w:rsidR="00B805BD" w:rsidRPr="00541E3E" w:rsidRDefault="00B805BD" w:rsidP="00B805BD">
                  <w:pPr>
                    <w:spacing w:line="240" w:lineRule="auto"/>
                    <w:ind w:firstLineChars="0" w:firstLine="0"/>
                    <w:jc w:val="center"/>
                    <w:rPr>
                      <w:szCs w:val="21"/>
                    </w:rPr>
                  </w:pPr>
                </w:p>
              </w:tc>
              <w:tc>
                <w:tcPr>
                  <w:tcW w:w="401" w:type="pct"/>
                  <w:vAlign w:val="center"/>
                </w:tcPr>
                <w:p w:rsidR="00B805BD" w:rsidRPr="00541E3E" w:rsidRDefault="00B805BD" w:rsidP="00B805BD">
                  <w:pPr>
                    <w:spacing w:line="240" w:lineRule="auto"/>
                    <w:ind w:firstLineChars="0" w:firstLine="0"/>
                    <w:jc w:val="center"/>
                    <w:rPr>
                      <w:szCs w:val="21"/>
                    </w:rPr>
                  </w:pPr>
                  <w:r w:rsidRPr="00541E3E">
                    <w:rPr>
                      <w:szCs w:val="21"/>
                    </w:rPr>
                    <w:t>1</w:t>
                  </w:r>
                </w:p>
              </w:tc>
              <w:tc>
                <w:tcPr>
                  <w:tcW w:w="964" w:type="pct"/>
                  <w:vAlign w:val="center"/>
                </w:tcPr>
                <w:p w:rsidR="00B805BD" w:rsidRPr="00717FAC" w:rsidRDefault="00B805BD" w:rsidP="00B805BD">
                  <w:pPr>
                    <w:spacing w:line="240" w:lineRule="auto"/>
                    <w:ind w:firstLineChars="0" w:firstLine="0"/>
                    <w:jc w:val="center"/>
                    <w:rPr>
                      <w:szCs w:val="21"/>
                    </w:rPr>
                  </w:pPr>
                  <w:r w:rsidRPr="00717FAC">
                    <w:rPr>
                      <w:rFonts w:hint="eastAsia"/>
                      <w:szCs w:val="21"/>
                    </w:rPr>
                    <w:t>3.40</w:t>
                  </w:r>
                  <w:r w:rsidRPr="00717FAC">
                    <w:rPr>
                      <w:szCs w:val="21"/>
                    </w:rPr>
                    <w:t>E-0</w:t>
                  </w:r>
                  <w:r w:rsidRPr="00717FAC">
                    <w:rPr>
                      <w:rFonts w:hint="eastAsia"/>
                      <w:szCs w:val="21"/>
                    </w:rPr>
                    <w:t>5</w:t>
                  </w:r>
                </w:p>
              </w:tc>
              <w:tc>
                <w:tcPr>
                  <w:tcW w:w="510" w:type="pct"/>
                  <w:vAlign w:val="center"/>
                </w:tcPr>
                <w:p w:rsidR="00B805BD" w:rsidRPr="00541E3E" w:rsidRDefault="00B805BD" w:rsidP="00B805BD">
                  <w:pPr>
                    <w:spacing w:line="240" w:lineRule="auto"/>
                    <w:ind w:firstLineChars="0" w:firstLine="0"/>
                    <w:jc w:val="center"/>
                    <w:rPr>
                      <w:szCs w:val="21"/>
                    </w:rPr>
                  </w:pPr>
                  <w:r w:rsidRPr="00541E3E">
                    <w:rPr>
                      <w:szCs w:val="21"/>
                    </w:rPr>
                    <w:t>公众</w:t>
                  </w:r>
                </w:p>
              </w:tc>
            </w:tr>
            <w:tr w:rsidR="00B805BD" w:rsidRPr="00541E3E" w:rsidTr="00E13C9C">
              <w:trPr>
                <w:trHeight w:val="64"/>
                <w:jc w:val="center"/>
              </w:trPr>
              <w:tc>
                <w:tcPr>
                  <w:tcW w:w="1569" w:type="pct"/>
                  <w:vAlign w:val="center"/>
                </w:tcPr>
                <w:p w:rsidR="00B805BD" w:rsidRPr="00541E3E" w:rsidRDefault="00B805BD" w:rsidP="00B805BD">
                  <w:pPr>
                    <w:spacing w:line="240" w:lineRule="auto"/>
                    <w:ind w:firstLineChars="0" w:firstLine="0"/>
                    <w:rPr>
                      <w:szCs w:val="21"/>
                    </w:rPr>
                  </w:pPr>
                  <w:r>
                    <w:rPr>
                      <w:rFonts w:hint="eastAsia"/>
                      <w:szCs w:val="21"/>
                    </w:rPr>
                    <w:t>7</w:t>
                  </w:r>
                  <w:r w:rsidRPr="00541E3E">
                    <w:rPr>
                      <w:szCs w:val="21"/>
                    </w:rPr>
                    <w:t>＃：医生手术位（身体）</w:t>
                  </w:r>
                </w:p>
              </w:tc>
              <w:tc>
                <w:tcPr>
                  <w:tcW w:w="341" w:type="pct"/>
                  <w:vMerge w:val="restart"/>
                  <w:vAlign w:val="center"/>
                </w:tcPr>
                <w:p w:rsidR="00B805BD" w:rsidRPr="00541E3E" w:rsidRDefault="00B805BD" w:rsidP="00B805BD">
                  <w:pPr>
                    <w:spacing w:line="240" w:lineRule="auto"/>
                    <w:ind w:firstLineChars="0" w:firstLine="0"/>
                    <w:jc w:val="center"/>
                    <w:rPr>
                      <w:szCs w:val="21"/>
                    </w:rPr>
                  </w:pPr>
                  <w:r w:rsidRPr="00541E3E">
                    <w:rPr>
                      <w:szCs w:val="21"/>
                    </w:rPr>
                    <w:t>透视</w:t>
                  </w:r>
                </w:p>
              </w:tc>
              <w:tc>
                <w:tcPr>
                  <w:tcW w:w="703" w:type="pct"/>
                  <w:vAlign w:val="center"/>
                </w:tcPr>
                <w:p w:rsidR="00B805BD" w:rsidRPr="00541E3E" w:rsidRDefault="00B805BD" w:rsidP="00B805BD">
                  <w:pPr>
                    <w:spacing w:line="240" w:lineRule="auto"/>
                    <w:ind w:firstLineChars="0" w:firstLine="0"/>
                    <w:jc w:val="center"/>
                    <w:rPr>
                      <w:szCs w:val="21"/>
                    </w:rPr>
                  </w:pPr>
                  <w:r>
                    <w:rPr>
                      <w:rFonts w:hint="eastAsia"/>
                      <w:szCs w:val="21"/>
                    </w:rPr>
                    <w:t>19.38</w:t>
                  </w:r>
                </w:p>
              </w:tc>
              <w:tc>
                <w:tcPr>
                  <w:tcW w:w="512" w:type="pct"/>
                  <w:vAlign w:val="center"/>
                </w:tcPr>
                <w:p w:rsidR="00B805BD" w:rsidRPr="00541E3E" w:rsidRDefault="00B805BD" w:rsidP="00B805BD">
                  <w:pPr>
                    <w:spacing w:line="240" w:lineRule="auto"/>
                    <w:ind w:firstLineChars="0" w:firstLine="0"/>
                    <w:jc w:val="center"/>
                    <w:rPr>
                      <w:szCs w:val="21"/>
                    </w:rPr>
                  </w:pPr>
                  <w:r w:rsidRPr="00541E3E">
                    <w:rPr>
                      <w:szCs w:val="21"/>
                    </w:rPr>
                    <w:t>25</w:t>
                  </w:r>
                </w:p>
              </w:tc>
              <w:tc>
                <w:tcPr>
                  <w:tcW w:w="401" w:type="pct"/>
                  <w:vAlign w:val="center"/>
                </w:tcPr>
                <w:p w:rsidR="00B805BD" w:rsidRPr="00541E3E" w:rsidRDefault="00B805BD" w:rsidP="00B805BD">
                  <w:pPr>
                    <w:spacing w:line="240" w:lineRule="auto"/>
                    <w:ind w:firstLineChars="0" w:firstLine="0"/>
                    <w:jc w:val="center"/>
                    <w:rPr>
                      <w:szCs w:val="21"/>
                    </w:rPr>
                  </w:pPr>
                  <w:r w:rsidRPr="00541E3E">
                    <w:rPr>
                      <w:szCs w:val="21"/>
                    </w:rPr>
                    <w:t>1</w:t>
                  </w:r>
                </w:p>
              </w:tc>
              <w:tc>
                <w:tcPr>
                  <w:tcW w:w="964" w:type="pct"/>
                  <w:vAlign w:val="center"/>
                </w:tcPr>
                <w:p w:rsidR="00B805BD" w:rsidRPr="00717FAC" w:rsidRDefault="00B805BD" w:rsidP="00B805BD">
                  <w:pPr>
                    <w:spacing w:line="240" w:lineRule="auto"/>
                    <w:ind w:firstLineChars="0" w:firstLine="0"/>
                    <w:jc w:val="center"/>
                    <w:rPr>
                      <w:szCs w:val="21"/>
                    </w:rPr>
                  </w:pPr>
                  <w:r w:rsidRPr="00717FAC">
                    <w:rPr>
                      <w:szCs w:val="21"/>
                    </w:rPr>
                    <w:t>0.</w:t>
                  </w:r>
                  <w:r w:rsidRPr="00717FAC">
                    <w:rPr>
                      <w:rFonts w:hint="eastAsia"/>
                      <w:szCs w:val="21"/>
                    </w:rPr>
                    <w:t>49</w:t>
                  </w:r>
                </w:p>
              </w:tc>
              <w:tc>
                <w:tcPr>
                  <w:tcW w:w="510" w:type="pct"/>
                  <w:vAlign w:val="center"/>
                </w:tcPr>
                <w:p w:rsidR="00B805BD" w:rsidRPr="00541E3E" w:rsidRDefault="00B805BD" w:rsidP="00B805BD">
                  <w:pPr>
                    <w:spacing w:line="240" w:lineRule="auto"/>
                    <w:ind w:firstLineChars="0" w:firstLine="0"/>
                    <w:jc w:val="center"/>
                    <w:rPr>
                      <w:szCs w:val="21"/>
                    </w:rPr>
                  </w:pPr>
                  <w:r w:rsidRPr="00541E3E">
                    <w:rPr>
                      <w:szCs w:val="21"/>
                    </w:rPr>
                    <w:t>职业</w:t>
                  </w:r>
                </w:p>
              </w:tc>
            </w:tr>
            <w:tr w:rsidR="00B805BD" w:rsidRPr="00541E3E" w:rsidTr="00E13C9C">
              <w:trPr>
                <w:trHeight w:val="64"/>
                <w:jc w:val="center"/>
              </w:trPr>
              <w:tc>
                <w:tcPr>
                  <w:tcW w:w="1569" w:type="pct"/>
                  <w:vAlign w:val="center"/>
                </w:tcPr>
                <w:p w:rsidR="00B805BD" w:rsidRPr="00541E3E" w:rsidRDefault="00B805BD" w:rsidP="00B805BD">
                  <w:pPr>
                    <w:spacing w:line="240" w:lineRule="auto"/>
                    <w:ind w:firstLineChars="0" w:firstLine="0"/>
                    <w:jc w:val="center"/>
                    <w:rPr>
                      <w:szCs w:val="21"/>
                    </w:rPr>
                  </w:pPr>
                  <w:r w:rsidRPr="00541E3E">
                    <w:rPr>
                      <w:szCs w:val="21"/>
                    </w:rPr>
                    <w:t>1</w:t>
                  </w:r>
                  <w:r w:rsidRPr="00541E3E">
                    <w:rPr>
                      <w:szCs w:val="21"/>
                    </w:rPr>
                    <w:t>＃：控制室操作位（观察窗外</w:t>
                  </w:r>
                  <w:r w:rsidRPr="00541E3E">
                    <w:rPr>
                      <w:szCs w:val="21"/>
                    </w:rPr>
                    <w:t>30cm</w:t>
                  </w:r>
                  <w:r w:rsidRPr="00541E3E">
                    <w:rPr>
                      <w:szCs w:val="21"/>
                    </w:rPr>
                    <w:t>）</w:t>
                  </w:r>
                </w:p>
              </w:tc>
              <w:tc>
                <w:tcPr>
                  <w:tcW w:w="341" w:type="pct"/>
                  <w:vMerge/>
                  <w:vAlign w:val="center"/>
                </w:tcPr>
                <w:p w:rsidR="00B805BD" w:rsidRPr="00541E3E" w:rsidRDefault="00B805BD" w:rsidP="00B805BD">
                  <w:pPr>
                    <w:spacing w:line="240" w:lineRule="auto"/>
                    <w:ind w:firstLineChars="0" w:firstLine="0"/>
                    <w:jc w:val="center"/>
                    <w:rPr>
                      <w:szCs w:val="21"/>
                    </w:rPr>
                  </w:pPr>
                </w:p>
              </w:tc>
              <w:tc>
                <w:tcPr>
                  <w:tcW w:w="703" w:type="pct"/>
                  <w:vAlign w:val="center"/>
                </w:tcPr>
                <w:p w:rsidR="00B805BD" w:rsidRPr="00541E3E" w:rsidRDefault="00B805BD" w:rsidP="00B805BD">
                  <w:pPr>
                    <w:spacing w:line="240" w:lineRule="auto"/>
                    <w:ind w:firstLineChars="0" w:firstLine="0"/>
                    <w:jc w:val="center"/>
                    <w:rPr>
                      <w:szCs w:val="21"/>
                    </w:rPr>
                  </w:pPr>
                  <w:r>
                    <w:rPr>
                      <w:rFonts w:hint="eastAsia"/>
                      <w:szCs w:val="21"/>
                    </w:rPr>
                    <w:t>3.07</w:t>
                  </w:r>
                  <w:r w:rsidRPr="00541E3E">
                    <w:rPr>
                      <w:szCs w:val="21"/>
                    </w:rPr>
                    <w:t>E-05</w:t>
                  </w:r>
                </w:p>
              </w:tc>
              <w:tc>
                <w:tcPr>
                  <w:tcW w:w="512" w:type="pct"/>
                  <w:vMerge w:val="restart"/>
                  <w:vAlign w:val="center"/>
                </w:tcPr>
                <w:p w:rsidR="00B805BD" w:rsidRDefault="00B805BD" w:rsidP="00B805BD">
                  <w:pPr>
                    <w:spacing w:line="240" w:lineRule="auto"/>
                    <w:ind w:firstLineChars="0" w:firstLine="0"/>
                    <w:jc w:val="center"/>
                    <w:rPr>
                      <w:szCs w:val="21"/>
                    </w:rPr>
                  </w:pPr>
                </w:p>
                <w:p w:rsidR="00B805BD" w:rsidRDefault="00B805BD" w:rsidP="00B805BD">
                  <w:pPr>
                    <w:spacing w:line="240" w:lineRule="auto"/>
                    <w:ind w:firstLineChars="0" w:firstLine="0"/>
                    <w:jc w:val="center"/>
                    <w:rPr>
                      <w:szCs w:val="21"/>
                    </w:rPr>
                  </w:pPr>
                </w:p>
                <w:p w:rsidR="00B805BD" w:rsidRDefault="00B805BD" w:rsidP="00B805BD">
                  <w:pPr>
                    <w:spacing w:line="240" w:lineRule="auto"/>
                    <w:ind w:firstLineChars="0" w:firstLine="0"/>
                    <w:jc w:val="center"/>
                    <w:rPr>
                      <w:szCs w:val="21"/>
                    </w:rPr>
                  </w:pPr>
                </w:p>
                <w:p w:rsidR="00B805BD" w:rsidRDefault="00B805BD" w:rsidP="00B805BD">
                  <w:pPr>
                    <w:spacing w:line="240" w:lineRule="auto"/>
                    <w:ind w:firstLineChars="0" w:firstLine="0"/>
                    <w:jc w:val="center"/>
                    <w:rPr>
                      <w:szCs w:val="21"/>
                    </w:rPr>
                  </w:pPr>
                </w:p>
                <w:p w:rsidR="00B805BD" w:rsidRDefault="00B805BD" w:rsidP="00B805BD">
                  <w:pPr>
                    <w:spacing w:line="240" w:lineRule="auto"/>
                    <w:ind w:firstLineChars="0" w:firstLine="0"/>
                    <w:jc w:val="center"/>
                    <w:rPr>
                      <w:szCs w:val="21"/>
                    </w:rPr>
                  </w:pPr>
                </w:p>
                <w:p w:rsidR="00B805BD" w:rsidRPr="00541E3E" w:rsidRDefault="00B805BD" w:rsidP="00B805BD">
                  <w:pPr>
                    <w:spacing w:line="240" w:lineRule="auto"/>
                    <w:ind w:firstLineChars="0" w:firstLine="0"/>
                    <w:jc w:val="center"/>
                    <w:rPr>
                      <w:szCs w:val="21"/>
                    </w:rPr>
                  </w:pPr>
                  <w:r>
                    <w:rPr>
                      <w:rFonts w:hint="eastAsia"/>
                      <w:szCs w:val="21"/>
                    </w:rPr>
                    <w:t>50</w:t>
                  </w:r>
                </w:p>
              </w:tc>
              <w:tc>
                <w:tcPr>
                  <w:tcW w:w="401" w:type="pct"/>
                  <w:vAlign w:val="center"/>
                </w:tcPr>
                <w:p w:rsidR="00B805BD" w:rsidRPr="00541E3E" w:rsidRDefault="00B805BD" w:rsidP="00B805BD">
                  <w:pPr>
                    <w:spacing w:line="240" w:lineRule="auto"/>
                    <w:ind w:firstLineChars="0" w:firstLine="0"/>
                    <w:jc w:val="center"/>
                    <w:rPr>
                      <w:szCs w:val="21"/>
                    </w:rPr>
                  </w:pPr>
                  <w:r w:rsidRPr="00541E3E">
                    <w:rPr>
                      <w:szCs w:val="21"/>
                    </w:rPr>
                    <w:t>1</w:t>
                  </w:r>
                </w:p>
              </w:tc>
              <w:tc>
                <w:tcPr>
                  <w:tcW w:w="964" w:type="pct"/>
                  <w:vAlign w:val="center"/>
                </w:tcPr>
                <w:p w:rsidR="00B805BD" w:rsidRPr="00717FAC" w:rsidRDefault="00B805BD" w:rsidP="00B805BD">
                  <w:pPr>
                    <w:spacing w:line="240" w:lineRule="auto"/>
                    <w:ind w:firstLineChars="0" w:firstLine="0"/>
                    <w:jc w:val="center"/>
                    <w:rPr>
                      <w:szCs w:val="21"/>
                    </w:rPr>
                  </w:pPr>
                  <w:r w:rsidRPr="00717FAC">
                    <w:rPr>
                      <w:rFonts w:hint="eastAsia"/>
                      <w:szCs w:val="21"/>
                    </w:rPr>
                    <w:t>1.54</w:t>
                  </w:r>
                  <w:r w:rsidRPr="00717FAC">
                    <w:rPr>
                      <w:szCs w:val="21"/>
                    </w:rPr>
                    <w:t>E-0</w:t>
                  </w:r>
                  <w:r w:rsidRPr="00717FAC">
                    <w:rPr>
                      <w:rFonts w:hint="eastAsia"/>
                      <w:szCs w:val="21"/>
                    </w:rPr>
                    <w:t>6</w:t>
                  </w:r>
                </w:p>
              </w:tc>
              <w:tc>
                <w:tcPr>
                  <w:tcW w:w="510" w:type="pct"/>
                  <w:vAlign w:val="center"/>
                </w:tcPr>
                <w:p w:rsidR="00B805BD" w:rsidRPr="00541E3E" w:rsidRDefault="00B805BD" w:rsidP="00B805BD">
                  <w:pPr>
                    <w:spacing w:line="240" w:lineRule="auto"/>
                    <w:ind w:firstLineChars="0" w:firstLine="0"/>
                    <w:jc w:val="center"/>
                    <w:rPr>
                      <w:szCs w:val="21"/>
                    </w:rPr>
                  </w:pPr>
                  <w:r>
                    <w:rPr>
                      <w:rFonts w:hint="eastAsia"/>
                      <w:szCs w:val="21"/>
                    </w:rPr>
                    <w:t>职业</w:t>
                  </w:r>
                </w:p>
              </w:tc>
            </w:tr>
            <w:tr w:rsidR="00B805BD" w:rsidRPr="00541E3E" w:rsidTr="00E13C9C">
              <w:trPr>
                <w:trHeight w:val="64"/>
                <w:jc w:val="center"/>
              </w:trPr>
              <w:tc>
                <w:tcPr>
                  <w:tcW w:w="1569" w:type="pct"/>
                  <w:vAlign w:val="center"/>
                </w:tcPr>
                <w:p w:rsidR="00B805BD" w:rsidRPr="00541E3E" w:rsidRDefault="00B805BD" w:rsidP="00B805BD">
                  <w:pPr>
                    <w:spacing w:line="240" w:lineRule="auto"/>
                    <w:ind w:firstLineChars="0" w:firstLine="0"/>
                    <w:rPr>
                      <w:szCs w:val="21"/>
                    </w:rPr>
                  </w:pPr>
                  <w:r w:rsidRPr="00541E3E">
                    <w:rPr>
                      <w:szCs w:val="21"/>
                    </w:rPr>
                    <w:t>2</w:t>
                  </w:r>
                  <w:r w:rsidRPr="00541E3E">
                    <w:rPr>
                      <w:szCs w:val="21"/>
                    </w:rPr>
                    <w:t>＃：</w:t>
                  </w:r>
                  <w:r>
                    <w:rPr>
                      <w:rFonts w:hint="eastAsia"/>
                      <w:szCs w:val="21"/>
                    </w:rPr>
                    <w:t>东</w:t>
                  </w:r>
                  <w:r w:rsidRPr="00541E3E">
                    <w:rPr>
                      <w:szCs w:val="21"/>
                    </w:rPr>
                    <w:t>北侧防护墙外</w:t>
                  </w:r>
                  <w:r w:rsidRPr="00541E3E">
                    <w:rPr>
                      <w:szCs w:val="21"/>
                    </w:rPr>
                    <w:t>30cm</w:t>
                  </w:r>
                  <w:r w:rsidRPr="00541E3E">
                    <w:rPr>
                      <w:szCs w:val="21"/>
                    </w:rPr>
                    <w:t>处</w:t>
                  </w:r>
                </w:p>
              </w:tc>
              <w:tc>
                <w:tcPr>
                  <w:tcW w:w="341" w:type="pct"/>
                  <w:vMerge/>
                  <w:vAlign w:val="center"/>
                </w:tcPr>
                <w:p w:rsidR="00B805BD" w:rsidRPr="00541E3E" w:rsidRDefault="00B805BD" w:rsidP="00B805BD">
                  <w:pPr>
                    <w:spacing w:line="240" w:lineRule="auto"/>
                    <w:ind w:firstLineChars="0" w:firstLine="0"/>
                    <w:jc w:val="center"/>
                    <w:rPr>
                      <w:szCs w:val="21"/>
                    </w:rPr>
                  </w:pPr>
                </w:p>
              </w:tc>
              <w:tc>
                <w:tcPr>
                  <w:tcW w:w="703" w:type="pct"/>
                  <w:vAlign w:val="center"/>
                </w:tcPr>
                <w:p w:rsidR="00B805BD" w:rsidRPr="00541E3E" w:rsidRDefault="00B805BD" w:rsidP="00B805BD">
                  <w:pPr>
                    <w:spacing w:line="240" w:lineRule="auto"/>
                    <w:ind w:firstLineChars="0" w:firstLine="0"/>
                    <w:jc w:val="center"/>
                    <w:rPr>
                      <w:szCs w:val="21"/>
                    </w:rPr>
                  </w:pPr>
                  <w:r>
                    <w:rPr>
                      <w:rFonts w:hint="eastAsia"/>
                      <w:szCs w:val="21"/>
                    </w:rPr>
                    <w:t>2.05</w:t>
                  </w:r>
                  <w:r w:rsidRPr="00541E3E">
                    <w:rPr>
                      <w:szCs w:val="21"/>
                    </w:rPr>
                    <w:t>E-05</w:t>
                  </w:r>
                </w:p>
              </w:tc>
              <w:tc>
                <w:tcPr>
                  <w:tcW w:w="512" w:type="pct"/>
                  <w:vMerge/>
                  <w:vAlign w:val="center"/>
                </w:tcPr>
                <w:p w:rsidR="00B805BD" w:rsidRPr="00541E3E" w:rsidRDefault="00B805BD" w:rsidP="00B805BD">
                  <w:pPr>
                    <w:spacing w:line="240" w:lineRule="auto"/>
                    <w:ind w:firstLineChars="0" w:firstLine="0"/>
                    <w:jc w:val="center"/>
                    <w:rPr>
                      <w:szCs w:val="21"/>
                    </w:rPr>
                  </w:pPr>
                </w:p>
              </w:tc>
              <w:tc>
                <w:tcPr>
                  <w:tcW w:w="401" w:type="pct"/>
                  <w:vAlign w:val="center"/>
                </w:tcPr>
                <w:p w:rsidR="00B805BD" w:rsidRPr="00541E3E" w:rsidRDefault="00B805BD" w:rsidP="00B805BD">
                  <w:pPr>
                    <w:spacing w:line="240" w:lineRule="auto"/>
                    <w:ind w:firstLineChars="0" w:firstLine="0"/>
                    <w:jc w:val="center"/>
                    <w:rPr>
                      <w:szCs w:val="21"/>
                    </w:rPr>
                  </w:pPr>
                  <w:r w:rsidRPr="00541E3E">
                    <w:rPr>
                      <w:szCs w:val="21"/>
                    </w:rPr>
                    <w:t>1/</w:t>
                  </w:r>
                  <w:r>
                    <w:rPr>
                      <w:rFonts w:hint="eastAsia"/>
                      <w:szCs w:val="21"/>
                    </w:rPr>
                    <w:t>4</w:t>
                  </w:r>
                </w:p>
              </w:tc>
              <w:tc>
                <w:tcPr>
                  <w:tcW w:w="964" w:type="pct"/>
                  <w:vAlign w:val="center"/>
                </w:tcPr>
                <w:p w:rsidR="00B805BD" w:rsidRPr="00717FAC" w:rsidRDefault="00717FAC" w:rsidP="00B805BD">
                  <w:pPr>
                    <w:spacing w:line="240" w:lineRule="auto"/>
                    <w:ind w:firstLineChars="0" w:firstLine="0"/>
                    <w:jc w:val="center"/>
                    <w:rPr>
                      <w:szCs w:val="21"/>
                    </w:rPr>
                  </w:pPr>
                  <w:r w:rsidRPr="00717FAC">
                    <w:rPr>
                      <w:rFonts w:hint="eastAsia"/>
                      <w:szCs w:val="21"/>
                    </w:rPr>
                    <w:t>2.5</w:t>
                  </w:r>
                  <w:r w:rsidR="00B805BD" w:rsidRPr="00717FAC">
                    <w:rPr>
                      <w:szCs w:val="21"/>
                    </w:rPr>
                    <w:t>6E-07</w:t>
                  </w:r>
                </w:p>
              </w:tc>
              <w:tc>
                <w:tcPr>
                  <w:tcW w:w="510" w:type="pct"/>
                  <w:vAlign w:val="center"/>
                </w:tcPr>
                <w:p w:rsidR="00B805BD" w:rsidRPr="00541E3E" w:rsidRDefault="00B805BD" w:rsidP="00B805BD">
                  <w:pPr>
                    <w:spacing w:line="240" w:lineRule="auto"/>
                    <w:ind w:firstLineChars="0" w:firstLine="0"/>
                    <w:jc w:val="center"/>
                    <w:rPr>
                      <w:szCs w:val="21"/>
                    </w:rPr>
                  </w:pPr>
                  <w:r w:rsidRPr="00541E3E">
                    <w:rPr>
                      <w:szCs w:val="21"/>
                    </w:rPr>
                    <w:t>公众</w:t>
                  </w:r>
                </w:p>
              </w:tc>
            </w:tr>
            <w:tr w:rsidR="00B805BD" w:rsidRPr="00541E3E" w:rsidTr="00E13C9C">
              <w:trPr>
                <w:trHeight w:val="64"/>
                <w:jc w:val="center"/>
              </w:trPr>
              <w:tc>
                <w:tcPr>
                  <w:tcW w:w="1569" w:type="pct"/>
                  <w:vAlign w:val="center"/>
                </w:tcPr>
                <w:p w:rsidR="00B805BD" w:rsidRPr="00541E3E" w:rsidRDefault="00B805BD" w:rsidP="00B805BD">
                  <w:pPr>
                    <w:spacing w:line="240" w:lineRule="auto"/>
                    <w:ind w:firstLineChars="0" w:firstLine="0"/>
                    <w:rPr>
                      <w:szCs w:val="21"/>
                    </w:rPr>
                  </w:pPr>
                  <w:r w:rsidRPr="00541E3E">
                    <w:rPr>
                      <w:szCs w:val="21"/>
                    </w:rPr>
                    <w:t>3</w:t>
                  </w:r>
                  <w:r w:rsidRPr="00541E3E">
                    <w:rPr>
                      <w:szCs w:val="21"/>
                    </w:rPr>
                    <w:t>＃：</w:t>
                  </w:r>
                  <w:r>
                    <w:rPr>
                      <w:rFonts w:hint="eastAsia"/>
                      <w:szCs w:val="21"/>
                    </w:rPr>
                    <w:t>西北</w:t>
                  </w:r>
                  <w:r w:rsidRPr="00541E3E">
                    <w:rPr>
                      <w:szCs w:val="21"/>
                    </w:rPr>
                    <w:t>侧防护墙外</w:t>
                  </w:r>
                  <w:r w:rsidRPr="00541E3E">
                    <w:rPr>
                      <w:szCs w:val="21"/>
                    </w:rPr>
                    <w:t>30cm</w:t>
                  </w:r>
                  <w:r w:rsidRPr="00541E3E">
                    <w:rPr>
                      <w:szCs w:val="21"/>
                    </w:rPr>
                    <w:t>处</w:t>
                  </w:r>
                </w:p>
              </w:tc>
              <w:tc>
                <w:tcPr>
                  <w:tcW w:w="341" w:type="pct"/>
                  <w:vMerge/>
                  <w:vAlign w:val="center"/>
                </w:tcPr>
                <w:p w:rsidR="00B805BD" w:rsidRPr="00541E3E" w:rsidRDefault="00B805BD" w:rsidP="00B805BD">
                  <w:pPr>
                    <w:spacing w:line="240" w:lineRule="auto"/>
                    <w:ind w:firstLineChars="0" w:firstLine="0"/>
                    <w:jc w:val="center"/>
                    <w:rPr>
                      <w:szCs w:val="21"/>
                    </w:rPr>
                  </w:pPr>
                </w:p>
              </w:tc>
              <w:tc>
                <w:tcPr>
                  <w:tcW w:w="703" w:type="pct"/>
                  <w:vAlign w:val="center"/>
                </w:tcPr>
                <w:p w:rsidR="00B805BD" w:rsidRPr="00541E3E" w:rsidRDefault="00B805BD" w:rsidP="00B805BD">
                  <w:pPr>
                    <w:spacing w:line="240" w:lineRule="auto"/>
                    <w:ind w:firstLineChars="0" w:firstLine="0"/>
                    <w:jc w:val="center"/>
                    <w:rPr>
                      <w:szCs w:val="21"/>
                    </w:rPr>
                  </w:pPr>
                  <w:r>
                    <w:rPr>
                      <w:rFonts w:hint="eastAsia"/>
                      <w:szCs w:val="21"/>
                    </w:rPr>
                    <w:t>2.5</w:t>
                  </w:r>
                  <w:r w:rsidRPr="00541E3E">
                    <w:rPr>
                      <w:szCs w:val="21"/>
                    </w:rPr>
                    <w:t>9E-05</w:t>
                  </w:r>
                </w:p>
              </w:tc>
              <w:tc>
                <w:tcPr>
                  <w:tcW w:w="512" w:type="pct"/>
                  <w:vMerge/>
                  <w:vAlign w:val="center"/>
                </w:tcPr>
                <w:p w:rsidR="00B805BD" w:rsidRPr="00541E3E" w:rsidRDefault="00B805BD" w:rsidP="00B805BD">
                  <w:pPr>
                    <w:spacing w:line="240" w:lineRule="auto"/>
                    <w:ind w:firstLineChars="0" w:firstLine="0"/>
                    <w:jc w:val="center"/>
                    <w:rPr>
                      <w:szCs w:val="21"/>
                    </w:rPr>
                  </w:pPr>
                </w:p>
              </w:tc>
              <w:tc>
                <w:tcPr>
                  <w:tcW w:w="401" w:type="pct"/>
                  <w:vAlign w:val="center"/>
                </w:tcPr>
                <w:p w:rsidR="00B805BD" w:rsidRPr="00541E3E" w:rsidRDefault="00B805BD" w:rsidP="00B805BD">
                  <w:pPr>
                    <w:spacing w:line="240" w:lineRule="auto"/>
                    <w:ind w:firstLineChars="0" w:firstLine="0"/>
                    <w:jc w:val="center"/>
                    <w:rPr>
                      <w:szCs w:val="21"/>
                    </w:rPr>
                  </w:pPr>
                  <w:r w:rsidRPr="00541E3E">
                    <w:rPr>
                      <w:szCs w:val="21"/>
                    </w:rPr>
                    <w:t>1/</w:t>
                  </w:r>
                  <w:r>
                    <w:rPr>
                      <w:rFonts w:hint="eastAsia"/>
                      <w:szCs w:val="21"/>
                    </w:rPr>
                    <w:t>16</w:t>
                  </w:r>
                </w:p>
              </w:tc>
              <w:tc>
                <w:tcPr>
                  <w:tcW w:w="964" w:type="pct"/>
                  <w:vAlign w:val="center"/>
                </w:tcPr>
                <w:p w:rsidR="00B805BD" w:rsidRPr="00717FAC" w:rsidRDefault="00717FAC" w:rsidP="00B805BD">
                  <w:pPr>
                    <w:spacing w:line="240" w:lineRule="auto"/>
                    <w:ind w:firstLineChars="0" w:firstLine="0"/>
                    <w:jc w:val="center"/>
                    <w:rPr>
                      <w:szCs w:val="21"/>
                    </w:rPr>
                  </w:pPr>
                  <w:r w:rsidRPr="00717FAC">
                    <w:rPr>
                      <w:rFonts w:hint="eastAsia"/>
                      <w:szCs w:val="21"/>
                    </w:rPr>
                    <w:t>9.22</w:t>
                  </w:r>
                  <w:r w:rsidR="00B805BD" w:rsidRPr="00717FAC">
                    <w:rPr>
                      <w:szCs w:val="21"/>
                    </w:rPr>
                    <w:t>E-0</w:t>
                  </w:r>
                  <w:r w:rsidRPr="00717FAC">
                    <w:rPr>
                      <w:rFonts w:hint="eastAsia"/>
                      <w:szCs w:val="21"/>
                    </w:rPr>
                    <w:t>8</w:t>
                  </w:r>
                </w:p>
              </w:tc>
              <w:tc>
                <w:tcPr>
                  <w:tcW w:w="510" w:type="pct"/>
                  <w:vAlign w:val="center"/>
                </w:tcPr>
                <w:p w:rsidR="00B805BD" w:rsidRPr="00541E3E" w:rsidRDefault="00B805BD" w:rsidP="00B805BD">
                  <w:pPr>
                    <w:spacing w:line="240" w:lineRule="auto"/>
                    <w:ind w:firstLineChars="0" w:firstLine="0"/>
                    <w:jc w:val="center"/>
                    <w:rPr>
                      <w:szCs w:val="21"/>
                    </w:rPr>
                  </w:pPr>
                  <w:r w:rsidRPr="00541E3E">
                    <w:rPr>
                      <w:szCs w:val="21"/>
                    </w:rPr>
                    <w:t>公众</w:t>
                  </w:r>
                </w:p>
              </w:tc>
            </w:tr>
            <w:tr w:rsidR="00B805BD" w:rsidRPr="00541E3E" w:rsidTr="00E13C9C">
              <w:trPr>
                <w:trHeight w:val="64"/>
                <w:jc w:val="center"/>
              </w:trPr>
              <w:tc>
                <w:tcPr>
                  <w:tcW w:w="1569" w:type="pct"/>
                  <w:vAlign w:val="center"/>
                </w:tcPr>
                <w:p w:rsidR="00B805BD" w:rsidRPr="00541E3E" w:rsidRDefault="00B805BD" w:rsidP="00B805BD">
                  <w:pPr>
                    <w:spacing w:line="240" w:lineRule="auto"/>
                    <w:ind w:firstLineChars="0" w:firstLine="0"/>
                    <w:rPr>
                      <w:szCs w:val="21"/>
                    </w:rPr>
                  </w:pPr>
                  <w:r w:rsidRPr="00541E3E">
                    <w:rPr>
                      <w:szCs w:val="21"/>
                    </w:rPr>
                    <w:t>4</w:t>
                  </w:r>
                  <w:r w:rsidRPr="00541E3E">
                    <w:rPr>
                      <w:szCs w:val="21"/>
                    </w:rPr>
                    <w:t>＃：</w:t>
                  </w:r>
                  <w:r>
                    <w:rPr>
                      <w:rFonts w:hint="eastAsia"/>
                      <w:szCs w:val="21"/>
                    </w:rPr>
                    <w:t>西</w:t>
                  </w:r>
                  <w:r w:rsidRPr="00541E3E">
                    <w:rPr>
                      <w:szCs w:val="21"/>
                    </w:rPr>
                    <w:t>侧防护墙外</w:t>
                  </w:r>
                  <w:r w:rsidRPr="00541E3E">
                    <w:rPr>
                      <w:szCs w:val="21"/>
                    </w:rPr>
                    <w:t>30cm</w:t>
                  </w:r>
                  <w:r w:rsidRPr="00541E3E">
                    <w:rPr>
                      <w:szCs w:val="21"/>
                    </w:rPr>
                    <w:t>处</w:t>
                  </w:r>
                </w:p>
              </w:tc>
              <w:tc>
                <w:tcPr>
                  <w:tcW w:w="341" w:type="pct"/>
                  <w:vMerge/>
                  <w:vAlign w:val="center"/>
                </w:tcPr>
                <w:p w:rsidR="00B805BD" w:rsidRPr="00541E3E" w:rsidRDefault="00B805BD" w:rsidP="00B805BD">
                  <w:pPr>
                    <w:spacing w:line="240" w:lineRule="auto"/>
                    <w:ind w:firstLineChars="0" w:firstLine="0"/>
                    <w:jc w:val="center"/>
                    <w:rPr>
                      <w:szCs w:val="21"/>
                    </w:rPr>
                  </w:pPr>
                </w:p>
              </w:tc>
              <w:tc>
                <w:tcPr>
                  <w:tcW w:w="703" w:type="pct"/>
                  <w:vAlign w:val="center"/>
                </w:tcPr>
                <w:p w:rsidR="00B805BD" w:rsidRPr="00541E3E" w:rsidRDefault="00B805BD" w:rsidP="00B805BD">
                  <w:pPr>
                    <w:spacing w:line="240" w:lineRule="auto"/>
                    <w:ind w:firstLineChars="0" w:firstLine="0"/>
                    <w:jc w:val="center"/>
                    <w:rPr>
                      <w:szCs w:val="21"/>
                    </w:rPr>
                  </w:pPr>
                  <w:r>
                    <w:rPr>
                      <w:rFonts w:hint="eastAsia"/>
                      <w:szCs w:val="21"/>
                    </w:rPr>
                    <w:t>3.07</w:t>
                  </w:r>
                  <w:r w:rsidRPr="00541E3E">
                    <w:rPr>
                      <w:szCs w:val="21"/>
                    </w:rPr>
                    <w:t>E-05</w:t>
                  </w:r>
                </w:p>
              </w:tc>
              <w:tc>
                <w:tcPr>
                  <w:tcW w:w="512" w:type="pct"/>
                  <w:vMerge/>
                  <w:vAlign w:val="center"/>
                </w:tcPr>
                <w:p w:rsidR="00B805BD" w:rsidRPr="00541E3E" w:rsidRDefault="00B805BD" w:rsidP="00B805BD">
                  <w:pPr>
                    <w:spacing w:line="240" w:lineRule="auto"/>
                    <w:ind w:firstLineChars="0" w:firstLine="0"/>
                    <w:jc w:val="center"/>
                    <w:rPr>
                      <w:szCs w:val="21"/>
                    </w:rPr>
                  </w:pPr>
                </w:p>
              </w:tc>
              <w:tc>
                <w:tcPr>
                  <w:tcW w:w="401" w:type="pct"/>
                  <w:vAlign w:val="center"/>
                </w:tcPr>
                <w:p w:rsidR="00B805BD" w:rsidRPr="00541E3E" w:rsidRDefault="00B805BD" w:rsidP="00B805BD">
                  <w:pPr>
                    <w:spacing w:line="240" w:lineRule="auto"/>
                    <w:ind w:firstLineChars="0" w:firstLine="0"/>
                    <w:jc w:val="center"/>
                    <w:rPr>
                      <w:szCs w:val="21"/>
                    </w:rPr>
                  </w:pPr>
                  <w:r w:rsidRPr="00541E3E">
                    <w:rPr>
                      <w:szCs w:val="21"/>
                    </w:rPr>
                    <w:t>1/4</w:t>
                  </w:r>
                </w:p>
              </w:tc>
              <w:tc>
                <w:tcPr>
                  <w:tcW w:w="964" w:type="pct"/>
                  <w:vAlign w:val="center"/>
                </w:tcPr>
                <w:p w:rsidR="00B805BD" w:rsidRPr="00717FAC" w:rsidRDefault="00717FAC" w:rsidP="00B805BD">
                  <w:pPr>
                    <w:spacing w:line="240" w:lineRule="auto"/>
                    <w:ind w:firstLineChars="0" w:firstLine="0"/>
                    <w:jc w:val="center"/>
                    <w:rPr>
                      <w:szCs w:val="21"/>
                    </w:rPr>
                  </w:pPr>
                  <w:r w:rsidRPr="00717FAC">
                    <w:rPr>
                      <w:rFonts w:hint="eastAsia"/>
                      <w:szCs w:val="21"/>
                    </w:rPr>
                    <w:t>3.84</w:t>
                  </w:r>
                  <w:r w:rsidR="00B805BD" w:rsidRPr="00717FAC">
                    <w:rPr>
                      <w:szCs w:val="21"/>
                    </w:rPr>
                    <w:t>E-07</w:t>
                  </w:r>
                </w:p>
              </w:tc>
              <w:tc>
                <w:tcPr>
                  <w:tcW w:w="510" w:type="pct"/>
                  <w:vAlign w:val="center"/>
                </w:tcPr>
                <w:p w:rsidR="00B805BD" w:rsidRPr="00541E3E" w:rsidRDefault="00B805BD" w:rsidP="00B805BD">
                  <w:pPr>
                    <w:spacing w:line="240" w:lineRule="auto"/>
                    <w:ind w:firstLineChars="0" w:firstLine="0"/>
                    <w:jc w:val="center"/>
                    <w:rPr>
                      <w:szCs w:val="21"/>
                    </w:rPr>
                  </w:pPr>
                  <w:r w:rsidRPr="00541E3E">
                    <w:rPr>
                      <w:szCs w:val="21"/>
                    </w:rPr>
                    <w:t>公众</w:t>
                  </w:r>
                </w:p>
              </w:tc>
            </w:tr>
            <w:tr w:rsidR="00B805BD" w:rsidRPr="00541E3E" w:rsidTr="00E13C9C">
              <w:trPr>
                <w:trHeight w:val="64"/>
                <w:jc w:val="center"/>
              </w:trPr>
              <w:tc>
                <w:tcPr>
                  <w:tcW w:w="1569" w:type="pct"/>
                  <w:vAlign w:val="center"/>
                </w:tcPr>
                <w:p w:rsidR="00B805BD" w:rsidRPr="00541E3E" w:rsidRDefault="00B805BD" w:rsidP="00B805BD">
                  <w:pPr>
                    <w:spacing w:line="240" w:lineRule="auto"/>
                    <w:ind w:firstLineChars="0" w:firstLine="0"/>
                    <w:jc w:val="center"/>
                    <w:rPr>
                      <w:szCs w:val="21"/>
                    </w:rPr>
                  </w:pPr>
                  <w:r w:rsidRPr="00541E3E">
                    <w:rPr>
                      <w:szCs w:val="21"/>
                    </w:rPr>
                    <w:t>5</w:t>
                  </w:r>
                  <w:r w:rsidRPr="00541E3E">
                    <w:rPr>
                      <w:szCs w:val="21"/>
                    </w:rPr>
                    <w:t>＃：</w:t>
                  </w:r>
                  <w:r>
                    <w:rPr>
                      <w:rFonts w:hint="eastAsia"/>
                      <w:szCs w:val="21"/>
                    </w:rPr>
                    <w:t>东南</w:t>
                  </w:r>
                  <w:r w:rsidRPr="00541E3E">
                    <w:rPr>
                      <w:szCs w:val="21"/>
                    </w:rPr>
                    <w:t>侧铅防护门外</w:t>
                  </w:r>
                  <w:r w:rsidRPr="00541E3E">
                    <w:rPr>
                      <w:szCs w:val="21"/>
                    </w:rPr>
                    <w:t>30cm</w:t>
                  </w:r>
                  <w:r w:rsidRPr="00541E3E">
                    <w:rPr>
                      <w:szCs w:val="21"/>
                    </w:rPr>
                    <w:t>处</w:t>
                  </w:r>
                </w:p>
              </w:tc>
              <w:tc>
                <w:tcPr>
                  <w:tcW w:w="341" w:type="pct"/>
                  <w:vMerge/>
                  <w:vAlign w:val="center"/>
                </w:tcPr>
                <w:p w:rsidR="00B805BD" w:rsidRPr="00541E3E" w:rsidRDefault="00B805BD" w:rsidP="00B805BD">
                  <w:pPr>
                    <w:spacing w:line="240" w:lineRule="auto"/>
                    <w:ind w:firstLineChars="0" w:firstLine="0"/>
                    <w:jc w:val="center"/>
                    <w:rPr>
                      <w:szCs w:val="21"/>
                    </w:rPr>
                  </w:pPr>
                </w:p>
              </w:tc>
              <w:tc>
                <w:tcPr>
                  <w:tcW w:w="703" w:type="pct"/>
                  <w:vAlign w:val="center"/>
                </w:tcPr>
                <w:p w:rsidR="00B805BD" w:rsidRPr="00541E3E" w:rsidRDefault="00B805BD" w:rsidP="00B805BD">
                  <w:pPr>
                    <w:spacing w:line="240" w:lineRule="auto"/>
                    <w:ind w:firstLineChars="0" w:firstLine="0"/>
                    <w:jc w:val="center"/>
                    <w:rPr>
                      <w:szCs w:val="21"/>
                    </w:rPr>
                  </w:pPr>
                  <w:r>
                    <w:rPr>
                      <w:rFonts w:hint="eastAsia"/>
                      <w:szCs w:val="21"/>
                    </w:rPr>
                    <w:t>2.48</w:t>
                  </w:r>
                  <w:r w:rsidRPr="00541E3E">
                    <w:rPr>
                      <w:szCs w:val="21"/>
                    </w:rPr>
                    <w:t>E-05</w:t>
                  </w:r>
                </w:p>
              </w:tc>
              <w:tc>
                <w:tcPr>
                  <w:tcW w:w="512" w:type="pct"/>
                  <w:vMerge/>
                  <w:vAlign w:val="center"/>
                </w:tcPr>
                <w:p w:rsidR="00B805BD" w:rsidRPr="00541E3E" w:rsidRDefault="00B805BD" w:rsidP="00B805BD">
                  <w:pPr>
                    <w:spacing w:line="240" w:lineRule="auto"/>
                    <w:ind w:firstLineChars="0" w:firstLine="0"/>
                    <w:jc w:val="center"/>
                    <w:rPr>
                      <w:szCs w:val="21"/>
                    </w:rPr>
                  </w:pPr>
                </w:p>
              </w:tc>
              <w:tc>
                <w:tcPr>
                  <w:tcW w:w="401" w:type="pct"/>
                  <w:vAlign w:val="center"/>
                </w:tcPr>
                <w:p w:rsidR="00B805BD" w:rsidRPr="00541E3E" w:rsidRDefault="00B805BD" w:rsidP="00B805BD">
                  <w:pPr>
                    <w:spacing w:line="240" w:lineRule="auto"/>
                    <w:ind w:firstLineChars="0" w:firstLine="0"/>
                    <w:jc w:val="center"/>
                    <w:rPr>
                      <w:szCs w:val="21"/>
                    </w:rPr>
                  </w:pPr>
                  <w:r w:rsidRPr="00541E3E">
                    <w:rPr>
                      <w:szCs w:val="21"/>
                    </w:rPr>
                    <w:t>1/4</w:t>
                  </w:r>
                </w:p>
              </w:tc>
              <w:tc>
                <w:tcPr>
                  <w:tcW w:w="964" w:type="pct"/>
                  <w:vAlign w:val="center"/>
                </w:tcPr>
                <w:p w:rsidR="00B805BD" w:rsidRPr="00717FAC" w:rsidRDefault="00717FAC" w:rsidP="00B805BD">
                  <w:pPr>
                    <w:spacing w:line="240" w:lineRule="auto"/>
                    <w:ind w:firstLineChars="0" w:firstLine="0"/>
                    <w:jc w:val="center"/>
                    <w:rPr>
                      <w:szCs w:val="21"/>
                    </w:rPr>
                  </w:pPr>
                  <w:r w:rsidRPr="00717FAC">
                    <w:rPr>
                      <w:rFonts w:hint="eastAsia"/>
                      <w:szCs w:val="21"/>
                    </w:rPr>
                    <w:t>3.10</w:t>
                  </w:r>
                  <w:r w:rsidR="00B805BD" w:rsidRPr="00717FAC">
                    <w:rPr>
                      <w:szCs w:val="21"/>
                    </w:rPr>
                    <w:t>E-0</w:t>
                  </w:r>
                  <w:r w:rsidRPr="00717FAC">
                    <w:rPr>
                      <w:rFonts w:hint="eastAsia"/>
                      <w:szCs w:val="21"/>
                    </w:rPr>
                    <w:t>7</w:t>
                  </w:r>
                </w:p>
              </w:tc>
              <w:tc>
                <w:tcPr>
                  <w:tcW w:w="510" w:type="pct"/>
                  <w:vAlign w:val="center"/>
                </w:tcPr>
                <w:p w:rsidR="00B805BD" w:rsidRPr="00541E3E" w:rsidRDefault="00B805BD" w:rsidP="00B805BD">
                  <w:pPr>
                    <w:spacing w:line="240" w:lineRule="auto"/>
                    <w:ind w:firstLineChars="0" w:firstLine="0"/>
                    <w:jc w:val="center"/>
                    <w:rPr>
                      <w:szCs w:val="21"/>
                    </w:rPr>
                  </w:pPr>
                  <w:r w:rsidRPr="00541E3E">
                    <w:rPr>
                      <w:szCs w:val="21"/>
                    </w:rPr>
                    <w:t>公众</w:t>
                  </w:r>
                </w:p>
              </w:tc>
            </w:tr>
            <w:tr w:rsidR="00B805BD" w:rsidRPr="00541E3E" w:rsidTr="00E13C9C">
              <w:trPr>
                <w:trHeight w:val="64"/>
                <w:jc w:val="center"/>
              </w:trPr>
              <w:tc>
                <w:tcPr>
                  <w:tcW w:w="1569" w:type="pct"/>
                  <w:vAlign w:val="center"/>
                </w:tcPr>
                <w:p w:rsidR="00B805BD" w:rsidRPr="00541E3E" w:rsidRDefault="00B805BD" w:rsidP="00B805BD">
                  <w:pPr>
                    <w:spacing w:line="240" w:lineRule="auto"/>
                    <w:ind w:firstLineChars="0" w:firstLine="0"/>
                    <w:rPr>
                      <w:szCs w:val="21"/>
                    </w:rPr>
                  </w:pPr>
                  <w:r w:rsidRPr="00541E3E">
                    <w:rPr>
                      <w:szCs w:val="21"/>
                    </w:rPr>
                    <w:t>6</w:t>
                  </w:r>
                  <w:r w:rsidRPr="00541E3E">
                    <w:rPr>
                      <w:szCs w:val="21"/>
                    </w:rPr>
                    <w:t>＃：楼下离地</w:t>
                  </w:r>
                  <w:r w:rsidRPr="00541E3E">
                    <w:rPr>
                      <w:szCs w:val="21"/>
                    </w:rPr>
                    <w:t>100cm</w:t>
                  </w:r>
                  <w:r w:rsidRPr="00541E3E">
                    <w:rPr>
                      <w:szCs w:val="21"/>
                    </w:rPr>
                    <w:t>处</w:t>
                  </w:r>
                </w:p>
              </w:tc>
              <w:tc>
                <w:tcPr>
                  <w:tcW w:w="341" w:type="pct"/>
                  <w:vMerge/>
                  <w:vAlign w:val="center"/>
                </w:tcPr>
                <w:p w:rsidR="00B805BD" w:rsidRPr="00541E3E" w:rsidRDefault="00B805BD" w:rsidP="00B805BD">
                  <w:pPr>
                    <w:spacing w:line="240" w:lineRule="auto"/>
                    <w:ind w:firstLineChars="0" w:firstLine="0"/>
                    <w:jc w:val="center"/>
                    <w:rPr>
                      <w:szCs w:val="21"/>
                    </w:rPr>
                  </w:pPr>
                </w:p>
              </w:tc>
              <w:tc>
                <w:tcPr>
                  <w:tcW w:w="703" w:type="pct"/>
                  <w:vAlign w:val="center"/>
                </w:tcPr>
                <w:p w:rsidR="00B805BD" w:rsidRPr="00541E3E" w:rsidRDefault="00B805BD" w:rsidP="00B805BD">
                  <w:pPr>
                    <w:spacing w:line="240" w:lineRule="auto"/>
                    <w:ind w:firstLineChars="0" w:firstLine="0"/>
                    <w:jc w:val="center"/>
                    <w:rPr>
                      <w:szCs w:val="21"/>
                    </w:rPr>
                  </w:pPr>
                  <w:r>
                    <w:rPr>
                      <w:rFonts w:hint="eastAsia"/>
                      <w:szCs w:val="21"/>
                    </w:rPr>
                    <w:t>3.54</w:t>
                  </w:r>
                  <w:r w:rsidRPr="00541E3E">
                    <w:rPr>
                      <w:szCs w:val="21"/>
                    </w:rPr>
                    <w:t>E-05</w:t>
                  </w:r>
                </w:p>
              </w:tc>
              <w:tc>
                <w:tcPr>
                  <w:tcW w:w="512" w:type="pct"/>
                  <w:vMerge/>
                  <w:vAlign w:val="center"/>
                </w:tcPr>
                <w:p w:rsidR="00B805BD" w:rsidRPr="00541E3E" w:rsidRDefault="00B805BD" w:rsidP="00B805BD">
                  <w:pPr>
                    <w:spacing w:line="240" w:lineRule="auto"/>
                    <w:ind w:firstLineChars="0" w:firstLine="0"/>
                    <w:jc w:val="center"/>
                    <w:rPr>
                      <w:szCs w:val="21"/>
                    </w:rPr>
                  </w:pPr>
                </w:p>
              </w:tc>
              <w:tc>
                <w:tcPr>
                  <w:tcW w:w="401" w:type="pct"/>
                  <w:vAlign w:val="center"/>
                </w:tcPr>
                <w:p w:rsidR="00B805BD" w:rsidRPr="00541E3E" w:rsidRDefault="00B805BD" w:rsidP="00B805BD">
                  <w:pPr>
                    <w:spacing w:line="240" w:lineRule="auto"/>
                    <w:ind w:firstLineChars="0" w:firstLine="0"/>
                    <w:jc w:val="center"/>
                    <w:rPr>
                      <w:szCs w:val="21"/>
                    </w:rPr>
                  </w:pPr>
                  <w:r w:rsidRPr="00541E3E">
                    <w:rPr>
                      <w:szCs w:val="21"/>
                    </w:rPr>
                    <w:t>1</w:t>
                  </w:r>
                </w:p>
              </w:tc>
              <w:tc>
                <w:tcPr>
                  <w:tcW w:w="964" w:type="pct"/>
                  <w:vAlign w:val="center"/>
                </w:tcPr>
                <w:p w:rsidR="00B805BD" w:rsidRPr="00717FAC" w:rsidRDefault="00717FAC" w:rsidP="00B805BD">
                  <w:pPr>
                    <w:spacing w:line="240" w:lineRule="auto"/>
                    <w:ind w:firstLineChars="0" w:firstLine="0"/>
                    <w:jc w:val="center"/>
                    <w:rPr>
                      <w:szCs w:val="21"/>
                    </w:rPr>
                  </w:pPr>
                  <w:r w:rsidRPr="00717FAC">
                    <w:rPr>
                      <w:rFonts w:hint="eastAsia"/>
                      <w:szCs w:val="21"/>
                    </w:rPr>
                    <w:t>1.77</w:t>
                  </w:r>
                  <w:r w:rsidR="00B805BD" w:rsidRPr="00717FAC">
                    <w:rPr>
                      <w:szCs w:val="21"/>
                    </w:rPr>
                    <w:t>E-0</w:t>
                  </w:r>
                  <w:r w:rsidRPr="00717FAC">
                    <w:rPr>
                      <w:rFonts w:hint="eastAsia"/>
                      <w:szCs w:val="21"/>
                    </w:rPr>
                    <w:t>6</w:t>
                  </w:r>
                </w:p>
              </w:tc>
              <w:tc>
                <w:tcPr>
                  <w:tcW w:w="510" w:type="pct"/>
                  <w:vAlign w:val="center"/>
                </w:tcPr>
                <w:p w:rsidR="00B805BD" w:rsidRPr="00541E3E" w:rsidRDefault="00B805BD" w:rsidP="00B805BD">
                  <w:pPr>
                    <w:spacing w:line="240" w:lineRule="auto"/>
                    <w:ind w:firstLineChars="0" w:firstLine="0"/>
                    <w:jc w:val="center"/>
                    <w:rPr>
                      <w:szCs w:val="21"/>
                    </w:rPr>
                  </w:pPr>
                  <w:r w:rsidRPr="00541E3E">
                    <w:rPr>
                      <w:szCs w:val="21"/>
                    </w:rPr>
                    <w:t>公众</w:t>
                  </w:r>
                </w:p>
              </w:tc>
            </w:tr>
            <w:tr w:rsidR="00B805BD" w:rsidRPr="00541E3E" w:rsidTr="00E13C9C">
              <w:trPr>
                <w:trHeight w:val="64"/>
                <w:jc w:val="center"/>
              </w:trPr>
              <w:tc>
                <w:tcPr>
                  <w:tcW w:w="1569" w:type="pct"/>
                  <w:vAlign w:val="center"/>
                </w:tcPr>
                <w:p w:rsidR="00B805BD" w:rsidRPr="00541E3E" w:rsidRDefault="00B805BD" w:rsidP="00B805BD">
                  <w:pPr>
                    <w:spacing w:line="240" w:lineRule="auto"/>
                    <w:ind w:firstLineChars="0" w:firstLine="0"/>
                    <w:rPr>
                      <w:szCs w:val="21"/>
                    </w:rPr>
                  </w:pPr>
                  <w:r w:rsidRPr="00541E3E">
                    <w:rPr>
                      <w:szCs w:val="21"/>
                    </w:rPr>
                    <w:t>8</w:t>
                  </w:r>
                  <w:r w:rsidRPr="00541E3E">
                    <w:rPr>
                      <w:szCs w:val="21"/>
                    </w:rPr>
                    <w:t>＃：</w:t>
                  </w:r>
                  <w:r>
                    <w:rPr>
                      <w:rFonts w:hint="eastAsia"/>
                      <w:szCs w:val="21"/>
                    </w:rPr>
                    <w:t>会议楼</w:t>
                  </w:r>
                </w:p>
              </w:tc>
              <w:tc>
                <w:tcPr>
                  <w:tcW w:w="341" w:type="pct"/>
                  <w:vMerge/>
                  <w:vAlign w:val="center"/>
                </w:tcPr>
                <w:p w:rsidR="00B805BD" w:rsidRPr="00541E3E" w:rsidRDefault="00B805BD" w:rsidP="00B805BD">
                  <w:pPr>
                    <w:spacing w:line="240" w:lineRule="auto"/>
                    <w:ind w:firstLineChars="0" w:firstLine="0"/>
                    <w:jc w:val="center"/>
                    <w:rPr>
                      <w:szCs w:val="21"/>
                    </w:rPr>
                  </w:pPr>
                </w:p>
              </w:tc>
              <w:tc>
                <w:tcPr>
                  <w:tcW w:w="703" w:type="pct"/>
                  <w:vAlign w:val="center"/>
                </w:tcPr>
                <w:p w:rsidR="00B805BD" w:rsidRPr="00541E3E" w:rsidRDefault="00B805BD" w:rsidP="00B805BD">
                  <w:pPr>
                    <w:spacing w:line="240" w:lineRule="auto"/>
                    <w:ind w:firstLineChars="0" w:firstLine="0"/>
                    <w:jc w:val="center"/>
                    <w:rPr>
                      <w:szCs w:val="21"/>
                    </w:rPr>
                  </w:pPr>
                  <w:r w:rsidRPr="00541E3E">
                    <w:rPr>
                      <w:szCs w:val="21"/>
                    </w:rPr>
                    <w:t>9.</w:t>
                  </w:r>
                  <w:r>
                    <w:rPr>
                      <w:rFonts w:hint="eastAsia"/>
                      <w:szCs w:val="21"/>
                    </w:rPr>
                    <w:t>19</w:t>
                  </w:r>
                  <w:r w:rsidRPr="00541E3E">
                    <w:rPr>
                      <w:szCs w:val="21"/>
                    </w:rPr>
                    <w:t>E-0</w:t>
                  </w:r>
                  <w:r>
                    <w:rPr>
                      <w:rFonts w:hint="eastAsia"/>
                      <w:szCs w:val="21"/>
                    </w:rPr>
                    <w:t>6</w:t>
                  </w:r>
                </w:p>
              </w:tc>
              <w:tc>
                <w:tcPr>
                  <w:tcW w:w="512" w:type="pct"/>
                  <w:vMerge/>
                  <w:vAlign w:val="center"/>
                </w:tcPr>
                <w:p w:rsidR="00B805BD" w:rsidRPr="00541E3E" w:rsidRDefault="00B805BD" w:rsidP="00B805BD">
                  <w:pPr>
                    <w:spacing w:line="240" w:lineRule="auto"/>
                    <w:ind w:firstLineChars="0" w:firstLine="0"/>
                    <w:jc w:val="center"/>
                    <w:rPr>
                      <w:szCs w:val="21"/>
                    </w:rPr>
                  </w:pPr>
                </w:p>
              </w:tc>
              <w:tc>
                <w:tcPr>
                  <w:tcW w:w="401" w:type="pct"/>
                  <w:vAlign w:val="center"/>
                </w:tcPr>
                <w:p w:rsidR="00B805BD" w:rsidRPr="00541E3E" w:rsidRDefault="00B805BD" w:rsidP="00B805BD">
                  <w:pPr>
                    <w:spacing w:line="240" w:lineRule="auto"/>
                    <w:ind w:firstLineChars="0" w:firstLine="0"/>
                    <w:jc w:val="center"/>
                    <w:rPr>
                      <w:szCs w:val="21"/>
                    </w:rPr>
                  </w:pPr>
                  <w:r w:rsidRPr="00541E3E">
                    <w:rPr>
                      <w:szCs w:val="21"/>
                    </w:rPr>
                    <w:t>1</w:t>
                  </w:r>
                </w:p>
              </w:tc>
              <w:tc>
                <w:tcPr>
                  <w:tcW w:w="964" w:type="pct"/>
                  <w:vAlign w:val="center"/>
                </w:tcPr>
                <w:p w:rsidR="00B805BD" w:rsidRPr="00717FAC" w:rsidRDefault="00717FAC" w:rsidP="00B805BD">
                  <w:pPr>
                    <w:spacing w:line="240" w:lineRule="auto"/>
                    <w:ind w:firstLineChars="0" w:firstLine="0"/>
                    <w:jc w:val="center"/>
                    <w:rPr>
                      <w:szCs w:val="21"/>
                    </w:rPr>
                  </w:pPr>
                  <w:r w:rsidRPr="00717FAC">
                    <w:rPr>
                      <w:rFonts w:hint="eastAsia"/>
                      <w:szCs w:val="21"/>
                    </w:rPr>
                    <w:t>4.60</w:t>
                  </w:r>
                  <w:r w:rsidR="00B805BD" w:rsidRPr="00717FAC">
                    <w:rPr>
                      <w:szCs w:val="21"/>
                    </w:rPr>
                    <w:t>E-0</w:t>
                  </w:r>
                  <w:r w:rsidRPr="00717FAC">
                    <w:rPr>
                      <w:rFonts w:hint="eastAsia"/>
                      <w:szCs w:val="21"/>
                    </w:rPr>
                    <w:t>7</w:t>
                  </w:r>
                </w:p>
              </w:tc>
              <w:tc>
                <w:tcPr>
                  <w:tcW w:w="510" w:type="pct"/>
                  <w:vAlign w:val="center"/>
                </w:tcPr>
                <w:p w:rsidR="00B805BD" w:rsidRPr="00541E3E" w:rsidRDefault="00B805BD" w:rsidP="00B805BD">
                  <w:pPr>
                    <w:spacing w:line="240" w:lineRule="auto"/>
                    <w:ind w:firstLineChars="0" w:firstLine="0"/>
                    <w:jc w:val="center"/>
                    <w:rPr>
                      <w:szCs w:val="21"/>
                    </w:rPr>
                  </w:pPr>
                  <w:r w:rsidRPr="00541E3E">
                    <w:rPr>
                      <w:szCs w:val="21"/>
                    </w:rPr>
                    <w:t>公众</w:t>
                  </w:r>
                </w:p>
              </w:tc>
            </w:tr>
            <w:tr w:rsidR="00B805BD" w:rsidRPr="00541E3E" w:rsidTr="00E13C9C">
              <w:trPr>
                <w:trHeight w:val="64"/>
                <w:jc w:val="center"/>
              </w:trPr>
              <w:tc>
                <w:tcPr>
                  <w:tcW w:w="1569" w:type="pct"/>
                  <w:vAlign w:val="center"/>
                </w:tcPr>
                <w:p w:rsidR="00B805BD" w:rsidRPr="00541E3E" w:rsidRDefault="00B805BD" w:rsidP="00B805BD">
                  <w:pPr>
                    <w:spacing w:line="240" w:lineRule="auto"/>
                    <w:ind w:firstLineChars="0" w:firstLine="0"/>
                    <w:rPr>
                      <w:szCs w:val="21"/>
                    </w:rPr>
                  </w:pPr>
                  <w:r>
                    <w:rPr>
                      <w:rFonts w:hint="eastAsia"/>
                      <w:szCs w:val="21"/>
                    </w:rPr>
                    <w:t>9</w:t>
                  </w:r>
                  <w:r w:rsidRPr="00541E3E">
                    <w:rPr>
                      <w:szCs w:val="21"/>
                    </w:rPr>
                    <w:t>＃：</w:t>
                  </w:r>
                  <w:r>
                    <w:rPr>
                      <w:rFonts w:hint="eastAsia"/>
                      <w:szCs w:val="21"/>
                    </w:rPr>
                    <w:t>住院部</w:t>
                  </w:r>
                </w:p>
              </w:tc>
              <w:tc>
                <w:tcPr>
                  <w:tcW w:w="341" w:type="pct"/>
                  <w:vMerge/>
                  <w:vAlign w:val="center"/>
                </w:tcPr>
                <w:p w:rsidR="00B805BD" w:rsidRPr="00541E3E" w:rsidRDefault="00B805BD" w:rsidP="00B805BD">
                  <w:pPr>
                    <w:spacing w:line="240" w:lineRule="auto"/>
                    <w:ind w:firstLineChars="0" w:firstLine="0"/>
                    <w:jc w:val="center"/>
                    <w:rPr>
                      <w:szCs w:val="21"/>
                    </w:rPr>
                  </w:pPr>
                </w:p>
              </w:tc>
              <w:tc>
                <w:tcPr>
                  <w:tcW w:w="703" w:type="pct"/>
                  <w:vAlign w:val="center"/>
                </w:tcPr>
                <w:p w:rsidR="00B805BD" w:rsidRPr="00541E3E" w:rsidRDefault="00B805BD" w:rsidP="00B805BD">
                  <w:pPr>
                    <w:spacing w:line="240" w:lineRule="auto"/>
                    <w:ind w:firstLineChars="0" w:firstLine="0"/>
                    <w:jc w:val="center"/>
                    <w:rPr>
                      <w:szCs w:val="21"/>
                    </w:rPr>
                  </w:pPr>
                  <w:r>
                    <w:rPr>
                      <w:rFonts w:hint="eastAsia"/>
                      <w:szCs w:val="21"/>
                    </w:rPr>
                    <w:t>1</w:t>
                  </w:r>
                  <w:r w:rsidRPr="00541E3E">
                    <w:rPr>
                      <w:szCs w:val="21"/>
                    </w:rPr>
                    <w:t>.</w:t>
                  </w:r>
                  <w:r>
                    <w:rPr>
                      <w:rFonts w:hint="eastAsia"/>
                      <w:szCs w:val="21"/>
                    </w:rPr>
                    <w:t>15</w:t>
                  </w:r>
                  <w:r w:rsidRPr="00541E3E">
                    <w:rPr>
                      <w:szCs w:val="21"/>
                    </w:rPr>
                    <w:t>E-0</w:t>
                  </w:r>
                  <w:r>
                    <w:rPr>
                      <w:rFonts w:hint="eastAsia"/>
                      <w:szCs w:val="21"/>
                    </w:rPr>
                    <w:t>6</w:t>
                  </w:r>
                </w:p>
              </w:tc>
              <w:tc>
                <w:tcPr>
                  <w:tcW w:w="512" w:type="pct"/>
                  <w:vMerge/>
                  <w:vAlign w:val="center"/>
                </w:tcPr>
                <w:p w:rsidR="00B805BD" w:rsidRPr="00541E3E" w:rsidRDefault="00B805BD" w:rsidP="00B805BD">
                  <w:pPr>
                    <w:spacing w:line="240" w:lineRule="auto"/>
                    <w:ind w:firstLineChars="0" w:firstLine="0"/>
                    <w:jc w:val="center"/>
                    <w:rPr>
                      <w:szCs w:val="21"/>
                    </w:rPr>
                  </w:pPr>
                </w:p>
              </w:tc>
              <w:tc>
                <w:tcPr>
                  <w:tcW w:w="401" w:type="pct"/>
                  <w:vAlign w:val="center"/>
                </w:tcPr>
                <w:p w:rsidR="00B805BD" w:rsidRPr="00541E3E" w:rsidRDefault="00B805BD" w:rsidP="00B805BD">
                  <w:pPr>
                    <w:spacing w:line="240" w:lineRule="auto"/>
                    <w:ind w:firstLineChars="0" w:firstLine="0"/>
                    <w:jc w:val="center"/>
                    <w:rPr>
                      <w:szCs w:val="21"/>
                    </w:rPr>
                  </w:pPr>
                  <w:r w:rsidRPr="00541E3E">
                    <w:rPr>
                      <w:szCs w:val="21"/>
                    </w:rPr>
                    <w:t>1</w:t>
                  </w:r>
                </w:p>
              </w:tc>
              <w:tc>
                <w:tcPr>
                  <w:tcW w:w="964" w:type="pct"/>
                  <w:vAlign w:val="center"/>
                </w:tcPr>
                <w:p w:rsidR="00B805BD" w:rsidRPr="00717FAC" w:rsidRDefault="00717FAC" w:rsidP="00B805BD">
                  <w:pPr>
                    <w:spacing w:line="240" w:lineRule="auto"/>
                    <w:ind w:firstLineChars="0" w:firstLine="0"/>
                    <w:jc w:val="center"/>
                    <w:rPr>
                      <w:szCs w:val="21"/>
                    </w:rPr>
                  </w:pPr>
                  <w:r w:rsidRPr="00717FAC">
                    <w:rPr>
                      <w:rFonts w:hint="eastAsia"/>
                      <w:szCs w:val="21"/>
                    </w:rPr>
                    <w:t>5.75</w:t>
                  </w:r>
                  <w:r w:rsidR="00B805BD" w:rsidRPr="00717FAC">
                    <w:rPr>
                      <w:szCs w:val="21"/>
                    </w:rPr>
                    <w:t>E-0</w:t>
                  </w:r>
                  <w:r w:rsidRPr="00717FAC">
                    <w:rPr>
                      <w:rFonts w:hint="eastAsia"/>
                      <w:szCs w:val="21"/>
                    </w:rPr>
                    <w:t>8</w:t>
                  </w:r>
                </w:p>
              </w:tc>
              <w:tc>
                <w:tcPr>
                  <w:tcW w:w="510" w:type="pct"/>
                  <w:vAlign w:val="center"/>
                </w:tcPr>
                <w:p w:rsidR="00B805BD" w:rsidRPr="00541E3E" w:rsidRDefault="00B805BD" w:rsidP="00B805BD">
                  <w:pPr>
                    <w:spacing w:line="240" w:lineRule="auto"/>
                    <w:ind w:firstLineChars="0" w:firstLine="0"/>
                    <w:jc w:val="center"/>
                    <w:rPr>
                      <w:szCs w:val="21"/>
                    </w:rPr>
                  </w:pPr>
                  <w:r w:rsidRPr="00541E3E">
                    <w:rPr>
                      <w:szCs w:val="21"/>
                    </w:rPr>
                    <w:t>公众</w:t>
                  </w:r>
                </w:p>
              </w:tc>
            </w:tr>
            <w:tr w:rsidR="00B805BD" w:rsidRPr="00541E3E" w:rsidTr="00E13C9C">
              <w:trPr>
                <w:trHeight w:val="64"/>
                <w:jc w:val="center"/>
              </w:trPr>
              <w:tc>
                <w:tcPr>
                  <w:tcW w:w="1569" w:type="pct"/>
                  <w:vAlign w:val="center"/>
                </w:tcPr>
                <w:p w:rsidR="00B805BD" w:rsidRPr="00541E3E" w:rsidRDefault="00B805BD" w:rsidP="00B805BD">
                  <w:pPr>
                    <w:spacing w:line="240" w:lineRule="auto"/>
                    <w:ind w:firstLineChars="0" w:firstLine="0"/>
                    <w:rPr>
                      <w:szCs w:val="21"/>
                    </w:rPr>
                  </w:pPr>
                  <w:r w:rsidRPr="00541E3E">
                    <w:rPr>
                      <w:szCs w:val="21"/>
                    </w:rPr>
                    <w:t>1</w:t>
                  </w:r>
                  <w:r>
                    <w:rPr>
                      <w:rFonts w:hint="eastAsia"/>
                      <w:szCs w:val="21"/>
                    </w:rPr>
                    <w:t>0</w:t>
                  </w:r>
                  <w:r w:rsidRPr="00541E3E">
                    <w:rPr>
                      <w:szCs w:val="21"/>
                    </w:rPr>
                    <w:t>＃：</w:t>
                  </w:r>
                  <w:r>
                    <w:rPr>
                      <w:rFonts w:hint="eastAsia"/>
                      <w:szCs w:val="21"/>
                    </w:rPr>
                    <w:t>后勤大楼</w:t>
                  </w:r>
                </w:p>
              </w:tc>
              <w:tc>
                <w:tcPr>
                  <w:tcW w:w="341" w:type="pct"/>
                  <w:vMerge/>
                  <w:vAlign w:val="center"/>
                </w:tcPr>
                <w:p w:rsidR="00B805BD" w:rsidRPr="00541E3E" w:rsidRDefault="00B805BD" w:rsidP="00B805BD">
                  <w:pPr>
                    <w:spacing w:line="240" w:lineRule="auto"/>
                    <w:ind w:firstLineChars="0" w:firstLine="0"/>
                    <w:jc w:val="center"/>
                    <w:rPr>
                      <w:szCs w:val="21"/>
                    </w:rPr>
                  </w:pPr>
                </w:p>
              </w:tc>
              <w:tc>
                <w:tcPr>
                  <w:tcW w:w="703" w:type="pct"/>
                  <w:vAlign w:val="center"/>
                </w:tcPr>
                <w:p w:rsidR="00B805BD" w:rsidRPr="00541E3E" w:rsidRDefault="00B805BD" w:rsidP="00B805BD">
                  <w:pPr>
                    <w:spacing w:line="240" w:lineRule="auto"/>
                    <w:ind w:firstLineChars="0" w:firstLine="0"/>
                    <w:jc w:val="center"/>
                    <w:rPr>
                      <w:szCs w:val="21"/>
                    </w:rPr>
                  </w:pPr>
                  <w:r>
                    <w:rPr>
                      <w:rFonts w:hint="eastAsia"/>
                      <w:szCs w:val="21"/>
                    </w:rPr>
                    <w:t>3.47</w:t>
                  </w:r>
                  <w:r w:rsidRPr="00541E3E">
                    <w:rPr>
                      <w:szCs w:val="21"/>
                    </w:rPr>
                    <w:t>E-07</w:t>
                  </w:r>
                </w:p>
              </w:tc>
              <w:tc>
                <w:tcPr>
                  <w:tcW w:w="512" w:type="pct"/>
                  <w:vMerge/>
                  <w:vAlign w:val="center"/>
                </w:tcPr>
                <w:p w:rsidR="00B805BD" w:rsidRPr="00541E3E" w:rsidRDefault="00B805BD" w:rsidP="00B805BD">
                  <w:pPr>
                    <w:spacing w:line="240" w:lineRule="auto"/>
                    <w:ind w:firstLineChars="0" w:firstLine="0"/>
                    <w:jc w:val="center"/>
                    <w:rPr>
                      <w:szCs w:val="21"/>
                    </w:rPr>
                  </w:pPr>
                </w:p>
              </w:tc>
              <w:tc>
                <w:tcPr>
                  <w:tcW w:w="401" w:type="pct"/>
                  <w:vAlign w:val="center"/>
                </w:tcPr>
                <w:p w:rsidR="00B805BD" w:rsidRPr="00541E3E" w:rsidRDefault="00B805BD" w:rsidP="00B805BD">
                  <w:pPr>
                    <w:spacing w:line="240" w:lineRule="auto"/>
                    <w:ind w:firstLineChars="0" w:firstLine="0"/>
                    <w:jc w:val="center"/>
                    <w:rPr>
                      <w:szCs w:val="21"/>
                    </w:rPr>
                  </w:pPr>
                  <w:r>
                    <w:rPr>
                      <w:rFonts w:hint="eastAsia"/>
                      <w:szCs w:val="21"/>
                    </w:rPr>
                    <w:t>1</w:t>
                  </w:r>
                </w:p>
              </w:tc>
              <w:tc>
                <w:tcPr>
                  <w:tcW w:w="964" w:type="pct"/>
                  <w:vAlign w:val="center"/>
                </w:tcPr>
                <w:p w:rsidR="00B805BD" w:rsidRPr="00717FAC" w:rsidRDefault="00717FAC" w:rsidP="00B805BD">
                  <w:pPr>
                    <w:spacing w:line="240" w:lineRule="auto"/>
                    <w:ind w:firstLineChars="0" w:firstLine="0"/>
                    <w:jc w:val="center"/>
                    <w:rPr>
                      <w:szCs w:val="21"/>
                    </w:rPr>
                  </w:pPr>
                  <w:r w:rsidRPr="00717FAC">
                    <w:rPr>
                      <w:rFonts w:hint="eastAsia"/>
                      <w:szCs w:val="21"/>
                    </w:rPr>
                    <w:t>1.74</w:t>
                  </w:r>
                  <w:r w:rsidR="00B805BD" w:rsidRPr="00717FAC">
                    <w:rPr>
                      <w:szCs w:val="21"/>
                    </w:rPr>
                    <w:t>E-0</w:t>
                  </w:r>
                  <w:r w:rsidRPr="00717FAC">
                    <w:rPr>
                      <w:rFonts w:hint="eastAsia"/>
                      <w:szCs w:val="21"/>
                    </w:rPr>
                    <w:t>8</w:t>
                  </w:r>
                </w:p>
              </w:tc>
              <w:tc>
                <w:tcPr>
                  <w:tcW w:w="510" w:type="pct"/>
                  <w:vAlign w:val="center"/>
                </w:tcPr>
                <w:p w:rsidR="00B805BD" w:rsidRPr="00541E3E" w:rsidRDefault="00B805BD" w:rsidP="00B805BD">
                  <w:pPr>
                    <w:spacing w:line="240" w:lineRule="auto"/>
                    <w:ind w:firstLineChars="0" w:firstLine="0"/>
                    <w:jc w:val="center"/>
                    <w:rPr>
                      <w:szCs w:val="21"/>
                    </w:rPr>
                  </w:pPr>
                  <w:r w:rsidRPr="00541E3E">
                    <w:rPr>
                      <w:szCs w:val="21"/>
                    </w:rPr>
                    <w:t>公众</w:t>
                  </w:r>
                </w:p>
              </w:tc>
            </w:tr>
            <w:tr w:rsidR="00A92AAE" w:rsidRPr="00541E3E" w:rsidTr="00BF7E4A">
              <w:trPr>
                <w:trHeight w:val="64"/>
                <w:jc w:val="center"/>
              </w:trPr>
              <w:tc>
                <w:tcPr>
                  <w:tcW w:w="5000" w:type="pct"/>
                  <w:gridSpan w:val="7"/>
                  <w:vAlign w:val="center"/>
                </w:tcPr>
                <w:p w:rsidR="00A92AAE" w:rsidRPr="00541E3E" w:rsidRDefault="00A92AAE" w:rsidP="00BF7E4A">
                  <w:pPr>
                    <w:spacing w:line="240" w:lineRule="auto"/>
                    <w:ind w:firstLineChars="0" w:firstLine="0"/>
                    <w:jc w:val="left"/>
                    <w:rPr>
                      <w:szCs w:val="21"/>
                    </w:rPr>
                  </w:pPr>
                  <w:r w:rsidRPr="00541E3E">
                    <w:rPr>
                      <w:szCs w:val="21"/>
                    </w:rPr>
                    <w:t>备注：本报告</w:t>
                  </w:r>
                  <w:r w:rsidRPr="00541E3E">
                    <w:rPr>
                      <w:bCs/>
                      <w:szCs w:val="21"/>
                    </w:rPr>
                    <w:t>μGy/h</w:t>
                  </w:r>
                  <w:r w:rsidRPr="00541E3E">
                    <w:rPr>
                      <w:bCs/>
                      <w:szCs w:val="21"/>
                    </w:rPr>
                    <w:t>与</w:t>
                  </w:r>
                  <w:r w:rsidRPr="00541E3E">
                    <w:rPr>
                      <w:bCs/>
                      <w:szCs w:val="21"/>
                    </w:rPr>
                    <w:t>μSv/h</w:t>
                  </w:r>
                  <w:r w:rsidRPr="00541E3E">
                    <w:rPr>
                      <w:bCs/>
                      <w:szCs w:val="21"/>
                    </w:rPr>
                    <w:t>的转化系数为</w:t>
                  </w:r>
                  <w:r w:rsidRPr="00541E3E">
                    <w:rPr>
                      <w:bCs/>
                      <w:szCs w:val="21"/>
                    </w:rPr>
                    <w:t>1</w:t>
                  </w:r>
                  <w:r w:rsidRPr="00541E3E">
                    <w:rPr>
                      <w:bCs/>
                      <w:szCs w:val="21"/>
                    </w:rPr>
                    <w:t>。</w:t>
                  </w:r>
                </w:p>
              </w:tc>
            </w:tr>
          </w:tbl>
          <w:p w:rsidR="00472AA8" w:rsidRPr="00541E3E" w:rsidRDefault="00472AA8" w:rsidP="00472AA8">
            <w:pPr>
              <w:ind w:firstLine="480"/>
              <w:rPr>
                <w:sz w:val="24"/>
              </w:rPr>
            </w:pPr>
            <w:r w:rsidRPr="00541E3E">
              <w:rPr>
                <w:sz w:val="24"/>
              </w:rPr>
              <w:t>B</w:t>
            </w:r>
            <w:r w:rsidRPr="00541E3E">
              <w:rPr>
                <w:sz w:val="24"/>
              </w:rPr>
              <w:t>、</w:t>
            </w:r>
            <w:r w:rsidR="00950DF6" w:rsidRPr="00541E3E">
              <w:rPr>
                <w:sz w:val="24"/>
              </w:rPr>
              <w:t>医生腕部</w:t>
            </w:r>
            <w:r w:rsidRPr="00541E3E">
              <w:rPr>
                <w:sz w:val="24"/>
              </w:rPr>
              <w:t>皮肤年有效剂量估算</w:t>
            </w:r>
          </w:p>
          <w:p w:rsidR="00950DF6" w:rsidRPr="00541E3E" w:rsidRDefault="00950DF6" w:rsidP="00094B93">
            <w:pPr>
              <w:pStyle w:val="a7"/>
              <w:ind w:firstLine="480"/>
              <w:rPr>
                <w:sz w:val="24"/>
              </w:rPr>
            </w:pPr>
            <w:r w:rsidRPr="00541E3E">
              <w:rPr>
                <w:sz w:val="24"/>
              </w:rPr>
              <w:t>手术医生和护士在</w:t>
            </w:r>
            <w:r w:rsidRPr="00541E3E">
              <w:rPr>
                <w:sz w:val="24"/>
              </w:rPr>
              <w:t>DSA</w:t>
            </w:r>
            <w:r w:rsidRPr="00541E3E">
              <w:rPr>
                <w:sz w:val="24"/>
              </w:rPr>
              <w:t>机房内进行介入手术时，会穿铅衣、戴铅眼镜、铅围脖等防护用品，但是仍然有部分佩服暴露在射线下受到照射，在手术过程中，手术医生腕部距离射线最近，因</w:t>
            </w:r>
            <w:r w:rsidRPr="00541E3E">
              <w:rPr>
                <w:sz w:val="24"/>
              </w:rPr>
              <w:t>X</w:t>
            </w:r>
            <w:r w:rsidRPr="00541E3E">
              <w:rPr>
                <w:sz w:val="24"/>
              </w:rPr>
              <w:t>射线随距离的增加呈现衰减趋势，故以手术医生腕部剂量估算结果进行核算医护人员皮肤照射年有效剂量的估算，根据</w:t>
            </w:r>
            <w:r w:rsidR="008E6378" w:rsidRPr="00541E3E">
              <w:rPr>
                <w:sz w:val="24"/>
              </w:rPr>
              <w:t>《电离辐射所致皮肤剂量估算方法》（</w:t>
            </w:r>
            <w:r w:rsidR="008E6378" w:rsidRPr="00541E3E">
              <w:rPr>
                <w:sz w:val="24"/>
              </w:rPr>
              <w:t>GBZ/T244-2017</w:t>
            </w:r>
            <w:r w:rsidR="008E6378" w:rsidRPr="00541E3E">
              <w:rPr>
                <w:sz w:val="24"/>
              </w:rPr>
              <w:t>）中的公式估算</w:t>
            </w:r>
            <w:r w:rsidR="008E6378" w:rsidRPr="00541E3E">
              <w:rPr>
                <w:sz w:val="24"/>
              </w:rPr>
              <w:t>DSA</w:t>
            </w:r>
            <w:r w:rsidR="008E6378" w:rsidRPr="00541E3E">
              <w:rPr>
                <w:sz w:val="24"/>
              </w:rPr>
              <w:t>机房手术医生年皮肤年有效剂量：</w:t>
            </w:r>
          </w:p>
          <w:p w:rsidR="008E6378" w:rsidRPr="00541E3E" w:rsidRDefault="00AF172D" w:rsidP="00094B93">
            <w:pPr>
              <w:pStyle w:val="a7"/>
              <w:ind w:firstLine="480"/>
              <w:rPr>
                <w:sz w:val="24"/>
              </w:rPr>
            </w:pPr>
            <w:r w:rsidRPr="00541E3E">
              <w:rPr>
                <w:sz w:val="24"/>
              </w:rPr>
              <w:t xml:space="preserve">      </w:t>
            </w:r>
            <m:oMath>
              <m:sSub>
                <m:sSubPr>
                  <m:ctrlPr>
                    <w:rPr>
                      <w:rFonts w:ascii="Cambria Math" w:hAnsi="Cambria Math"/>
                      <w:sz w:val="24"/>
                    </w:rPr>
                  </m:ctrlPr>
                </m:sSubPr>
                <m:e>
                  <m:r>
                    <m:rPr>
                      <m:sty m:val="p"/>
                    </m:rPr>
                    <w:rPr>
                      <w:rFonts w:ascii="Cambria Math"/>
                      <w:sz w:val="24"/>
                    </w:rPr>
                    <m:t>D</m:t>
                  </m:r>
                </m:e>
                <m:sub>
                  <m:r>
                    <m:rPr>
                      <m:sty m:val="p"/>
                    </m:rPr>
                    <w:rPr>
                      <w:rFonts w:ascii="Cambria Math"/>
                      <w:sz w:val="24"/>
                    </w:rPr>
                    <m:t>s</m:t>
                  </m:r>
                </m:sub>
              </m:sSub>
              <m:r>
                <m:rPr>
                  <m:sty m:val="p"/>
                </m:rPr>
                <w:rPr>
                  <w:rFonts w:ascii="Cambria Math"/>
                  <w:sz w:val="24"/>
                </w:rPr>
                <m:t>=</m:t>
              </m:r>
              <m:sSub>
                <m:sSubPr>
                  <m:ctrlPr>
                    <w:rPr>
                      <w:rFonts w:ascii="Cambria Math" w:hAnsi="Cambria Math"/>
                      <w:sz w:val="24"/>
                    </w:rPr>
                  </m:ctrlPr>
                </m:sSubPr>
                <m:e>
                  <m:r>
                    <m:rPr>
                      <m:sty m:val="p"/>
                    </m:rPr>
                    <w:rPr>
                      <w:rFonts w:ascii="Cambria Math"/>
                      <w:sz w:val="24"/>
                    </w:rPr>
                    <m:t>C</m:t>
                  </m:r>
                </m:e>
                <m:sub>
                  <m:r>
                    <m:rPr>
                      <m:sty m:val="p"/>
                    </m:rPr>
                    <w:rPr>
                      <w:rFonts w:ascii="Cambria Math"/>
                      <w:sz w:val="24"/>
                    </w:rPr>
                    <m:t>ks</m:t>
                  </m:r>
                </m:sub>
              </m:sSub>
              <m:r>
                <m:rPr>
                  <m:sty m:val="p"/>
                </m:rPr>
                <w:rPr>
                  <w:rFonts w:ascii="Cambria Math"/>
                  <w:sz w:val="24"/>
                </w:rPr>
                <m:t>×</m:t>
              </m:r>
              <m:acc>
                <m:accPr>
                  <m:chr m:val="̇"/>
                  <m:ctrlPr>
                    <w:rPr>
                      <w:rFonts w:ascii="Cambria Math" w:hAnsi="Cambria Math"/>
                      <w:sz w:val="24"/>
                    </w:rPr>
                  </m:ctrlPr>
                </m:accPr>
                <m:e>
                  <m:r>
                    <m:rPr>
                      <m:sty m:val="p"/>
                    </m:rPr>
                    <w:rPr>
                      <w:rFonts w:ascii="Cambria Math"/>
                      <w:sz w:val="24"/>
                    </w:rPr>
                    <m:t>k</m:t>
                  </m:r>
                </m:e>
              </m:acc>
              <m:r>
                <m:rPr>
                  <m:sty m:val="p"/>
                </m:rPr>
                <w:rPr>
                  <w:rFonts w:ascii="Cambria Math"/>
                  <w:sz w:val="24"/>
                </w:rPr>
                <m:t>×</m:t>
              </m:r>
              <m:r>
                <m:rPr>
                  <m:sty m:val="p"/>
                </m:rPr>
                <w:rPr>
                  <w:rFonts w:ascii="Cambria Math"/>
                  <w:sz w:val="24"/>
                </w:rPr>
                <m:t>t</m:t>
              </m:r>
              <m:r>
                <m:rPr>
                  <m:sty m:val="p"/>
                </m:rPr>
                <w:rPr>
                  <w:rFonts w:ascii="Cambria Math"/>
                  <w:sz w:val="24"/>
                </w:rPr>
                <m:t>×</m:t>
              </m:r>
              <m:sSup>
                <m:sSupPr>
                  <m:ctrlPr>
                    <w:rPr>
                      <w:rFonts w:ascii="Cambria Math" w:hAnsi="Cambria Math"/>
                      <w:sz w:val="24"/>
                    </w:rPr>
                  </m:ctrlPr>
                </m:sSupPr>
                <m:e>
                  <m:r>
                    <m:rPr>
                      <m:sty m:val="p"/>
                    </m:rPr>
                    <w:rPr>
                      <w:rFonts w:ascii="Cambria Math"/>
                      <w:sz w:val="24"/>
                    </w:rPr>
                    <m:t>10</m:t>
                  </m:r>
                </m:e>
                <m:sup>
                  <m:r>
                    <m:rPr>
                      <m:sty m:val="p"/>
                    </m:rPr>
                    <w:rPr>
                      <w:rFonts w:ascii="Cambria Math" w:hAnsi="Cambria Math"/>
                      <w:sz w:val="24"/>
                    </w:rPr>
                    <m:t>-</m:t>
                  </m:r>
                  <m:r>
                    <m:rPr>
                      <m:sty m:val="p"/>
                    </m:rPr>
                    <w:rPr>
                      <w:rFonts w:ascii="Cambria Math"/>
                      <w:sz w:val="24"/>
                    </w:rPr>
                    <m:t>3</m:t>
                  </m:r>
                </m:sup>
              </m:sSup>
            </m:oMath>
            <w:r w:rsidRPr="00541E3E">
              <w:rPr>
                <w:sz w:val="24"/>
              </w:rPr>
              <w:t>......................................</w:t>
            </w:r>
            <w:r w:rsidRPr="00541E3E">
              <w:rPr>
                <w:sz w:val="24"/>
              </w:rPr>
              <w:t>（</w:t>
            </w:r>
            <w:r w:rsidRPr="00541E3E">
              <w:rPr>
                <w:sz w:val="24"/>
              </w:rPr>
              <w:t>11-5</w:t>
            </w:r>
            <w:r w:rsidRPr="00541E3E">
              <w:rPr>
                <w:sz w:val="24"/>
              </w:rPr>
              <w:t>）</w:t>
            </w:r>
          </w:p>
          <w:p w:rsidR="00AF172D" w:rsidRPr="00541E3E" w:rsidRDefault="00AF172D" w:rsidP="00AF172D">
            <w:pPr>
              <w:pStyle w:val="a7"/>
              <w:ind w:firstLine="480"/>
              <w:rPr>
                <w:sz w:val="24"/>
              </w:rPr>
            </w:pPr>
            <w:r w:rsidRPr="00541E3E">
              <w:rPr>
                <w:sz w:val="24"/>
              </w:rPr>
              <w:t>式中：</w:t>
            </w:r>
          </w:p>
          <w:p w:rsidR="00AF172D" w:rsidRPr="00541E3E" w:rsidRDefault="00AF172D" w:rsidP="00AF172D">
            <w:pPr>
              <w:pStyle w:val="a7"/>
              <w:ind w:firstLine="480"/>
              <w:rPr>
                <w:sz w:val="24"/>
              </w:rPr>
            </w:pPr>
            <w:r w:rsidRPr="00541E3E">
              <w:rPr>
                <w:sz w:val="24"/>
              </w:rPr>
              <w:t>D</w:t>
            </w:r>
            <w:r w:rsidRPr="00541E3E">
              <w:rPr>
                <w:sz w:val="24"/>
                <w:vertAlign w:val="subscript"/>
              </w:rPr>
              <w:t>s</w:t>
            </w:r>
            <w:r w:rsidRPr="00541E3E">
              <w:rPr>
                <w:sz w:val="24"/>
              </w:rPr>
              <w:t>—</w:t>
            </w:r>
            <w:r w:rsidRPr="00541E3E">
              <w:rPr>
                <w:sz w:val="24"/>
              </w:rPr>
              <w:t>皮肤吸收剂量，</w:t>
            </w:r>
            <w:r w:rsidRPr="00541E3E">
              <w:rPr>
                <w:sz w:val="24"/>
              </w:rPr>
              <w:t>mGy</w:t>
            </w:r>
            <w:r w:rsidRPr="00541E3E">
              <w:rPr>
                <w:sz w:val="24"/>
              </w:rPr>
              <w:t>；</w:t>
            </w:r>
          </w:p>
          <w:p w:rsidR="00AF172D" w:rsidRPr="00541E3E" w:rsidRDefault="00AF172D" w:rsidP="00AF172D">
            <w:pPr>
              <w:pStyle w:val="a7"/>
              <w:ind w:firstLine="480"/>
              <w:rPr>
                <w:sz w:val="24"/>
              </w:rPr>
            </w:pPr>
            <w:r w:rsidRPr="00541E3E">
              <w:rPr>
                <w:sz w:val="24"/>
              </w:rPr>
              <w:t xml:space="preserve"> </w:t>
            </w:r>
            <m:oMath>
              <m:acc>
                <m:accPr>
                  <m:chr m:val="̇"/>
                  <m:ctrlPr>
                    <w:rPr>
                      <w:rFonts w:ascii="Cambria Math" w:hAnsi="Cambria Math"/>
                      <w:sz w:val="24"/>
                    </w:rPr>
                  </m:ctrlPr>
                </m:accPr>
                <m:e>
                  <m:r>
                    <m:rPr>
                      <m:sty m:val="p"/>
                    </m:rPr>
                    <w:rPr>
                      <w:rFonts w:ascii="Cambria Math"/>
                      <w:sz w:val="24"/>
                    </w:rPr>
                    <m:t>k</m:t>
                  </m:r>
                </m:e>
              </m:acc>
            </m:oMath>
            <w:r w:rsidRPr="00541E3E">
              <w:rPr>
                <w:sz w:val="24"/>
              </w:rPr>
              <w:t>—</w:t>
            </w:r>
            <w:r w:rsidRPr="00541E3E">
              <w:rPr>
                <w:sz w:val="24"/>
              </w:rPr>
              <w:t>空气比释动能率，</w:t>
            </w:r>
            <w:r w:rsidRPr="00541E3E">
              <w:rPr>
                <w:sz w:val="24"/>
              </w:rPr>
              <w:t>μGy/h</w:t>
            </w:r>
            <w:r w:rsidRPr="00541E3E">
              <w:rPr>
                <w:sz w:val="24"/>
              </w:rPr>
              <w:t>；</w:t>
            </w:r>
          </w:p>
          <w:p w:rsidR="00AF172D" w:rsidRPr="00541E3E" w:rsidRDefault="00AF172D" w:rsidP="00AF172D">
            <w:pPr>
              <w:pStyle w:val="a7"/>
              <w:ind w:firstLine="480"/>
              <w:rPr>
                <w:sz w:val="24"/>
              </w:rPr>
            </w:pPr>
            <w:r w:rsidRPr="00541E3E">
              <w:rPr>
                <w:sz w:val="24"/>
              </w:rPr>
              <w:t>C</w:t>
            </w:r>
            <w:r w:rsidRPr="00541E3E">
              <w:rPr>
                <w:sz w:val="24"/>
                <w:vertAlign w:val="subscript"/>
              </w:rPr>
              <w:t>ks</w:t>
            </w:r>
            <w:r w:rsidRPr="00541E3E">
              <w:rPr>
                <w:sz w:val="24"/>
              </w:rPr>
              <w:t>—</w:t>
            </w:r>
            <w:r w:rsidRPr="00541E3E">
              <w:rPr>
                <w:sz w:val="24"/>
              </w:rPr>
              <w:t>空气比释动能到皮肤吸收剂量的转化系数（</w:t>
            </w:r>
            <w:r w:rsidRPr="00541E3E">
              <w:rPr>
                <w:sz w:val="24"/>
              </w:rPr>
              <w:t>Gy/ Gy</w:t>
            </w:r>
            <w:r w:rsidRPr="00541E3E">
              <w:rPr>
                <w:sz w:val="24"/>
              </w:rPr>
              <w:t>）；</w:t>
            </w:r>
          </w:p>
          <w:p w:rsidR="00EF0C94" w:rsidRPr="00541E3E" w:rsidRDefault="00EF0C94" w:rsidP="00EF0C94">
            <w:pPr>
              <w:pStyle w:val="a7"/>
              <w:ind w:firstLineChars="250" w:firstLine="600"/>
              <w:rPr>
                <w:sz w:val="24"/>
              </w:rPr>
            </w:pPr>
            <w:r w:rsidRPr="00541E3E">
              <w:rPr>
                <w:sz w:val="24"/>
              </w:rPr>
              <w:t>t</w:t>
            </w:r>
            <w:r w:rsidRPr="00541E3E">
              <w:rPr>
                <w:sz w:val="24"/>
                <w:vertAlign w:val="subscript"/>
              </w:rPr>
              <w:t xml:space="preserve"> </w:t>
            </w:r>
            <w:r w:rsidRPr="00541E3E">
              <w:rPr>
                <w:sz w:val="24"/>
              </w:rPr>
              <w:t>—</w:t>
            </w:r>
            <w:r w:rsidRPr="00541E3E">
              <w:rPr>
                <w:sz w:val="24"/>
              </w:rPr>
              <w:t>人员累积年受照时间，</w:t>
            </w:r>
            <w:r w:rsidRPr="00541E3E">
              <w:rPr>
                <w:sz w:val="24"/>
              </w:rPr>
              <w:t>h</w:t>
            </w:r>
            <w:r w:rsidRPr="00541E3E">
              <w:rPr>
                <w:sz w:val="24"/>
              </w:rPr>
              <w:t>。</w:t>
            </w:r>
          </w:p>
          <w:p w:rsidR="00472AA8" w:rsidRPr="00541E3E" w:rsidRDefault="00472AA8" w:rsidP="00094B93">
            <w:pPr>
              <w:pStyle w:val="a7"/>
              <w:ind w:firstLine="480"/>
              <w:rPr>
                <w:sz w:val="24"/>
              </w:rPr>
            </w:pPr>
            <w:r w:rsidRPr="00541E3E">
              <w:rPr>
                <w:sz w:val="24"/>
              </w:rPr>
              <w:t>由表</w:t>
            </w:r>
            <w:r w:rsidRPr="00541E3E">
              <w:rPr>
                <w:sz w:val="24"/>
              </w:rPr>
              <w:t>11-</w:t>
            </w:r>
            <w:r w:rsidR="00EA4C76" w:rsidRPr="00541E3E">
              <w:rPr>
                <w:sz w:val="24"/>
              </w:rPr>
              <w:t>9</w:t>
            </w:r>
            <w:r w:rsidRPr="00541E3E">
              <w:rPr>
                <w:sz w:val="24"/>
              </w:rPr>
              <w:t>可知，</w:t>
            </w:r>
            <w:r w:rsidRPr="00541E3E">
              <w:rPr>
                <w:sz w:val="24"/>
              </w:rPr>
              <w:t>DSA</w:t>
            </w:r>
            <w:r w:rsidRPr="00541E3E">
              <w:rPr>
                <w:sz w:val="24"/>
              </w:rPr>
              <w:t>机房内手术医生或护士在透视工况下手部所受的</w:t>
            </w:r>
            <w:r w:rsidR="004956DA" w:rsidRPr="00541E3E">
              <w:rPr>
                <w:sz w:val="24"/>
              </w:rPr>
              <w:t>最大</w:t>
            </w:r>
            <w:r w:rsidR="00EA4C76" w:rsidRPr="00541E3E">
              <w:rPr>
                <w:sz w:val="24"/>
              </w:rPr>
              <w:t>空气比释动能</w:t>
            </w:r>
            <w:r w:rsidRPr="00541E3E">
              <w:rPr>
                <w:sz w:val="24"/>
              </w:rPr>
              <w:t>率为</w:t>
            </w:r>
            <w:r w:rsidR="00717FAC">
              <w:rPr>
                <w:rFonts w:hint="eastAsia"/>
                <w:sz w:val="24"/>
              </w:rPr>
              <w:t>3002.6</w:t>
            </w:r>
            <w:r w:rsidR="004956DA" w:rsidRPr="00541E3E">
              <w:rPr>
                <w:sz w:val="24"/>
              </w:rPr>
              <w:t>μGy/h</w:t>
            </w:r>
            <w:r w:rsidR="00EF0C94" w:rsidRPr="00541E3E">
              <w:rPr>
                <w:sz w:val="24"/>
              </w:rPr>
              <w:t>，</w:t>
            </w:r>
            <w:r w:rsidR="003952FC" w:rsidRPr="00541E3E">
              <w:rPr>
                <w:sz w:val="24"/>
              </w:rPr>
              <w:t>本项目</w:t>
            </w:r>
            <w:r w:rsidR="003952FC" w:rsidRPr="00541E3E">
              <w:rPr>
                <w:sz w:val="24"/>
              </w:rPr>
              <w:t>DSA</w:t>
            </w:r>
            <w:r w:rsidR="003952FC" w:rsidRPr="00541E3E">
              <w:rPr>
                <w:sz w:val="24"/>
              </w:rPr>
              <w:t>可近似视为垂直入射，而且是</w:t>
            </w:r>
            <w:r w:rsidR="003952FC" w:rsidRPr="00541E3E">
              <w:rPr>
                <w:sz w:val="24"/>
              </w:rPr>
              <w:t>PA</w:t>
            </w:r>
            <w:r w:rsidR="003952FC" w:rsidRPr="00541E3E">
              <w:rPr>
                <w:sz w:val="24"/>
              </w:rPr>
              <w:t>入射方式，</w:t>
            </w:r>
            <w:r w:rsidR="00EF0C94" w:rsidRPr="00541E3E">
              <w:rPr>
                <w:sz w:val="24"/>
              </w:rPr>
              <w:t>从《电离辐射所致皮肤剂量估算方法》（</w:t>
            </w:r>
            <w:r w:rsidR="00EF0C94" w:rsidRPr="00541E3E">
              <w:rPr>
                <w:sz w:val="24"/>
              </w:rPr>
              <w:t>GBZ/T244-2017</w:t>
            </w:r>
            <w:r w:rsidR="00EF0C94" w:rsidRPr="00541E3E">
              <w:rPr>
                <w:sz w:val="24"/>
              </w:rPr>
              <w:t>）表</w:t>
            </w:r>
            <w:r w:rsidR="00EF0C94" w:rsidRPr="00541E3E">
              <w:rPr>
                <w:sz w:val="24"/>
              </w:rPr>
              <w:t>A.4</w:t>
            </w:r>
            <w:r w:rsidR="00EF0C94" w:rsidRPr="00541E3E">
              <w:rPr>
                <w:sz w:val="24"/>
              </w:rPr>
              <w:t>可查得空气比释动能到皮肤吸收剂量的转化系数</w:t>
            </w:r>
            <w:r w:rsidR="00EF0C94" w:rsidRPr="00541E3E">
              <w:rPr>
                <w:sz w:val="24"/>
              </w:rPr>
              <w:t>C</w:t>
            </w:r>
            <w:r w:rsidR="00EF0C94" w:rsidRPr="00541E3E">
              <w:rPr>
                <w:sz w:val="24"/>
                <w:vertAlign w:val="subscript"/>
              </w:rPr>
              <w:t>ks</w:t>
            </w:r>
            <w:r w:rsidR="00EF0C94" w:rsidRPr="00541E3E">
              <w:rPr>
                <w:sz w:val="24"/>
              </w:rPr>
              <w:t>=1.</w:t>
            </w:r>
            <w:r w:rsidR="003952FC" w:rsidRPr="00541E3E">
              <w:rPr>
                <w:sz w:val="24"/>
              </w:rPr>
              <w:t>083</w:t>
            </w:r>
            <w:r w:rsidR="00EF0C94" w:rsidRPr="00541E3E">
              <w:rPr>
                <w:sz w:val="24"/>
              </w:rPr>
              <w:t xml:space="preserve"> mGy/m Gy</w:t>
            </w:r>
            <w:r w:rsidR="00EF0C94" w:rsidRPr="00541E3E">
              <w:rPr>
                <w:sz w:val="24"/>
              </w:rPr>
              <w:t>，人员累积年受照时间为</w:t>
            </w:r>
            <w:r w:rsidR="00EF0C94" w:rsidRPr="00541E3E">
              <w:rPr>
                <w:sz w:val="24"/>
              </w:rPr>
              <w:t>25h</w:t>
            </w:r>
            <w:r w:rsidR="00EF0C94" w:rsidRPr="00541E3E">
              <w:rPr>
                <w:sz w:val="24"/>
              </w:rPr>
              <w:t>，根据式</w:t>
            </w:r>
            <w:r w:rsidR="00EF0C94" w:rsidRPr="00541E3E">
              <w:rPr>
                <w:sz w:val="24"/>
              </w:rPr>
              <w:t>11-5</w:t>
            </w:r>
            <w:r w:rsidR="00EF0C94" w:rsidRPr="00541E3E">
              <w:rPr>
                <w:sz w:val="24"/>
              </w:rPr>
              <w:t>可以求得手术医生手术位腕部皮肤受到的年有效剂量最大为</w:t>
            </w:r>
            <w:r w:rsidR="00717FAC">
              <w:rPr>
                <w:rFonts w:hint="eastAsia"/>
                <w:sz w:val="24"/>
              </w:rPr>
              <w:t>81.30</w:t>
            </w:r>
            <w:r w:rsidR="00AD086B" w:rsidRPr="00541E3E">
              <w:rPr>
                <w:sz w:val="24"/>
              </w:rPr>
              <w:t xml:space="preserve"> mSv</w:t>
            </w:r>
            <w:r w:rsidR="00EA4C76" w:rsidRPr="00541E3E">
              <w:rPr>
                <w:sz w:val="24"/>
              </w:rPr>
              <w:t>。</w:t>
            </w:r>
          </w:p>
          <w:p w:rsidR="00501ABC" w:rsidRPr="00541E3E" w:rsidRDefault="00EA4C76" w:rsidP="00D80FCC">
            <w:pPr>
              <w:pStyle w:val="a7"/>
              <w:ind w:firstLine="480"/>
              <w:rPr>
                <w:sz w:val="24"/>
              </w:rPr>
            </w:pPr>
            <w:r w:rsidRPr="00541E3E">
              <w:rPr>
                <w:sz w:val="24"/>
              </w:rPr>
              <w:t>综上所述</w:t>
            </w:r>
            <w:r w:rsidR="00DA616B" w:rsidRPr="00541E3E">
              <w:rPr>
                <w:sz w:val="24"/>
              </w:rPr>
              <w:t>，本项目血管造影机在正常运行后，</w:t>
            </w:r>
            <w:r w:rsidR="00527838" w:rsidRPr="00541E3E">
              <w:rPr>
                <w:sz w:val="24"/>
              </w:rPr>
              <w:t>对手术室医生身体最大年有效剂量为</w:t>
            </w:r>
            <w:r w:rsidR="00717FAC">
              <w:rPr>
                <w:rFonts w:hint="eastAsia"/>
                <w:sz w:val="24"/>
              </w:rPr>
              <w:t>0.49</w:t>
            </w:r>
            <w:r w:rsidRPr="00541E3E">
              <w:rPr>
                <w:sz w:val="24"/>
              </w:rPr>
              <w:t xml:space="preserve"> mSv</w:t>
            </w:r>
            <w:r w:rsidR="00527838" w:rsidRPr="00541E3E">
              <w:rPr>
                <w:sz w:val="24"/>
              </w:rPr>
              <w:t>，</w:t>
            </w:r>
            <w:r w:rsidRPr="00541E3E">
              <w:rPr>
                <w:sz w:val="24"/>
              </w:rPr>
              <w:t>低于本环评要求的</w:t>
            </w:r>
            <w:r w:rsidRPr="00541E3E">
              <w:rPr>
                <w:sz w:val="24"/>
              </w:rPr>
              <w:t>5mSv</w:t>
            </w:r>
            <w:r w:rsidRPr="00541E3E">
              <w:rPr>
                <w:sz w:val="24"/>
              </w:rPr>
              <w:t>年有效剂量管理约束值；</w:t>
            </w:r>
            <w:r w:rsidR="00527838" w:rsidRPr="00541E3E">
              <w:rPr>
                <w:sz w:val="24"/>
              </w:rPr>
              <w:t>手术室医生手部最大年有效剂量为</w:t>
            </w:r>
            <w:r w:rsidR="00717FAC">
              <w:rPr>
                <w:rFonts w:hint="eastAsia"/>
                <w:sz w:val="24"/>
              </w:rPr>
              <w:t>81.30</w:t>
            </w:r>
            <w:r w:rsidRPr="00541E3E">
              <w:rPr>
                <w:sz w:val="24"/>
              </w:rPr>
              <w:t>mSv</w:t>
            </w:r>
            <w:r w:rsidR="00527838" w:rsidRPr="00541E3E">
              <w:rPr>
                <w:sz w:val="24"/>
              </w:rPr>
              <w:t>，</w:t>
            </w:r>
            <w:r w:rsidRPr="00541E3E">
              <w:rPr>
                <w:sz w:val="24"/>
              </w:rPr>
              <w:t>低于本环评要求的</w:t>
            </w:r>
            <w:r w:rsidRPr="00541E3E">
              <w:rPr>
                <w:sz w:val="24"/>
              </w:rPr>
              <w:t>125mSv</w:t>
            </w:r>
            <w:r w:rsidRPr="00541E3E">
              <w:rPr>
                <w:sz w:val="24"/>
              </w:rPr>
              <w:t>年有效剂量管理约束值；</w:t>
            </w:r>
            <w:r w:rsidR="00DA616B" w:rsidRPr="00541E3E">
              <w:rPr>
                <w:sz w:val="24"/>
              </w:rPr>
              <w:t>对</w:t>
            </w:r>
            <w:r w:rsidR="004768DA" w:rsidRPr="00541E3E">
              <w:rPr>
                <w:sz w:val="24"/>
              </w:rPr>
              <w:t>控制室工作</w:t>
            </w:r>
            <w:r w:rsidR="00DA616B" w:rsidRPr="00541E3E">
              <w:rPr>
                <w:sz w:val="24"/>
              </w:rPr>
              <w:t>人员最大年有效剂量为：（</w:t>
            </w:r>
            <w:r w:rsidR="00717FAC">
              <w:rPr>
                <w:rFonts w:hint="eastAsia"/>
                <w:sz w:val="24"/>
              </w:rPr>
              <w:t>3.00</w:t>
            </w:r>
            <w:r w:rsidR="004768DA" w:rsidRPr="00541E3E">
              <w:rPr>
                <w:sz w:val="24"/>
              </w:rPr>
              <w:t>×10</w:t>
            </w:r>
            <w:r w:rsidR="004768DA" w:rsidRPr="00541E3E">
              <w:rPr>
                <w:sz w:val="24"/>
                <w:vertAlign w:val="superscript"/>
              </w:rPr>
              <w:t>-</w:t>
            </w:r>
            <w:r w:rsidRPr="00541E3E">
              <w:rPr>
                <w:sz w:val="24"/>
                <w:vertAlign w:val="superscript"/>
              </w:rPr>
              <w:t>3</w:t>
            </w:r>
            <w:r w:rsidR="004768DA" w:rsidRPr="00541E3E">
              <w:rPr>
                <w:sz w:val="24"/>
              </w:rPr>
              <w:t>+</w:t>
            </w:r>
            <w:r w:rsidR="00717FAC">
              <w:rPr>
                <w:rFonts w:hint="eastAsia"/>
                <w:sz w:val="24"/>
              </w:rPr>
              <w:t>1.54</w:t>
            </w:r>
            <w:r w:rsidR="004768DA" w:rsidRPr="00541E3E">
              <w:rPr>
                <w:sz w:val="24"/>
              </w:rPr>
              <w:t>×10</w:t>
            </w:r>
            <w:r w:rsidR="004768DA" w:rsidRPr="00541E3E">
              <w:rPr>
                <w:sz w:val="24"/>
                <w:vertAlign w:val="superscript"/>
              </w:rPr>
              <w:t>-</w:t>
            </w:r>
            <w:r w:rsidRPr="00541E3E">
              <w:rPr>
                <w:sz w:val="24"/>
                <w:vertAlign w:val="superscript"/>
              </w:rPr>
              <w:t>6</w:t>
            </w:r>
            <w:r w:rsidR="00DA616B" w:rsidRPr="00541E3E">
              <w:rPr>
                <w:sz w:val="24"/>
              </w:rPr>
              <w:t>）</w:t>
            </w:r>
            <w:r w:rsidR="00DA616B" w:rsidRPr="00541E3E">
              <w:rPr>
                <w:sz w:val="24"/>
              </w:rPr>
              <w:t>=</w:t>
            </w:r>
            <w:r w:rsidR="00717FAC">
              <w:rPr>
                <w:rFonts w:hint="eastAsia"/>
                <w:sz w:val="24"/>
              </w:rPr>
              <w:t>3.00</w:t>
            </w:r>
            <w:r w:rsidRPr="00541E3E">
              <w:rPr>
                <w:sz w:val="24"/>
              </w:rPr>
              <w:t>×10</w:t>
            </w:r>
            <w:r w:rsidRPr="00541E3E">
              <w:rPr>
                <w:sz w:val="24"/>
                <w:vertAlign w:val="superscript"/>
              </w:rPr>
              <w:t>-3</w:t>
            </w:r>
            <w:r w:rsidRPr="00541E3E">
              <w:rPr>
                <w:sz w:val="24"/>
              </w:rPr>
              <w:t>mSv</w:t>
            </w:r>
            <w:r w:rsidR="00DA616B" w:rsidRPr="00541E3E">
              <w:rPr>
                <w:sz w:val="24"/>
              </w:rPr>
              <w:t>，</w:t>
            </w:r>
            <w:r w:rsidRPr="00541E3E">
              <w:rPr>
                <w:sz w:val="24"/>
              </w:rPr>
              <w:t>低于本环评要求的</w:t>
            </w:r>
            <w:r w:rsidRPr="00541E3E">
              <w:rPr>
                <w:sz w:val="24"/>
              </w:rPr>
              <w:t>5mSv</w:t>
            </w:r>
            <w:r w:rsidRPr="00541E3E">
              <w:rPr>
                <w:sz w:val="24"/>
              </w:rPr>
              <w:t>年有效剂量管理约束值；</w:t>
            </w:r>
            <w:r w:rsidR="00DA616B" w:rsidRPr="00541E3E">
              <w:rPr>
                <w:sz w:val="24"/>
              </w:rPr>
              <w:t>对公众人员（楼</w:t>
            </w:r>
            <w:r w:rsidR="00717FAC">
              <w:rPr>
                <w:rFonts w:hint="eastAsia"/>
                <w:sz w:val="24"/>
              </w:rPr>
              <w:t>下</w:t>
            </w:r>
            <w:r w:rsidR="00DA616B" w:rsidRPr="00541E3E">
              <w:rPr>
                <w:sz w:val="24"/>
              </w:rPr>
              <w:t>离地</w:t>
            </w:r>
            <w:r w:rsidR="00DA616B" w:rsidRPr="00541E3E">
              <w:rPr>
                <w:sz w:val="24"/>
              </w:rPr>
              <w:t>30cm</w:t>
            </w:r>
            <w:r w:rsidR="00DA616B" w:rsidRPr="00541E3E">
              <w:rPr>
                <w:sz w:val="24"/>
              </w:rPr>
              <w:t>处）所造成的最大年有效剂量为（</w:t>
            </w:r>
            <w:r w:rsidR="006F2B27" w:rsidRPr="00541E3E">
              <w:rPr>
                <w:sz w:val="24"/>
              </w:rPr>
              <w:t>2.</w:t>
            </w:r>
            <w:r w:rsidR="00717FAC">
              <w:rPr>
                <w:rFonts w:hint="eastAsia"/>
                <w:sz w:val="24"/>
              </w:rPr>
              <w:t>50</w:t>
            </w:r>
            <w:r w:rsidR="00DA616B" w:rsidRPr="00541E3E">
              <w:rPr>
                <w:sz w:val="24"/>
              </w:rPr>
              <w:t>×10</w:t>
            </w:r>
            <w:r w:rsidR="00DA616B" w:rsidRPr="00541E3E">
              <w:rPr>
                <w:sz w:val="24"/>
                <w:vertAlign w:val="superscript"/>
              </w:rPr>
              <w:t>-</w:t>
            </w:r>
            <w:r w:rsidR="00527838" w:rsidRPr="00541E3E">
              <w:rPr>
                <w:sz w:val="24"/>
                <w:vertAlign w:val="superscript"/>
              </w:rPr>
              <w:t>3</w:t>
            </w:r>
            <w:r w:rsidR="00DA616B" w:rsidRPr="00541E3E">
              <w:rPr>
                <w:sz w:val="24"/>
              </w:rPr>
              <w:t>+</w:t>
            </w:r>
            <w:r w:rsidR="00717FAC">
              <w:rPr>
                <w:rFonts w:hint="eastAsia"/>
                <w:sz w:val="24"/>
              </w:rPr>
              <w:t>1.77</w:t>
            </w:r>
            <w:r w:rsidR="00DA616B" w:rsidRPr="00541E3E">
              <w:rPr>
                <w:sz w:val="24"/>
              </w:rPr>
              <w:t>×10</w:t>
            </w:r>
            <w:r w:rsidR="00DA616B" w:rsidRPr="00541E3E">
              <w:rPr>
                <w:sz w:val="24"/>
                <w:vertAlign w:val="superscript"/>
              </w:rPr>
              <w:t>-</w:t>
            </w:r>
            <w:r w:rsidR="00717FAC">
              <w:rPr>
                <w:rFonts w:hint="eastAsia"/>
                <w:sz w:val="24"/>
                <w:vertAlign w:val="superscript"/>
              </w:rPr>
              <w:t>6</w:t>
            </w:r>
            <w:r w:rsidR="00DA616B" w:rsidRPr="00541E3E">
              <w:rPr>
                <w:sz w:val="24"/>
              </w:rPr>
              <w:t>）</w:t>
            </w:r>
            <w:r w:rsidR="00DA616B" w:rsidRPr="00541E3E">
              <w:rPr>
                <w:sz w:val="24"/>
              </w:rPr>
              <w:t>=</w:t>
            </w:r>
            <w:r w:rsidR="00717FAC">
              <w:rPr>
                <w:rFonts w:hint="eastAsia"/>
                <w:sz w:val="24"/>
              </w:rPr>
              <w:t>2.50</w:t>
            </w:r>
            <w:r w:rsidR="004A2BCA" w:rsidRPr="00541E3E">
              <w:rPr>
                <w:sz w:val="24"/>
              </w:rPr>
              <w:t>×10</w:t>
            </w:r>
            <w:r w:rsidR="004A2BCA" w:rsidRPr="00541E3E">
              <w:rPr>
                <w:sz w:val="24"/>
                <w:vertAlign w:val="superscript"/>
              </w:rPr>
              <w:t>-3</w:t>
            </w:r>
            <w:r w:rsidR="00D80FCC" w:rsidRPr="00541E3E">
              <w:rPr>
                <w:sz w:val="24"/>
              </w:rPr>
              <w:t>mSv</w:t>
            </w:r>
            <w:r w:rsidR="00D80FCC" w:rsidRPr="00541E3E">
              <w:rPr>
                <w:sz w:val="24"/>
              </w:rPr>
              <w:t>，低于本环评要求的</w:t>
            </w:r>
            <w:r w:rsidR="00D80FCC" w:rsidRPr="00541E3E">
              <w:rPr>
                <w:sz w:val="24"/>
              </w:rPr>
              <w:t>0.1mSv</w:t>
            </w:r>
            <w:r w:rsidR="00D80FCC" w:rsidRPr="00541E3E">
              <w:rPr>
                <w:sz w:val="24"/>
              </w:rPr>
              <w:t>年有效剂量管理约束值</w:t>
            </w:r>
            <w:r w:rsidR="00DA616B" w:rsidRPr="00541E3E">
              <w:rPr>
                <w:sz w:val="24"/>
              </w:rPr>
              <w:t>。</w:t>
            </w:r>
            <w:r w:rsidR="00501ABC" w:rsidRPr="00541E3E">
              <w:rPr>
                <w:sz w:val="24"/>
              </w:rPr>
              <w:t>医生与公众所受的年有效剂量均低于</w:t>
            </w:r>
            <w:r w:rsidR="00094B93" w:rsidRPr="00541E3E">
              <w:rPr>
                <w:sz w:val="24"/>
              </w:rPr>
              <w:t>本环评要求的年有效剂量管理约束值</w:t>
            </w:r>
            <w:r w:rsidR="00501ABC" w:rsidRPr="00541E3E">
              <w:rPr>
                <w:sz w:val="24"/>
              </w:rPr>
              <w:t>，符合《电离辐射防护与辐射源安全基本标准》（</w:t>
            </w:r>
            <w:r w:rsidR="00501ABC" w:rsidRPr="00541E3E">
              <w:rPr>
                <w:sz w:val="24"/>
              </w:rPr>
              <w:t>GB18871-2002</w:t>
            </w:r>
            <w:r w:rsidR="00501ABC" w:rsidRPr="00541E3E">
              <w:rPr>
                <w:sz w:val="24"/>
              </w:rPr>
              <w:t>）中关于</w:t>
            </w:r>
            <w:r w:rsidR="00501ABC" w:rsidRPr="00541E3E">
              <w:rPr>
                <w:sz w:val="24"/>
              </w:rPr>
              <w:t>“</w:t>
            </w:r>
            <w:r w:rsidR="00501ABC" w:rsidRPr="00541E3E">
              <w:rPr>
                <w:sz w:val="24"/>
              </w:rPr>
              <w:t>剂量限值</w:t>
            </w:r>
            <w:r w:rsidR="00501ABC" w:rsidRPr="00541E3E">
              <w:rPr>
                <w:sz w:val="24"/>
              </w:rPr>
              <w:t>”</w:t>
            </w:r>
            <w:r w:rsidR="00501ABC" w:rsidRPr="00541E3E">
              <w:rPr>
                <w:sz w:val="24"/>
              </w:rPr>
              <w:t>的要求。</w:t>
            </w:r>
          </w:p>
          <w:p w:rsidR="00501ABC" w:rsidRPr="00541E3E" w:rsidRDefault="00501ABC" w:rsidP="00501ABC">
            <w:pPr>
              <w:pStyle w:val="TableParagraph"/>
              <w:kinsoku w:val="0"/>
              <w:overflowPunct w:val="0"/>
              <w:snapToGrid w:val="0"/>
              <w:spacing w:line="360" w:lineRule="auto"/>
              <w:jc w:val="both"/>
              <w:rPr>
                <w:b/>
                <w:bCs/>
              </w:rPr>
            </w:pPr>
            <w:r w:rsidRPr="00541E3E">
              <w:rPr>
                <w:b/>
                <w:bCs/>
              </w:rPr>
              <w:t>11.</w:t>
            </w:r>
            <w:r w:rsidR="004A5B16" w:rsidRPr="00541E3E">
              <w:rPr>
                <w:b/>
                <w:bCs/>
              </w:rPr>
              <w:t>3.3</w:t>
            </w:r>
            <w:r w:rsidR="00576C99" w:rsidRPr="00541E3E">
              <w:rPr>
                <w:b/>
                <w:bCs/>
              </w:rPr>
              <w:t xml:space="preserve"> </w:t>
            </w:r>
            <w:r w:rsidRPr="00541E3E">
              <w:rPr>
                <w:b/>
                <w:bCs/>
              </w:rPr>
              <w:t>臭氧环境影响分析</w:t>
            </w:r>
            <w:r w:rsidRPr="00541E3E">
              <w:rPr>
                <w:b/>
                <w:bCs/>
              </w:rPr>
              <w:t xml:space="preserve"> </w:t>
            </w:r>
          </w:p>
          <w:p w:rsidR="00C64685" w:rsidRPr="00541E3E" w:rsidRDefault="00C64685" w:rsidP="00C64685">
            <w:pPr>
              <w:adjustRightInd w:val="0"/>
              <w:snapToGrid w:val="0"/>
              <w:spacing w:line="360" w:lineRule="auto"/>
              <w:ind w:firstLine="480"/>
              <w:rPr>
                <w:sz w:val="24"/>
              </w:rPr>
            </w:pPr>
            <w:r w:rsidRPr="00541E3E">
              <w:rPr>
                <w:sz w:val="24"/>
              </w:rPr>
              <w:t>DSA</w:t>
            </w:r>
            <w:r w:rsidRPr="00541E3E">
              <w:rPr>
                <w:sz w:val="24"/>
              </w:rPr>
              <w:t>机房内空气中氧受</w:t>
            </w:r>
            <w:r w:rsidRPr="00541E3E">
              <w:rPr>
                <w:sz w:val="24"/>
              </w:rPr>
              <w:t>X</w:t>
            </w:r>
            <w:r w:rsidRPr="00541E3E">
              <w:rPr>
                <w:sz w:val="24"/>
              </w:rPr>
              <w:t>射线电离而产生臭氧，其产率和浓度可用下面公式分别计算。</w:t>
            </w:r>
          </w:p>
          <w:p w:rsidR="00C64685" w:rsidRPr="00541E3E" w:rsidRDefault="00C64685" w:rsidP="00EF269F">
            <w:pPr>
              <w:spacing w:beforeLines="50" w:afterLines="100" w:line="360" w:lineRule="auto"/>
              <w:ind w:firstLineChars="300" w:firstLine="720"/>
              <w:rPr>
                <w:sz w:val="24"/>
              </w:rPr>
            </w:pPr>
            <w:r w:rsidRPr="00541E3E">
              <w:rPr>
                <w:sz w:val="24"/>
              </w:rPr>
              <w:t>Qo=6.5×10</w:t>
            </w:r>
            <w:r w:rsidRPr="00541E3E">
              <w:rPr>
                <w:sz w:val="24"/>
                <w:vertAlign w:val="superscript"/>
              </w:rPr>
              <w:t>-3</w:t>
            </w:r>
            <w:r w:rsidRPr="00541E3E">
              <w:rPr>
                <w:sz w:val="24"/>
              </w:rPr>
              <w:t>G·So·R·g......................................</w:t>
            </w:r>
            <w:r w:rsidRPr="00541E3E">
              <w:rPr>
                <w:sz w:val="24"/>
              </w:rPr>
              <w:t>（</w:t>
            </w:r>
            <w:r w:rsidRPr="00541E3E">
              <w:rPr>
                <w:sz w:val="24"/>
              </w:rPr>
              <w:t>11-5</w:t>
            </w:r>
            <w:r w:rsidRPr="00541E3E">
              <w:rPr>
                <w:sz w:val="24"/>
              </w:rPr>
              <w:t>）</w:t>
            </w:r>
          </w:p>
          <w:p w:rsidR="00C64685" w:rsidRPr="00541E3E" w:rsidRDefault="00C64685" w:rsidP="00C64685">
            <w:pPr>
              <w:adjustRightInd w:val="0"/>
              <w:snapToGrid w:val="0"/>
              <w:spacing w:line="360" w:lineRule="auto"/>
              <w:ind w:firstLine="480"/>
              <w:rPr>
                <w:sz w:val="24"/>
              </w:rPr>
            </w:pPr>
            <w:r w:rsidRPr="00541E3E">
              <w:rPr>
                <w:sz w:val="24"/>
              </w:rPr>
              <w:t>式中：</w:t>
            </w:r>
            <w:r w:rsidRPr="00541E3E">
              <w:rPr>
                <w:sz w:val="24"/>
              </w:rPr>
              <w:t xml:space="preserve"> </w:t>
            </w:r>
          </w:p>
          <w:p w:rsidR="00C64685" w:rsidRPr="00541E3E" w:rsidRDefault="00C64685" w:rsidP="00C64685">
            <w:pPr>
              <w:adjustRightInd w:val="0"/>
              <w:snapToGrid w:val="0"/>
              <w:spacing w:line="360" w:lineRule="auto"/>
              <w:ind w:firstLine="480"/>
              <w:rPr>
                <w:sz w:val="24"/>
              </w:rPr>
            </w:pPr>
            <w:r w:rsidRPr="00541E3E">
              <w:rPr>
                <w:sz w:val="24"/>
              </w:rPr>
              <w:t>Qo—</w:t>
            </w:r>
            <w:r w:rsidRPr="00541E3E">
              <w:rPr>
                <w:sz w:val="24"/>
              </w:rPr>
              <w:t>臭氧产率</w:t>
            </w:r>
            <w:r w:rsidRPr="00541E3E">
              <w:rPr>
                <w:sz w:val="24"/>
              </w:rPr>
              <w:t>mg/h</w:t>
            </w:r>
            <w:r w:rsidRPr="00541E3E">
              <w:rPr>
                <w:sz w:val="24"/>
              </w:rPr>
              <w:t>；</w:t>
            </w:r>
            <w:r w:rsidRPr="00541E3E">
              <w:rPr>
                <w:sz w:val="24"/>
              </w:rPr>
              <w:t xml:space="preserve"> </w:t>
            </w:r>
          </w:p>
          <w:p w:rsidR="00C64685" w:rsidRPr="00541E3E" w:rsidRDefault="00C64685" w:rsidP="00C64685">
            <w:pPr>
              <w:adjustRightInd w:val="0"/>
              <w:snapToGrid w:val="0"/>
              <w:spacing w:line="360" w:lineRule="auto"/>
              <w:ind w:firstLine="480"/>
              <w:rPr>
                <w:sz w:val="24"/>
              </w:rPr>
            </w:pPr>
            <w:r w:rsidRPr="00541E3E">
              <w:rPr>
                <w:sz w:val="24"/>
              </w:rPr>
              <w:t>G—</w:t>
            </w:r>
            <w:r w:rsidRPr="00541E3E">
              <w:rPr>
                <w:sz w:val="24"/>
              </w:rPr>
              <w:t>射束在距离源点</w:t>
            </w:r>
            <w:r w:rsidRPr="00541E3E">
              <w:rPr>
                <w:sz w:val="24"/>
              </w:rPr>
              <w:t>1m</w:t>
            </w:r>
            <w:r w:rsidRPr="00541E3E">
              <w:rPr>
                <w:sz w:val="24"/>
              </w:rPr>
              <w:t>处的剂量率</w:t>
            </w:r>
            <w:r w:rsidRPr="00541E3E">
              <w:rPr>
                <w:sz w:val="24"/>
              </w:rPr>
              <w:t>Gy.m</w:t>
            </w:r>
            <w:r w:rsidRPr="00541E3E">
              <w:rPr>
                <w:sz w:val="24"/>
                <w:vertAlign w:val="superscript"/>
              </w:rPr>
              <w:t>2</w:t>
            </w:r>
            <w:r w:rsidRPr="00541E3E">
              <w:rPr>
                <w:sz w:val="24"/>
              </w:rPr>
              <w:t>/h</w:t>
            </w:r>
            <w:r w:rsidRPr="00541E3E">
              <w:rPr>
                <w:sz w:val="24"/>
              </w:rPr>
              <w:t>，本项目</w:t>
            </w:r>
            <w:r w:rsidRPr="00541E3E">
              <w:rPr>
                <w:sz w:val="24"/>
              </w:rPr>
              <w:t>DSA</w:t>
            </w:r>
            <w:r w:rsidRPr="00541E3E">
              <w:rPr>
                <w:sz w:val="24"/>
              </w:rPr>
              <w:t>取</w:t>
            </w:r>
            <w:r w:rsidRPr="00541E3E">
              <w:rPr>
                <w:sz w:val="24"/>
              </w:rPr>
              <w:t>104</w:t>
            </w:r>
            <w:r w:rsidRPr="00541E3E">
              <w:rPr>
                <w:sz w:val="24"/>
              </w:rPr>
              <w:t>；</w:t>
            </w:r>
            <w:r w:rsidRPr="00541E3E">
              <w:rPr>
                <w:sz w:val="24"/>
              </w:rPr>
              <w:t xml:space="preserve"> </w:t>
            </w:r>
          </w:p>
          <w:p w:rsidR="00C64685" w:rsidRPr="00541E3E" w:rsidRDefault="00C64685" w:rsidP="00C64685">
            <w:pPr>
              <w:adjustRightInd w:val="0"/>
              <w:snapToGrid w:val="0"/>
              <w:spacing w:line="360" w:lineRule="auto"/>
              <w:ind w:firstLine="480"/>
              <w:rPr>
                <w:sz w:val="24"/>
              </w:rPr>
            </w:pPr>
            <w:r w:rsidRPr="00541E3E">
              <w:rPr>
                <w:sz w:val="24"/>
              </w:rPr>
              <w:t>So—</w:t>
            </w:r>
            <w:r w:rsidRPr="00541E3E">
              <w:rPr>
                <w:sz w:val="24"/>
              </w:rPr>
              <w:t>射束在距离源点</w:t>
            </w:r>
            <w:r w:rsidRPr="00541E3E">
              <w:rPr>
                <w:sz w:val="24"/>
              </w:rPr>
              <w:t>1m</w:t>
            </w:r>
            <w:r w:rsidRPr="00541E3E">
              <w:rPr>
                <w:sz w:val="24"/>
              </w:rPr>
              <w:t>处的照射面积</w:t>
            </w:r>
            <w:r w:rsidRPr="00541E3E">
              <w:rPr>
                <w:sz w:val="24"/>
              </w:rPr>
              <w:t>m</w:t>
            </w:r>
            <w:r w:rsidRPr="00541E3E">
              <w:rPr>
                <w:sz w:val="24"/>
                <w:vertAlign w:val="superscript"/>
              </w:rPr>
              <w:t>2</w:t>
            </w:r>
            <w:r w:rsidRPr="00541E3E">
              <w:rPr>
                <w:sz w:val="24"/>
              </w:rPr>
              <w:t>，取（最大射野</w:t>
            </w:r>
            <w:r w:rsidRPr="00541E3E">
              <w:rPr>
                <w:sz w:val="24"/>
              </w:rPr>
              <w:t>10×10cm</w:t>
            </w:r>
            <w:r w:rsidRPr="00541E3E">
              <w:rPr>
                <w:sz w:val="24"/>
                <w:vertAlign w:val="superscript"/>
              </w:rPr>
              <w:t>2</w:t>
            </w:r>
            <w:r w:rsidRPr="00541E3E">
              <w:rPr>
                <w:sz w:val="24"/>
              </w:rPr>
              <w:t>）</w:t>
            </w:r>
            <w:r w:rsidRPr="00541E3E">
              <w:rPr>
                <w:sz w:val="24"/>
              </w:rPr>
              <w:t>0.01m</w:t>
            </w:r>
            <w:r w:rsidRPr="00541E3E">
              <w:rPr>
                <w:sz w:val="24"/>
                <w:vertAlign w:val="superscript"/>
              </w:rPr>
              <w:t>2</w:t>
            </w:r>
            <w:r w:rsidRPr="00541E3E">
              <w:rPr>
                <w:sz w:val="24"/>
              </w:rPr>
              <w:t>；</w:t>
            </w:r>
            <w:r w:rsidRPr="00541E3E">
              <w:rPr>
                <w:sz w:val="24"/>
              </w:rPr>
              <w:t xml:space="preserve"> </w:t>
            </w:r>
          </w:p>
          <w:p w:rsidR="00C64685" w:rsidRPr="00541E3E" w:rsidRDefault="00C64685" w:rsidP="00C64685">
            <w:pPr>
              <w:adjustRightInd w:val="0"/>
              <w:snapToGrid w:val="0"/>
              <w:spacing w:line="360" w:lineRule="auto"/>
              <w:ind w:firstLine="480"/>
              <w:rPr>
                <w:sz w:val="24"/>
              </w:rPr>
            </w:pPr>
            <w:r w:rsidRPr="00541E3E">
              <w:rPr>
                <w:sz w:val="24"/>
              </w:rPr>
              <w:t>R—</w:t>
            </w:r>
            <w:r w:rsidRPr="00541E3E">
              <w:rPr>
                <w:sz w:val="24"/>
              </w:rPr>
              <w:t>射束径迹长度</w:t>
            </w:r>
            <w:r w:rsidRPr="00541E3E">
              <w:rPr>
                <w:sz w:val="24"/>
              </w:rPr>
              <w:t>m</w:t>
            </w:r>
            <w:r w:rsidRPr="00541E3E">
              <w:rPr>
                <w:sz w:val="24"/>
              </w:rPr>
              <w:t>，取</w:t>
            </w:r>
            <w:r w:rsidRPr="00541E3E">
              <w:rPr>
                <w:sz w:val="24"/>
              </w:rPr>
              <w:t>1m</w:t>
            </w:r>
            <w:r w:rsidRPr="00541E3E">
              <w:rPr>
                <w:sz w:val="24"/>
              </w:rPr>
              <w:t>；</w:t>
            </w:r>
            <w:r w:rsidRPr="00541E3E">
              <w:rPr>
                <w:sz w:val="24"/>
              </w:rPr>
              <w:t xml:space="preserve"> </w:t>
            </w:r>
          </w:p>
          <w:p w:rsidR="00C64685" w:rsidRPr="00541E3E" w:rsidRDefault="00C64685" w:rsidP="00C64685">
            <w:pPr>
              <w:adjustRightInd w:val="0"/>
              <w:snapToGrid w:val="0"/>
              <w:spacing w:line="360" w:lineRule="auto"/>
              <w:ind w:firstLine="480"/>
              <w:rPr>
                <w:sz w:val="24"/>
              </w:rPr>
            </w:pPr>
            <w:r w:rsidRPr="00541E3E">
              <w:rPr>
                <w:sz w:val="24"/>
              </w:rPr>
              <w:t>g—</w:t>
            </w:r>
            <w:r w:rsidRPr="00541E3E">
              <w:rPr>
                <w:sz w:val="24"/>
              </w:rPr>
              <w:t>空气每吸收</w:t>
            </w:r>
            <w:r w:rsidRPr="00541E3E">
              <w:rPr>
                <w:sz w:val="24"/>
              </w:rPr>
              <w:t>100eV</w:t>
            </w:r>
            <w:r w:rsidRPr="00541E3E">
              <w:rPr>
                <w:sz w:val="24"/>
              </w:rPr>
              <w:t>辐射能量产生</w:t>
            </w:r>
            <w:r w:rsidRPr="00541E3E">
              <w:rPr>
                <w:sz w:val="24"/>
              </w:rPr>
              <w:t>O</w:t>
            </w:r>
            <w:r w:rsidRPr="00541E3E">
              <w:rPr>
                <w:sz w:val="24"/>
                <w:vertAlign w:val="superscript"/>
              </w:rPr>
              <w:t>3</w:t>
            </w:r>
            <w:r w:rsidRPr="00541E3E">
              <w:rPr>
                <w:sz w:val="24"/>
              </w:rPr>
              <w:t>的分子数，本项目取</w:t>
            </w:r>
            <w:r w:rsidRPr="00541E3E">
              <w:rPr>
                <w:sz w:val="24"/>
              </w:rPr>
              <w:t>10</w:t>
            </w:r>
            <w:r w:rsidRPr="00541E3E">
              <w:rPr>
                <w:sz w:val="24"/>
              </w:rPr>
              <w:t>。</w:t>
            </w:r>
            <w:r w:rsidRPr="00541E3E">
              <w:rPr>
                <w:sz w:val="24"/>
              </w:rPr>
              <w:t xml:space="preserve"> </w:t>
            </w:r>
          </w:p>
          <w:p w:rsidR="00C64685" w:rsidRPr="00541E3E" w:rsidRDefault="00C64685" w:rsidP="00C64685">
            <w:pPr>
              <w:adjustRightInd w:val="0"/>
              <w:snapToGrid w:val="0"/>
              <w:spacing w:line="360" w:lineRule="auto"/>
              <w:ind w:firstLine="480"/>
              <w:rPr>
                <w:sz w:val="24"/>
              </w:rPr>
            </w:pPr>
            <w:r w:rsidRPr="00541E3E">
              <w:rPr>
                <w:sz w:val="24"/>
              </w:rPr>
              <w:t>经计算，臭氧产率为</w:t>
            </w:r>
            <w:r w:rsidRPr="00541E3E">
              <w:rPr>
                <w:sz w:val="24"/>
              </w:rPr>
              <w:t>0.068mg/h</w:t>
            </w:r>
            <w:r w:rsidRPr="00541E3E">
              <w:rPr>
                <w:sz w:val="24"/>
              </w:rPr>
              <w:t>。</w:t>
            </w:r>
            <w:r w:rsidRPr="00541E3E">
              <w:rPr>
                <w:sz w:val="24"/>
              </w:rPr>
              <w:t xml:space="preserve"> </w:t>
            </w:r>
          </w:p>
          <w:p w:rsidR="00C64685" w:rsidRPr="00541E3E" w:rsidRDefault="00C64685" w:rsidP="00C64685">
            <w:pPr>
              <w:adjustRightInd w:val="0"/>
              <w:snapToGrid w:val="0"/>
              <w:spacing w:line="360" w:lineRule="auto"/>
              <w:ind w:firstLine="480"/>
              <w:rPr>
                <w:sz w:val="24"/>
              </w:rPr>
            </w:pPr>
            <w:r w:rsidRPr="00541E3E">
              <w:rPr>
                <w:sz w:val="24"/>
              </w:rPr>
              <w:t>室内臭氧饱和浓度由下式计算：</w:t>
            </w:r>
            <w:r w:rsidRPr="00541E3E">
              <w:rPr>
                <w:sz w:val="24"/>
              </w:rPr>
              <w:t xml:space="preserve">   </w:t>
            </w:r>
          </w:p>
          <w:p w:rsidR="00C64685" w:rsidRPr="00541E3E" w:rsidRDefault="00C64685" w:rsidP="00C64685">
            <w:pPr>
              <w:adjustRightInd w:val="0"/>
              <w:snapToGrid w:val="0"/>
              <w:spacing w:line="360" w:lineRule="auto"/>
              <w:ind w:firstLineChars="0" w:firstLine="0"/>
              <w:rPr>
                <w:sz w:val="24"/>
              </w:rPr>
            </w:pPr>
            <w:r w:rsidRPr="00541E3E">
              <w:rPr>
                <w:sz w:val="24"/>
              </w:rPr>
              <w:t xml:space="preserve">  </w:t>
            </w:r>
            <w:r w:rsidRPr="00541E3E">
              <w:rPr>
                <w:noProof/>
                <w:sz w:val="24"/>
              </w:rPr>
              <w:drawing>
                <wp:inline distT="0" distB="0" distL="0" distR="0">
                  <wp:extent cx="1304925" cy="352425"/>
                  <wp:effectExtent l="19050" t="0" r="9525" b="0"/>
                  <wp:docPr id="1"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2" cstate="print"/>
                          <a:srcRect/>
                          <a:stretch>
                            <a:fillRect/>
                          </a:stretch>
                        </pic:blipFill>
                        <pic:spPr bwMode="auto">
                          <a:xfrm>
                            <a:off x="0" y="0"/>
                            <a:ext cx="1304925" cy="352425"/>
                          </a:xfrm>
                          <a:prstGeom prst="rect">
                            <a:avLst/>
                          </a:prstGeom>
                          <a:noFill/>
                          <a:ln w="9525">
                            <a:noFill/>
                            <a:miter lim="800000"/>
                            <a:headEnd/>
                            <a:tailEnd/>
                          </a:ln>
                        </pic:spPr>
                      </pic:pic>
                    </a:graphicData>
                  </a:graphic>
                </wp:inline>
              </w:drawing>
            </w:r>
            <w:r w:rsidRPr="00541E3E">
              <w:rPr>
                <w:sz w:val="24"/>
              </w:rPr>
              <w:t>...............................................</w:t>
            </w:r>
            <w:r w:rsidRPr="00541E3E">
              <w:rPr>
                <w:sz w:val="24"/>
              </w:rPr>
              <w:t>（</w:t>
            </w:r>
            <w:r w:rsidRPr="00541E3E">
              <w:rPr>
                <w:sz w:val="24"/>
              </w:rPr>
              <w:t>11-6</w:t>
            </w:r>
            <w:r w:rsidRPr="00541E3E">
              <w:rPr>
                <w:sz w:val="24"/>
              </w:rPr>
              <w:t>）</w:t>
            </w:r>
          </w:p>
          <w:p w:rsidR="00C64685" w:rsidRPr="00541E3E" w:rsidRDefault="00C64685" w:rsidP="00C64685">
            <w:pPr>
              <w:adjustRightInd w:val="0"/>
              <w:snapToGrid w:val="0"/>
              <w:spacing w:line="360" w:lineRule="auto"/>
              <w:ind w:firstLine="480"/>
              <w:rPr>
                <w:sz w:val="24"/>
              </w:rPr>
            </w:pPr>
            <w:r w:rsidRPr="00541E3E">
              <w:rPr>
                <w:sz w:val="24"/>
              </w:rPr>
              <w:t>式中：</w:t>
            </w:r>
            <w:r w:rsidRPr="00541E3E">
              <w:rPr>
                <w:sz w:val="24"/>
              </w:rPr>
              <w:t xml:space="preserve"> </w:t>
            </w:r>
          </w:p>
          <w:p w:rsidR="00C64685" w:rsidRPr="00541E3E" w:rsidRDefault="00C64685" w:rsidP="00C64685">
            <w:pPr>
              <w:adjustRightInd w:val="0"/>
              <w:snapToGrid w:val="0"/>
              <w:spacing w:line="360" w:lineRule="auto"/>
              <w:ind w:firstLine="480"/>
              <w:rPr>
                <w:sz w:val="24"/>
              </w:rPr>
            </w:pPr>
            <w:r w:rsidRPr="00541E3E">
              <w:rPr>
                <w:sz w:val="24"/>
              </w:rPr>
              <w:t>C—</w:t>
            </w:r>
            <w:r w:rsidRPr="00541E3E">
              <w:rPr>
                <w:sz w:val="24"/>
              </w:rPr>
              <w:t>室内臭氧浓度，</w:t>
            </w:r>
            <w:r w:rsidRPr="00541E3E">
              <w:rPr>
                <w:sz w:val="24"/>
              </w:rPr>
              <w:t>mg/m</w:t>
            </w:r>
            <w:r w:rsidRPr="00541E3E">
              <w:rPr>
                <w:sz w:val="24"/>
                <w:vertAlign w:val="superscript"/>
              </w:rPr>
              <w:t>3</w:t>
            </w:r>
            <w:r w:rsidRPr="00541E3E">
              <w:rPr>
                <w:sz w:val="24"/>
              </w:rPr>
              <w:t>；</w:t>
            </w:r>
            <w:r w:rsidRPr="00541E3E">
              <w:rPr>
                <w:sz w:val="24"/>
              </w:rPr>
              <w:t xml:space="preserve"> </w:t>
            </w:r>
          </w:p>
          <w:p w:rsidR="00C64685" w:rsidRPr="00541E3E" w:rsidRDefault="00C64685" w:rsidP="00C64685">
            <w:pPr>
              <w:adjustRightInd w:val="0"/>
              <w:snapToGrid w:val="0"/>
              <w:spacing w:line="360" w:lineRule="auto"/>
              <w:ind w:firstLine="480"/>
              <w:rPr>
                <w:sz w:val="24"/>
              </w:rPr>
            </w:pPr>
            <w:r w:rsidRPr="00541E3E">
              <w:rPr>
                <w:sz w:val="24"/>
              </w:rPr>
              <w:t>Qo—</w:t>
            </w:r>
            <w:r w:rsidRPr="00541E3E">
              <w:rPr>
                <w:sz w:val="24"/>
              </w:rPr>
              <w:t>臭氧产额</w:t>
            </w:r>
            <w:r w:rsidRPr="00541E3E">
              <w:rPr>
                <w:sz w:val="24"/>
              </w:rPr>
              <w:t>mg/h</w:t>
            </w:r>
            <w:r w:rsidRPr="00541E3E">
              <w:rPr>
                <w:sz w:val="24"/>
              </w:rPr>
              <w:t>；</w:t>
            </w:r>
            <w:r w:rsidRPr="00541E3E">
              <w:rPr>
                <w:sz w:val="24"/>
              </w:rPr>
              <w:t xml:space="preserve"> </w:t>
            </w:r>
          </w:p>
          <w:p w:rsidR="00C64685" w:rsidRPr="00541E3E" w:rsidRDefault="00C64685" w:rsidP="00C64685">
            <w:pPr>
              <w:adjustRightInd w:val="0"/>
              <w:snapToGrid w:val="0"/>
              <w:spacing w:line="360" w:lineRule="auto"/>
              <w:ind w:firstLine="480"/>
              <w:rPr>
                <w:sz w:val="24"/>
              </w:rPr>
            </w:pPr>
            <w:r w:rsidRPr="00541E3E">
              <w:rPr>
                <w:sz w:val="24"/>
              </w:rPr>
              <w:t>Tv—</w:t>
            </w:r>
            <w:r w:rsidRPr="00541E3E">
              <w:rPr>
                <w:sz w:val="24"/>
              </w:rPr>
              <w:t>臭气有效清除时间，</w:t>
            </w:r>
            <w:r w:rsidRPr="00541E3E">
              <w:rPr>
                <w:sz w:val="24"/>
              </w:rPr>
              <w:t>h</w:t>
            </w:r>
            <w:r w:rsidRPr="00541E3E">
              <w:rPr>
                <w:sz w:val="24"/>
              </w:rPr>
              <w:t>；</w:t>
            </w:r>
            <w:r w:rsidRPr="00541E3E">
              <w:rPr>
                <w:sz w:val="24"/>
              </w:rPr>
              <w:t xml:space="preserve"> </w:t>
            </w:r>
          </w:p>
          <w:p w:rsidR="00C64685" w:rsidRPr="00541E3E" w:rsidRDefault="00C64685" w:rsidP="00C64685">
            <w:pPr>
              <w:adjustRightInd w:val="0"/>
              <w:snapToGrid w:val="0"/>
              <w:spacing w:line="360" w:lineRule="auto"/>
              <w:ind w:firstLine="480"/>
              <w:rPr>
                <w:sz w:val="24"/>
              </w:rPr>
            </w:pPr>
            <w:r w:rsidRPr="00541E3E">
              <w:rPr>
                <w:sz w:val="24"/>
              </w:rPr>
              <w:t>V—</w:t>
            </w:r>
            <w:r w:rsidRPr="00541E3E">
              <w:rPr>
                <w:sz w:val="24"/>
              </w:rPr>
              <w:t>治疗室空间体积，</w:t>
            </w:r>
            <w:r w:rsidRPr="00541E3E">
              <w:rPr>
                <w:sz w:val="24"/>
              </w:rPr>
              <w:t>170m</w:t>
            </w:r>
            <w:r w:rsidRPr="00541E3E">
              <w:rPr>
                <w:sz w:val="24"/>
                <w:vertAlign w:val="superscript"/>
              </w:rPr>
              <w:t>3</w:t>
            </w:r>
            <w:r w:rsidRPr="00541E3E">
              <w:rPr>
                <w:sz w:val="24"/>
              </w:rPr>
              <w:t>。</w:t>
            </w:r>
          </w:p>
          <w:p w:rsidR="00C64685" w:rsidRPr="00541E3E" w:rsidRDefault="00C64685" w:rsidP="00C64685">
            <w:pPr>
              <w:autoSpaceDE w:val="0"/>
              <w:autoSpaceDN w:val="0"/>
              <w:adjustRightInd w:val="0"/>
              <w:spacing w:line="240" w:lineRule="auto"/>
              <w:ind w:firstLineChars="0" w:firstLine="0"/>
              <w:jc w:val="left"/>
              <w:rPr>
                <w:kern w:val="0"/>
                <w:sz w:val="24"/>
              </w:rPr>
            </w:pPr>
          </w:p>
          <w:p w:rsidR="00C64685" w:rsidRPr="00541E3E" w:rsidRDefault="00C64685" w:rsidP="00C64685">
            <w:pPr>
              <w:adjustRightInd w:val="0"/>
              <w:snapToGrid w:val="0"/>
              <w:spacing w:line="360" w:lineRule="auto"/>
              <w:ind w:firstLineChars="0" w:firstLine="0"/>
              <w:rPr>
                <w:sz w:val="24"/>
              </w:rPr>
            </w:pPr>
            <w:r w:rsidRPr="00541E3E">
              <w:rPr>
                <w:sz w:val="24"/>
              </w:rPr>
              <w:t>.. ...................................................</w:t>
            </w:r>
            <w:r w:rsidRPr="00541E3E">
              <w:rPr>
                <w:sz w:val="24"/>
              </w:rPr>
              <w:t>（</w:t>
            </w:r>
            <w:r w:rsidRPr="00541E3E">
              <w:rPr>
                <w:sz w:val="24"/>
              </w:rPr>
              <w:t>11-7</w:t>
            </w:r>
            <w:r w:rsidRPr="00541E3E">
              <w:rPr>
                <w:sz w:val="24"/>
              </w:rPr>
              <w:t>）</w:t>
            </w:r>
          </w:p>
          <w:p w:rsidR="00C64685" w:rsidRPr="00541E3E" w:rsidRDefault="00C64685" w:rsidP="00C64685">
            <w:pPr>
              <w:pStyle w:val="TableParagraph"/>
              <w:kinsoku w:val="0"/>
              <w:overflowPunct w:val="0"/>
              <w:snapToGrid w:val="0"/>
              <w:spacing w:line="360" w:lineRule="auto"/>
              <w:jc w:val="both"/>
              <w:rPr>
                <w:b/>
                <w:bCs/>
              </w:rPr>
            </w:pPr>
          </w:p>
          <w:p w:rsidR="00C64685" w:rsidRPr="00541E3E" w:rsidRDefault="00C64685" w:rsidP="00C64685">
            <w:pPr>
              <w:adjustRightInd w:val="0"/>
              <w:snapToGrid w:val="0"/>
              <w:spacing w:line="360" w:lineRule="auto"/>
              <w:ind w:firstLine="480"/>
              <w:rPr>
                <w:sz w:val="24"/>
              </w:rPr>
            </w:pPr>
            <w:r w:rsidRPr="00541E3E">
              <w:rPr>
                <w:noProof/>
                <w:sz w:val="24"/>
              </w:rPr>
              <w:drawing>
                <wp:anchor distT="0" distB="0" distL="114300" distR="114300" simplePos="0" relativeHeight="251663872" behindDoc="0" locked="0" layoutInCell="1" allowOverlap="1">
                  <wp:simplePos x="0" y="0"/>
                  <wp:positionH relativeFrom="column">
                    <wp:posOffset>409575</wp:posOffset>
                  </wp:positionH>
                  <wp:positionV relativeFrom="paragraph">
                    <wp:posOffset>-674370</wp:posOffset>
                  </wp:positionV>
                  <wp:extent cx="1066800" cy="504825"/>
                  <wp:effectExtent l="19050" t="0" r="0" b="0"/>
                  <wp:wrapSquare wrapText="bothSides"/>
                  <wp:docPr id="8"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3" cstate="print"/>
                          <a:srcRect/>
                          <a:stretch>
                            <a:fillRect/>
                          </a:stretch>
                        </pic:blipFill>
                        <pic:spPr bwMode="auto">
                          <a:xfrm>
                            <a:off x="0" y="0"/>
                            <a:ext cx="1066800" cy="504825"/>
                          </a:xfrm>
                          <a:prstGeom prst="rect">
                            <a:avLst/>
                          </a:prstGeom>
                          <a:noFill/>
                          <a:ln w="9525">
                            <a:noFill/>
                            <a:miter lim="800000"/>
                            <a:headEnd/>
                            <a:tailEnd/>
                          </a:ln>
                        </pic:spPr>
                      </pic:pic>
                    </a:graphicData>
                  </a:graphic>
                </wp:anchor>
              </w:drawing>
            </w:r>
            <w:r w:rsidRPr="00541E3E">
              <w:rPr>
                <w:sz w:val="24"/>
              </w:rPr>
              <w:t>t</w:t>
            </w:r>
            <w:r w:rsidRPr="00541E3E">
              <w:rPr>
                <w:sz w:val="24"/>
                <w:vertAlign w:val="subscript"/>
              </w:rPr>
              <w:t>v</w:t>
            </w:r>
            <w:r w:rsidRPr="00541E3E">
              <w:rPr>
                <w:sz w:val="24"/>
              </w:rPr>
              <w:t>—</w:t>
            </w:r>
            <w:r w:rsidRPr="00541E3E">
              <w:rPr>
                <w:sz w:val="24"/>
              </w:rPr>
              <w:t>每次换气间，</w:t>
            </w:r>
            <w:r w:rsidRPr="00541E3E">
              <w:rPr>
                <w:sz w:val="24"/>
              </w:rPr>
              <w:t>0.25h</w:t>
            </w:r>
            <w:r w:rsidRPr="00541E3E">
              <w:rPr>
                <w:sz w:val="24"/>
              </w:rPr>
              <w:t>；</w:t>
            </w:r>
            <w:r w:rsidRPr="00541E3E">
              <w:rPr>
                <w:sz w:val="24"/>
              </w:rPr>
              <w:t xml:space="preserve"> </w:t>
            </w:r>
          </w:p>
          <w:p w:rsidR="00C64685" w:rsidRPr="00541E3E" w:rsidRDefault="00C64685" w:rsidP="00C64685">
            <w:pPr>
              <w:adjustRightInd w:val="0"/>
              <w:snapToGrid w:val="0"/>
              <w:spacing w:line="360" w:lineRule="auto"/>
              <w:ind w:firstLine="480"/>
              <w:rPr>
                <w:sz w:val="24"/>
              </w:rPr>
            </w:pPr>
            <w:r w:rsidRPr="00541E3E">
              <w:rPr>
                <w:sz w:val="24"/>
              </w:rPr>
              <w:t>t</w:t>
            </w:r>
            <w:r w:rsidRPr="00541E3E">
              <w:rPr>
                <w:sz w:val="24"/>
                <w:vertAlign w:val="subscript"/>
              </w:rPr>
              <w:t>α</w:t>
            </w:r>
            <w:r w:rsidRPr="00541E3E">
              <w:rPr>
                <w:sz w:val="24"/>
              </w:rPr>
              <w:t>—</w:t>
            </w:r>
            <w:r w:rsidRPr="00541E3E">
              <w:rPr>
                <w:sz w:val="24"/>
              </w:rPr>
              <w:t>臭氧分解时间，取值为</w:t>
            </w:r>
            <w:r w:rsidRPr="00541E3E">
              <w:rPr>
                <w:sz w:val="24"/>
              </w:rPr>
              <w:t>0.83h</w:t>
            </w:r>
            <w:r w:rsidRPr="00541E3E">
              <w:rPr>
                <w:sz w:val="24"/>
              </w:rPr>
              <w:t>。</w:t>
            </w:r>
            <w:r w:rsidRPr="00541E3E">
              <w:rPr>
                <w:sz w:val="24"/>
              </w:rPr>
              <w:t xml:space="preserve"> </w:t>
            </w:r>
          </w:p>
          <w:p w:rsidR="00C64685" w:rsidRPr="00541E3E" w:rsidRDefault="00C64685" w:rsidP="00C64685">
            <w:pPr>
              <w:adjustRightInd w:val="0"/>
              <w:snapToGrid w:val="0"/>
              <w:spacing w:line="360" w:lineRule="auto"/>
              <w:ind w:firstLine="480"/>
              <w:rPr>
                <w:sz w:val="24"/>
              </w:rPr>
            </w:pPr>
            <w:r w:rsidRPr="00541E3E">
              <w:rPr>
                <w:sz w:val="24"/>
              </w:rPr>
              <w:t>DSA</w:t>
            </w:r>
            <w:r w:rsidRPr="00541E3E">
              <w:rPr>
                <w:sz w:val="24"/>
              </w:rPr>
              <w:t>机房设置</w:t>
            </w:r>
            <w:r w:rsidR="00C64548">
              <w:rPr>
                <w:rFonts w:hint="eastAsia"/>
                <w:sz w:val="24"/>
              </w:rPr>
              <w:t>机械通排风系统</w:t>
            </w:r>
            <w:r w:rsidRPr="00541E3E">
              <w:rPr>
                <w:sz w:val="24"/>
              </w:rPr>
              <w:t>，每小时换气</w:t>
            </w:r>
            <w:r w:rsidRPr="00541E3E">
              <w:rPr>
                <w:sz w:val="24"/>
              </w:rPr>
              <w:t>4</w:t>
            </w:r>
            <w:r w:rsidRPr="00541E3E">
              <w:rPr>
                <w:sz w:val="24"/>
              </w:rPr>
              <w:t>次，则</w:t>
            </w:r>
            <w:r w:rsidRPr="00541E3E">
              <w:rPr>
                <w:sz w:val="24"/>
              </w:rPr>
              <w:t>DSA</w:t>
            </w:r>
            <w:r w:rsidRPr="00541E3E">
              <w:rPr>
                <w:sz w:val="24"/>
              </w:rPr>
              <w:t>机房内臭气平衡浓度为</w:t>
            </w:r>
            <w:r w:rsidRPr="00541E3E">
              <w:rPr>
                <w:sz w:val="24"/>
              </w:rPr>
              <w:t>7.69×10</w:t>
            </w:r>
            <w:r w:rsidRPr="00541E3E">
              <w:rPr>
                <w:sz w:val="24"/>
                <w:vertAlign w:val="superscript"/>
              </w:rPr>
              <w:t>-5</w:t>
            </w:r>
            <w:r w:rsidRPr="00541E3E">
              <w:rPr>
                <w:sz w:val="24"/>
              </w:rPr>
              <w:t>mg/m</w:t>
            </w:r>
            <w:r w:rsidRPr="00541E3E">
              <w:rPr>
                <w:sz w:val="24"/>
                <w:vertAlign w:val="superscript"/>
              </w:rPr>
              <w:t>3</w:t>
            </w:r>
            <w:r w:rsidRPr="00541E3E">
              <w:rPr>
                <w:sz w:val="24"/>
              </w:rPr>
              <w:t>，产生的</w:t>
            </w:r>
            <w:r w:rsidRPr="00541E3E">
              <w:rPr>
                <w:sz w:val="24"/>
              </w:rPr>
              <w:t>O</w:t>
            </w:r>
            <w:r w:rsidRPr="00541E3E">
              <w:rPr>
                <w:sz w:val="24"/>
                <w:vertAlign w:val="subscript"/>
              </w:rPr>
              <w:t>3</w:t>
            </w:r>
            <w:r w:rsidRPr="00541E3E">
              <w:rPr>
                <w:sz w:val="24"/>
              </w:rPr>
              <w:t>通过换气扇抽出后在机房外空旷地方排放。本项目产生的臭氧排入大气环境后，经自然分解和稀释，远低于《环境空气质量标准》（</w:t>
            </w:r>
            <w:r w:rsidRPr="00541E3E">
              <w:rPr>
                <w:sz w:val="24"/>
              </w:rPr>
              <w:t>GB3095-2012</w:t>
            </w:r>
            <w:r w:rsidRPr="00541E3E">
              <w:rPr>
                <w:sz w:val="24"/>
              </w:rPr>
              <w:t>）的二级标准（</w:t>
            </w:r>
            <w:r w:rsidRPr="00541E3E">
              <w:rPr>
                <w:sz w:val="24"/>
              </w:rPr>
              <w:t>0.2mg/m</w:t>
            </w:r>
            <w:r w:rsidRPr="00541E3E">
              <w:rPr>
                <w:sz w:val="24"/>
                <w:vertAlign w:val="superscript"/>
              </w:rPr>
              <w:t>3</w:t>
            </w:r>
            <w:r w:rsidRPr="00541E3E">
              <w:rPr>
                <w:sz w:val="24"/>
              </w:rPr>
              <w:t>）的要求。</w:t>
            </w:r>
          </w:p>
          <w:p w:rsidR="006452BC" w:rsidRPr="00541E3E" w:rsidRDefault="006452BC" w:rsidP="006452BC">
            <w:pPr>
              <w:pStyle w:val="TableParagraph"/>
              <w:kinsoku w:val="0"/>
              <w:overflowPunct w:val="0"/>
              <w:snapToGrid w:val="0"/>
              <w:spacing w:line="360" w:lineRule="auto"/>
              <w:jc w:val="both"/>
              <w:rPr>
                <w:b/>
                <w:bCs/>
              </w:rPr>
            </w:pPr>
            <w:r w:rsidRPr="00541E3E">
              <w:rPr>
                <w:b/>
                <w:bCs/>
              </w:rPr>
              <w:t>11.</w:t>
            </w:r>
            <w:r w:rsidR="004A5B16" w:rsidRPr="00541E3E">
              <w:rPr>
                <w:b/>
                <w:bCs/>
              </w:rPr>
              <w:t>3.4</w:t>
            </w:r>
            <w:r w:rsidRPr="00541E3E">
              <w:rPr>
                <w:b/>
                <w:bCs/>
              </w:rPr>
              <w:t>水环境影响分析</w:t>
            </w:r>
            <w:r w:rsidRPr="00541E3E">
              <w:rPr>
                <w:b/>
                <w:bCs/>
              </w:rPr>
              <w:t xml:space="preserve"> </w:t>
            </w:r>
          </w:p>
          <w:p w:rsidR="00C678A3" w:rsidRPr="00541E3E" w:rsidRDefault="00C678A3" w:rsidP="00C678A3">
            <w:pPr>
              <w:adjustRightInd w:val="0"/>
              <w:snapToGrid w:val="0"/>
              <w:spacing w:line="360" w:lineRule="auto"/>
              <w:ind w:firstLine="480"/>
              <w:rPr>
                <w:sz w:val="24"/>
              </w:rPr>
            </w:pPr>
            <w:r w:rsidRPr="00541E3E">
              <w:rPr>
                <w:sz w:val="24"/>
              </w:rPr>
              <w:t>项目运行后，本项目产生废水主要为地面清洁和手术医护人员产生的清洗废水。根据《环境影响评价技术导则地下水环境》（</w:t>
            </w:r>
            <w:r w:rsidRPr="00541E3E">
              <w:rPr>
                <w:sz w:val="24"/>
              </w:rPr>
              <w:t>HJ610-2016</w:t>
            </w:r>
            <w:r w:rsidRPr="00541E3E">
              <w:rPr>
                <w:sz w:val="24"/>
              </w:rPr>
              <w:t>）中一般原则性要求，根据建设项目对地下水影响的程度，结合《建设项目环境影响评价分类管理目录》，将建设项目分为四类。</w:t>
            </w:r>
            <w:r w:rsidRPr="00541E3E">
              <w:rPr>
                <w:sz w:val="24"/>
              </w:rPr>
              <w:t>Ⅰ</w:t>
            </w:r>
            <w:r w:rsidRPr="00541E3E">
              <w:rPr>
                <w:sz w:val="24"/>
              </w:rPr>
              <w:t>类、</w:t>
            </w:r>
            <w:r w:rsidRPr="00541E3E">
              <w:rPr>
                <w:sz w:val="24"/>
              </w:rPr>
              <w:t>Ⅱ</w:t>
            </w:r>
            <w:r w:rsidRPr="00541E3E">
              <w:rPr>
                <w:sz w:val="24"/>
              </w:rPr>
              <w:t>类、</w:t>
            </w:r>
            <w:r w:rsidRPr="00541E3E">
              <w:rPr>
                <w:sz w:val="24"/>
              </w:rPr>
              <w:t>Ⅲ</w:t>
            </w:r>
            <w:r w:rsidRPr="00541E3E">
              <w:rPr>
                <w:sz w:val="24"/>
              </w:rPr>
              <w:t>类建设项目的地下水环境影响评价应执行本标准，</w:t>
            </w:r>
            <w:r w:rsidRPr="00541E3E">
              <w:rPr>
                <w:sz w:val="24"/>
              </w:rPr>
              <w:t>Ⅳ</w:t>
            </w:r>
            <w:r w:rsidRPr="00541E3E">
              <w:rPr>
                <w:sz w:val="24"/>
              </w:rPr>
              <w:t>类建设项目不开展地下水环境影响评价。</w:t>
            </w:r>
            <w:r w:rsidR="00EA5D6A" w:rsidRPr="00EA5D6A">
              <w:rPr>
                <w:sz w:val="24"/>
              </w:rPr>
              <w:t>本项目</w:t>
            </w:r>
            <w:r w:rsidR="00EA5D6A" w:rsidRPr="00EA5D6A">
              <w:rPr>
                <w:rFonts w:hint="eastAsia"/>
                <w:sz w:val="24"/>
              </w:rPr>
              <w:t>为医院核技术利用项目，编制环境影响评价表，</w:t>
            </w:r>
            <w:r w:rsidR="00EA5D6A" w:rsidRPr="00EA5D6A">
              <w:rPr>
                <w:sz w:val="24"/>
              </w:rPr>
              <w:t>属于</w:t>
            </w:r>
            <w:r w:rsidR="00EA5D6A" w:rsidRPr="00EA5D6A">
              <w:rPr>
                <w:sz w:val="24"/>
              </w:rPr>
              <w:t>Ⅳ</w:t>
            </w:r>
            <w:r w:rsidR="00EA5D6A" w:rsidRPr="00EA5D6A">
              <w:rPr>
                <w:sz w:val="24"/>
              </w:rPr>
              <w:t>类建设项目</w:t>
            </w:r>
            <w:r w:rsidR="00EA5D6A">
              <w:rPr>
                <w:rFonts w:hint="eastAsia"/>
                <w:sz w:val="24"/>
              </w:rPr>
              <w:t>。</w:t>
            </w:r>
            <w:r w:rsidRPr="00541E3E">
              <w:rPr>
                <w:sz w:val="24"/>
              </w:rPr>
              <w:t>因此，本项目无需开展地下水环境影响评价。</w:t>
            </w:r>
          </w:p>
          <w:p w:rsidR="00DA6918" w:rsidRDefault="00C678A3" w:rsidP="00C678A3">
            <w:pPr>
              <w:adjustRightInd w:val="0"/>
              <w:snapToGrid w:val="0"/>
              <w:spacing w:line="360" w:lineRule="auto"/>
              <w:ind w:firstLine="480"/>
              <w:rPr>
                <w:sz w:val="24"/>
              </w:rPr>
            </w:pPr>
            <w:r w:rsidRPr="00541E3E">
              <w:rPr>
                <w:sz w:val="24"/>
              </w:rPr>
              <w:t>本项目产生废水主要为地面清洁和手术医护人员产生的清洗废水，不存在重金属和其他持久性有机物，污染控制难度比较容易。</w:t>
            </w:r>
            <w:r w:rsidRPr="00553FD6">
              <w:rPr>
                <w:sz w:val="24"/>
              </w:rPr>
              <w:t>项目运行后，</w:t>
            </w:r>
            <w:r>
              <w:rPr>
                <w:rFonts w:hint="eastAsia"/>
                <w:sz w:val="24"/>
              </w:rPr>
              <w:t>废水主要为辐射工作人员的生活污水和医疗废水</w:t>
            </w:r>
            <w:r w:rsidRPr="00553FD6">
              <w:rPr>
                <w:sz w:val="24"/>
              </w:rPr>
              <w:t>。</w:t>
            </w:r>
            <w:r w:rsidR="00DA6918" w:rsidRPr="00DA6918">
              <w:rPr>
                <w:rFonts w:hint="eastAsia"/>
                <w:sz w:val="24"/>
              </w:rPr>
              <w:t>工作人员生活用水按每人每天</w:t>
            </w:r>
            <w:r w:rsidR="00DA6918" w:rsidRPr="00DA6918">
              <w:rPr>
                <w:rFonts w:hint="eastAsia"/>
                <w:sz w:val="24"/>
              </w:rPr>
              <w:t>100L</w:t>
            </w:r>
            <w:r w:rsidR="00DA6918" w:rsidRPr="00DA6918">
              <w:rPr>
                <w:rFonts w:hint="eastAsia"/>
                <w:sz w:val="24"/>
              </w:rPr>
              <w:t>计，医疗废水按</w:t>
            </w:r>
            <w:r w:rsidR="00DA6918" w:rsidRPr="00DA6918">
              <w:rPr>
                <w:rFonts w:hint="eastAsia"/>
                <w:sz w:val="24"/>
              </w:rPr>
              <w:t>100L/</w:t>
            </w:r>
            <w:r w:rsidR="00DA6918" w:rsidRPr="00DA6918">
              <w:rPr>
                <w:rFonts w:hint="eastAsia"/>
                <w:sz w:val="24"/>
              </w:rPr>
              <w:t>台手术，排污系数取</w:t>
            </w:r>
            <w:r w:rsidR="00DA6918" w:rsidRPr="00DA6918">
              <w:rPr>
                <w:rFonts w:hint="eastAsia"/>
                <w:sz w:val="24"/>
              </w:rPr>
              <w:t>0.85</w:t>
            </w:r>
            <w:r w:rsidR="00DA6918" w:rsidRPr="00DA6918">
              <w:rPr>
                <w:rFonts w:hint="eastAsia"/>
                <w:sz w:val="24"/>
              </w:rPr>
              <w:t>，则生活污水产生量为</w:t>
            </w:r>
            <w:r w:rsidR="00DA6918" w:rsidRPr="00DA6918">
              <w:rPr>
                <w:sz w:val="24"/>
              </w:rPr>
              <w:t>0.43</w:t>
            </w:r>
            <w:r w:rsidR="00DA6918" w:rsidRPr="00DA6918">
              <w:rPr>
                <w:rFonts w:hint="eastAsia"/>
                <w:sz w:val="24"/>
              </w:rPr>
              <w:t>m</w:t>
            </w:r>
            <w:r w:rsidR="00DA6918" w:rsidRPr="00DA6918">
              <w:rPr>
                <w:rFonts w:hint="eastAsia"/>
                <w:sz w:val="24"/>
                <w:vertAlign w:val="superscript"/>
              </w:rPr>
              <w:t>3</w:t>
            </w:r>
            <w:r w:rsidR="00DA6918" w:rsidRPr="00DA6918">
              <w:rPr>
                <w:rFonts w:hint="eastAsia"/>
                <w:sz w:val="24"/>
              </w:rPr>
              <w:t>/d</w:t>
            </w:r>
            <w:r w:rsidR="00DA6918" w:rsidRPr="00DA6918">
              <w:rPr>
                <w:rFonts w:hint="eastAsia"/>
                <w:sz w:val="24"/>
              </w:rPr>
              <w:t>，</w:t>
            </w:r>
            <w:r w:rsidR="00DA6918" w:rsidRPr="00DA6918">
              <w:rPr>
                <w:sz w:val="24"/>
              </w:rPr>
              <w:t>107.</w:t>
            </w:r>
            <w:r w:rsidR="00DA6918" w:rsidRPr="00DA6918">
              <w:rPr>
                <w:rFonts w:hint="eastAsia"/>
                <w:sz w:val="24"/>
              </w:rPr>
              <w:t>5m</w:t>
            </w:r>
            <w:r w:rsidR="00DA6918" w:rsidRPr="00DA6918">
              <w:rPr>
                <w:rFonts w:hint="eastAsia"/>
                <w:sz w:val="24"/>
                <w:vertAlign w:val="superscript"/>
              </w:rPr>
              <w:t>3</w:t>
            </w:r>
            <w:r w:rsidR="00DA6918" w:rsidRPr="00DA6918">
              <w:rPr>
                <w:rFonts w:hint="eastAsia"/>
                <w:sz w:val="24"/>
              </w:rPr>
              <w:t>/a</w:t>
            </w:r>
            <w:r w:rsidR="00DA6918" w:rsidRPr="00DA6918">
              <w:rPr>
                <w:rFonts w:hint="eastAsia"/>
                <w:sz w:val="24"/>
              </w:rPr>
              <w:t>；医疗废水产生量约</w:t>
            </w:r>
            <w:r w:rsidR="00DA6918" w:rsidRPr="00DA6918">
              <w:rPr>
                <w:rFonts w:hint="eastAsia"/>
                <w:sz w:val="24"/>
              </w:rPr>
              <w:t>0.</w:t>
            </w:r>
            <w:r w:rsidR="00DA6918" w:rsidRPr="00DA6918">
              <w:rPr>
                <w:sz w:val="24"/>
              </w:rPr>
              <w:t>10</w:t>
            </w:r>
            <w:r w:rsidR="00DA6918" w:rsidRPr="00DA6918">
              <w:rPr>
                <w:rFonts w:hint="eastAsia"/>
                <w:sz w:val="24"/>
              </w:rPr>
              <w:t>m</w:t>
            </w:r>
            <w:r w:rsidR="00DA6918" w:rsidRPr="00DA6918">
              <w:rPr>
                <w:rFonts w:hint="eastAsia"/>
                <w:sz w:val="24"/>
                <w:vertAlign w:val="superscript"/>
              </w:rPr>
              <w:t>3</w:t>
            </w:r>
            <w:r w:rsidR="00DA6918" w:rsidRPr="00DA6918">
              <w:rPr>
                <w:rFonts w:hint="eastAsia"/>
                <w:sz w:val="24"/>
              </w:rPr>
              <w:t>/d</w:t>
            </w:r>
            <w:r w:rsidR="00DA6918" w:rsidRPr="00DA6918">
              <w:rPr>
                <w:rFonts w:hint="eastAsia"/>
                <w:sz w:val="24"/>
              </w:rPr>
              <w:t>，</w:t>
            </w:r>
            <w:r w:rsidR="00DA6918" w:rsidRPr="00DA6918">
              <w:rPr>
                <w:sz w:val="24"/>
              </w:rPr>
              <w:t>30.6</w:t>
            </w:r>
            <w:r w:rsidR="00DA6918" w:rsidRPr="00DA6918">
              <w:rPr>
                <w:rFonts w:hint="eastAsia"/>
                <w:sz w:val="24"/>
              </w:rPr>
              <w:t>m</w:t>
            </w:r>
            <w:r w:rsidR="00DA6918" w:rsidRPr="00DA6918">
              <w:rPr>
                <w:rFonts w:hint="eastAsia"/>
                <w:sz w:val="24"/>
                <w:vertAlign w:val="superscript"/>
              </w:rPr>
              <w:t>3</w:t>
            </w:r>
            <w:r w:rsidR="00DA6918" w:rsidRPr="00DA6918">
              <w:rPr>
                <w:rFonts w:hint="eastAsia"/>
                <w:sz w:val="24"/>
              </w:rPr>
              <w:t>/a</w:t>
            </w:r>
            <w:r w:rsidR="00DA6918" w:rsidRPr="00DA6918">
              <w:rPr>
                <w:rFonts w:hint="eastAsia"/>
                <w:sz w:val="24"/>
              </w:rPr>
              <w:t>。则本项目废水总产生量约</w:t>
            </w:r>
            <w:r w:rsidR="00DA6918" w:rsidRPr="00DA6918">
              <w:rPr>
                <w:sz w:val="24"/>
              </w:rPr>
              <w:t>0.53</w:t>
            </w:r>
            <w:r w:rsidR="00DA6918" w:rsidRPr="00DA6918">
              <w:rPr>
                <w:rFonts w:hint="eastAsia"/>
                <w:sz w:val="24"/>
              </w:rPr>
              <w:t>m</w:t>
            </w:r>
            <w:r w:rsidR="00DA6918" w:rsidRPr="00DA6918">
              <w:rPr>
                <w:rFonts w:hint="eastAsia"/>
                <w:sz w:val="24"/>
                <w:vertAlign w:val="superscript"/>
              </w:rPr>
              <w:t>3</w:t>
            </w:r>
            <w:r w:rsidR="00DA6918" w:rsidRPr="00DA6918">
              <w:rPr>
                <w:rFonts w:hint="eastAsia"/>
                <w:sz w:val="24"/>
              </w:rPr>
              <w:t>/d</w:t>
            </w:r>
            <w:r w:rsidR="00DA6918" w:rsidRPr="00DA6918">
              <w:rPr>
                <w:rFonts w:hint="eastAsia"/>
                <w:sz w:val="24"/>
              </w:rPr>
              <w:t>，</w:t>
            </w:r>
            <w:r w:rsidR="00DA6918" w:rsidRPr="00DA6918">
              <w:rPr>
                <w:sz w:val="24"/>
              </w:rPr>
              <w:t>138.1</w:t>
            </w:r>
            <w:r w:rsidR="00DA6918" w:rsidRPr="00DA6918">
              <w:rPr>
                <w:rFonts w:hint="eastAsia"/>
                <w:sz w:val="24"/>
              </w:rPr>
              <w:t>m</w:t>
            </w:r>
            <w:r w:rsidR="00DA6918" w:rsidRPr="00DA6918">
              <w:rPr>
                <w:rFonts w:hint="eastAsia"/>
                <w:sz w:val="24"/>
                <w:vertAlign w:val="superscript"/>
              </w:rPr>
              <w:t>3</w:t>
            </w:r>
            <w:r w:rsidR="00DA6918" w:rsidRPr="00DA6918">
              <w:rPr>
                <w:rFonts w:hint="eastAsia"/>
                <w:sz w:val="24"/>
              </w:rPr>
              <w:t>/a</w:t>
            </w:r>
            <w:r w:rsidR="00DA6918" w:rsidRPr="00DA6918">
              <w:rPr>
                <w:rFonts w:hint="eastAsia"/>
                <w:sz w:val="24"/>
              </w:rPr>
              <w:t>。</w:t>
            </w:r>
          </w:p>
          <w:p w:rsidR="00C678A3" w:rsidRPr="00541E3E" w:rsidRDefault="00C678A3" w:rsidP="00C678A3">
            <w:pPr>
              <w:adjustRightInd w:val="0"/>
              <w:snapToGrid w:val="0"/>
              <w:spacing w:line="360" w:lineRule="auto"/>
              <w:ind w:firstLine="480"/>
              <w:rPr>
                <w:sz w:val="24"/>
              </w:rPr>
            </w:pPr>
            <w:r w:rsidRPr="00541E3E">
              <w:rPr>
                <w:sz w:val="24"/>
              </w:rPr>
              <w:t>参照《环境影响评价技术导则</w:t>
            </w:r>
            <w:r w:rsidRPr="00541E3E">
              <w:rPr>
                <w:sz w:val="24"/>
              </w:rPr>
              <w:t xml:space="preserve"> </w:t>
            </w:r>
            <w:r w:rsidRPr="00541E3E">
              <w:rPr>
                <w:sz w:val="24"/>
              </w:rPr>
              <w:t>地下水环境》（</w:t>
            </w:r>
            <w:r w:rsidRPr="00541E3E">
              <w:rPr>
                <w:sz w:val="24"/>
              </w:rPr>
              <w:t>HJ610-2016</w:t>
            </w:r>
            <w:r w:rsidRPr="00541E3E">
              <w:rPr>
                <w:sz w:val="24"/>
              </w:rPr>
              <w:t>）地下水污染防渗分区参照表，本项目所在区域属于一般防渗区。医院采取在原来的硬化地面上回填</w:t>
            </w:r>
            <w:r w:rsidRPr="00541E3E">
              <w:rPr>
                <w:sz w:val="24"/>
              </w:rPr>
              <w:t>30cm</w:t>
            </w:r>
            <w:r w:rsidRPr="00541E3E">
              <w:rPr>
                <w:sz w:val="24"/>
              </w:rPr>
              <w:t>回填土，再浇灌防渗</w:t>
            </w:r>
            <w:r w:rsidRPr="00541E3E">
              <w:rPr>
                <w:sz w:val="24"/>
              </w:rPr>
              <w:t>20cm</w:t>
            </w:r>
            <w:r w:rsidRPr="00541E3E">
              <w:rPr>
                <w:sz w:val="24"/>
              </w:rPr>
              <w:t>混凝土的措施后，等效黏土防渗层</w:t>
            </w:r>
            <w:r w:rsidRPr="00541E3E">
              <w:rPr>
                <w:sz w:val="24"/>
              </w:rPr>
              <w:t>Mb</w:t>
            </w:r>
            <w:r w:rsidRPr="00541E3E">
              <w:rPr>
                <w:sz w:val="24"/>
              </w:rPr>
              <w:t>＞</w:t>
            </w:r>
            <w:r w:rsidRPr="00541E3E">
              <w:rPr>
                <w:sz w:val="24"/>
              </w:rPr>
              <w:t>1.5m</w:t>
            </w:r>
            <w:r w:rsidRPr="00541E3E">
              <w:rPr>
                <w:sz w:val="24"/>
              </w:rPr>
              <w:t>，渗透系数为</w:t>
            </w:r>
            <w:r w:rsidRPr="00541E3E">
              <w:rPr>
                <w:sz w:val="24"/>
              </w:rPr>
              <w:t>k≤1.0×10</w:t>
            </w:r>
            <w:r w:rsidRPr="00541E3E">
              <w:rPr>
                <w:sz w:val="24"/>
                <w:vertAlign w:val="superscript"/>
              </w:rPr>
              <w:t>-7</w:t>
            </w:r>
            <w:r w:rsidRPr="00541E3E">
              <w:rPr>
                <w:sz w:val="24"/>
              </w:rPr>
              <w:t>cm/s</w:t>
            </w:r>
            <w:r w:rsidRPr="00541E3E">
              <w:rPr>
                <w:sz w:val="24"/>
              </w:rPr>
              <w:t>，满足地下水污染防渗分区参照表中的防渗技术要求，本项目废水下渗对地下水环境变化的影响极小。</w:t>
            </w:r>
          </w:p>
          <w:p w:rsidR="005552D8" w:rsidRPr="00541E3E" w:rsidRDefault="005552D8" w:rsidP="005552D8">
            <w:pPr>
              <w:adjustRightInd w:val="0"/>
              <w:snapToGrid w:val="0"/>
              <w:spacing w:line="360" w:lineRule="auto"/>
              <w:ind w:firstLine="480"/>
              <w:rPr>
                <w:sz w:val="24"/>
              </w:rPr>
            </w:pPr>
            <w:r w:rsidRPr="00541E3E">
              <w:rPr>
                <w:sz w:val="24"/>
              </w:rPr>
              <w:t>少量生活污水进入医院生活污水处理站采用</w:t>
            </w:r>
            <w:r w:rsidRPr="00541E3E">
              <w:rPr>
                <w:sz w:val="24"/>
              </w:rPr>
              <w:t>“</w:t>
            </w:r>
            <w:r w:rsidRPr="00541E3E">
              <w:rPr>
                <w:sz w:val="24"/>
              </w:rPr>
              <w:t>一级强化处理</w:t>
            </w:r>
            <w:r w:rsidRPr="00541E3E">
              <w:rPr>
                <w:sz w:val="24"/>
              </w:rPr>
              <w:t>+</w:t>
            </w:r>
            <w:r w:rsidRPr="00541E3E">
              <w:rPr>
                <w:sz w:val="24"/>
              </w:rPr>
              <w:t>二氧化氯消毒</w:t>
            </w:r>
            <w:r w:rsidRPr="00541E3E">
              <w:rPr>
                <w:sz w:val="24"/>
              </w:rPr>
              <w:t>”</w:t>
            </w:r>
            <w:r w:rsidRPr="00541E3E">
              <w:rPr>
                <w:sz w:val="24"/>
              </w:rPr>
              <w:t>工艺处理达到《医疗机构水污染物排放标准》（</w:t>
            </w:r>
            <w:r w:rsidRPr="00541E3E">
              <w:rPr>
                <w:sz w:val="24"/>
              </w:rPr>
              <w:t>GB18466-2005</w:t>
            </w:r>
            <w:r w:rsidRPr="00541E3E">
              <w:rPr>
                <w:sz w:val="24"/>
              </w:rPr>
              <w:t>）表</w:t>
            </w:r>
            <w:r w:rsidRPr="00541E3E">
              <w:rPr>
                <w:sz w:val="24"/>
              </w:rPr>
              <w:t>2</w:t>
            </w:r>
            <w:r w:rsidRPr="00541E3E">
              <w:rPr>
                <w:sz w:val="24"/>
              </w:rPr>
              <w:t>中预处理标准后，经市政污水管网进入市政污水处理厂处理，本项目的下水道应进行地面硬化处理等防渗措施，防止污染地下水。</w:t>
            </w:r>
          </w:p>
          <w:p w:rsidR="006452BC" w:rsidRPr="00541E3E" w:rsidRDefault="006452BC" w:rsidP="006452BC">
            <w:pPr>
              <w:pStyle w:val="TableParagraph"/>
              <w:kinsoku w:val="0"/>
              <w:overflowPunct w:val="0"/>
              <w:snapToGrid w:val="0"/>
              <w:spacing w:line="360" w:lineRule="auto"/>
              <w:jc w:val="both"/>
              <w:rPr>
                <w:b/>
                <w:bCs/>
              </w:rPr>
            </w:pPr>
            <w:r w:rsidRPr="00541E3E">
              <w:rPr>
                <w:b/>
                <w:bCs/>
              </w:rPr>
              <w:t>11.</w:t>
            </w:r>
            <w:r w:rsidR="004A5B16" w:rsidRPr="00541E3E">
              <w:rPr>
                <w:b/>
                <w:bCs/>
              </w:rPr>
              <w:t>3.5</w:t>
            </w:r>
            <w:r w:rsidRPr="00541E3E">
              <w:rPr>
                <w:b/>
                <w:bCs/>
              </w:rPr>
              <w:t xml:space="preserve"> </w:t>
            </w:r>
            <w:r w:rsidRPr="00541E3E">
              <w:rPr>
                <w:b/>
                <w:bCs/>
              </w:rPr>
              <w:t>固体废物环境影响分析</w:t>
            </w:r>
            <w:r w:rsidRPr="00541E3E">
              <w:rPr>
                <w:b/>
                <w:bCs/>
              </w:rPr>
              <w:t xml:space="preserve"> </w:t>
            </w:r>
          </w:p>
          <w:p w:rsidR="00576C99" w:rsidRPr="00541E3E" w:rsidRDefault="00576C99" w:rsidP="00576C99">
            <w:pPr>
              <w:pStyle w:val="Default"/>
              <w:spacing w:line="360" w:lineRule="auto"/>
              <w:ind w:firstLine="480"/>
              <w:rPr>
                <w:rFonts w:ascii="Times New Roman" w:cs="Times New Roman"/>
                <w:color w:val="auto"/>
              </w:rPr>
            </w:pPr>
            <w:r w:rsidRPr="00541E3E">
              <w:rPr>
                <w:rFonts w:cs="Times New Roman"/>
                <w:color w:val="auto"/>
              </w:rPr>
              <w:t>①</w:t>
            </w:r>
            <w:r w:rsidRPr="00541E3E">
              <w:rPr>
                <w:rFonts w:ascii="Times New Roman" w:cs="Times New Roman"/>
                <w:color w:val="auto"/>
              </w:rPr>
              <w:t>本项目不会产生放射性固废，对周围环境无影响。</w:t>
            </w:r>
          </w:p>
          <w:p w:rsidR="00E76268" w:rsidRPr="00541E3E" w:rsidRDefault="00E76268" w:rsidP="00E76268">
            <w:pPr>
              <w:adjustRightInd w:val="0"/>
              <w:snapToGrid w:val="0"/>
              <w:spacing w:line="360" w:lineRule="auto"/>
              <w:ind w:firstLine="480"/>
              <w:rPr>
                <w:kern w:val="0"/>
                <w:sz w:val="24"/>
              </w:rPr>
            </w:pPr>
            <w:r w:rsidRPr="00541E3E">
              <w:rPr>
                <w:sz w:val="24"/>
              </w:rPr>
              <w:t>②</w:t>
            </w:r>
            <w:r w:rsidRPr="00541E3E">
              <w:rPr>
                <w:kern w:val="0"/>
                <w:sz w:val="24"/>
              </w:rPr>
              <w:t>本项目一台介入手术约产生医疗废物药棉</w:t>
            </w:r>
            <w:r w:rsidRPr="00541E3E">
              <w:rPr>
                <w:kern w:val="0"/>
                <w:sz w:val="24"/>
              </w:rPr>
              <w:t>0.1kg</w:t>
            </w:r>
            <w:r w:rsidRPr="00541E3E">
              <w:rPr>
                <w:kern w:val="0"/>
                <w:sz w:val="24"/>
              </w:rPr>
              <w:t>，纱布</w:t>
            </w:r>
            <w:r w:rsidRPr="00541E3E">
              <w:rPr>
                <w:kern w:val="0"/>
                <w:sz w:val="24"/>
              </w:rPr>
              <w:t>0.1 kg</w:t>
            </w:r>
            <w:r w:rsidRPr="00541E3E">
              <w:rPr>
                <w:kern w:val="0"/>
                <w:sz w:val="24"/>
              </w:rPr>
              <w:t>，手套</w:t>
            </w:r>
            <w:r w:rsidRPr="00541E3E">
              <w:rPr>
                <w:kern w:val="0"/>
                <w:sz w:val="24"/>
              </w:rPr>
              <w:t>0.2 kg</w:t>
            </w:r>
            <w:r w:rsidRPr="00541E3E">
              <w:rPr>
                <w:kern w:val="0"/>
                <w:sz w:val="24"/>
              </w:rPr>
              <w:t>，一年最多</w:t>
            </w:r>
            <w:r w:rsidRPr="00541E3E">
              <w:rPr>
                <w:kern w:val="0"/>
                <w:sz w:val="24"/>
              </w:rPr>
              <w:t>300</w:t>
            </w:r>
            <w:r w:rsidRPr="00541E3E">
              <w:rPr>
                <w:kern w:val="0"/>
                <w:sz w:val="24"/>
              </w:rPr>
              <w:t>台手术，则一年约产生医疗废物药棉</w:t>
            </w:r>
            <w:r w:rsidRPr="00541E3E">
              <w:rPr>
                <w:kern w:val="0"/>
                <w:sz w:val="24"/>
              </w:rPr>
              <w:t>30kg</w:t>
            </w:r>
            <w:r w:rsidRPr="00541E3E">
              <w:rPr>
                <w:kern w:val="0"/>
                <w:sz w:val="24"/>
              </w:rPr>
              <w:t>，纱布</w:t>
            </w:r>
            <w:r w:rsidRPr="00541E3E">
              <w:rPr>
                <w:kern w:val="0"/>
                <w:sz w:val="24"/>
              </w:rPr>
              <w:t>30 kg</w:t>
            </w:r>
            <w:r w:rsidRPr="00541E3E">
              <w:rPr>
                <w:kern w:val="0"/>
                <w:sz w:val="24"/>
              </w:rPr>
              <w:t>，手套</w:t>
            </w:r>
            <w:r w:rsidRPr="00541E3E">
              <w:rPr>
                <w:kern w:val="0"/>
                <w:sz w:val="24"/>
              </w:rPr>
              <w:t>60 kg</w:t>
            </w:r>
            <w:r w:rsidRPr="00541E3E">
              <w:rPr>
                <w:kern w:val="0"/>
                <w:sz w:val="24"/>
              </w:rPr>
              <w:t>，总共每年约产生医疗废物</w:t>
            </w:r>
            <w:r w:rsidRPr="00541E3E">
              <w:rPr>
                <w:kern w:val="0"/>
                <w:sz w:val="24"/>
              </w:rPr>
              <w:t>120kg</w:t>
            </w:r>
            <w:r w:rsidRPr="00541E3E">
              <w:rPr>
                <w:kern w:val="0"/>
                <w:sz w:val="24"/>
              </w:rPr>
              <w:t>，采用专门的收集</w:t>
            </w:r>
            <w:r w:rsidR="009A54E5">
              <w:rPr>
                <w:kern w:val="0"/>
                <w:sz w:val="24"/>
              </w:rPr>
              <w:t>容器</w:t>
            </w:r>
            <w:r w:rsidRPr="00541E3E">
              <w:rPr>
                <w:kern w:val="0"/>
                <w:sz w:val="24"/>
              </w:rPr>
              <w:t>集中回收后，转移至医疗废物暂存库，按照医疗废物执行转移联单制度，由当地医疗废物处理机构定期统一回收处理。</w:t>
            </w:r>
          </w:p>
          <w:p w:rsidR="00E76268" w:rsidRPr="00541E3E" w:rsidRDefault="00E76268" w:rsidP="00E76268">
            <w:pPr>
              <w:adjustRightInd w:val="0"/>
              <w:snapToGrid w:val="0"/>
              <w:spacing w:line="360" w:lineRule="auto"/>
              <w:ind w:firstLine="480"/>
              <w:rPr>
                <w:kern w:val="0"/>
                <w:sz w:val="24"/>
              </w:rPr>
            </w:pPr>
            <w:r w:rsidRPr="00541E3E">
              <w:rPr>
                <w:kern w:val="0"/>
                <w:sz w:val="24"/>
              </w:rPr>
              <w:t>造影剂是介入放射学操作中最常使用的药物之一，医院将造影剂作为普通药物一起存储管理。在使用造影剂前由药剂师进行剂量核算后护士取药，医生用高压注射器按照血液流速注入病人血管内，在</w:t>
            </w:r>
            <w:r w:rsidRPr="00541E3E">
              <w:rPr>
                <w:kern w:val="0"/>
                <w:sz w:val="24"/>
              </w:rPr>
              <w:t>X</w:t>
            </w:r>
            <w:r w:rsidRPr="00541E3E">
              <w:rPr>
                <w:kern w:val="0"/>
                <w:sz w:val="24"/>
              </w:rPr>
              <w:t>射线的照射下达到血管造影的目的，最后由泌尿系统排出体外，病人排出体外的造影剂不具有放射性。医院未使用完和过期的造影剂作为医疗废物进行处理。</w:t>
            </w:r>
          </w:p>
          <w:p w:rsidR="00E76268" w:rsidRPr="00541E3E" w:rsidRDefault="00E76268" w:rsidP="00E76268">
            <w:pPr>
              <w:adjustRightInd w:val="0"/>
              <w:snapToGrid w:val="0"/>
              <w:spacing w:line="360" w:lineRule="auto"/>
              <w:ind w:firstLine="480"/>
              <w:rPr>
                <w:kern w:val="0"/>
                <w:sz w:val="24"/>
              </w:rPr>
            </w:pPr>
            <w:r w:rsidRPr="00541E3E">
              <w:rPr>
                <w:kern w:val="0"/>
                <w:sz w:val="24"/>
              </w:rPr>
              <w:t>工作人员产生的生活垃圾和办公垃圾医院进行统一</w:t>
            </w:r>
            <w:r w:rsidR="00E3692B">
              <w:rPr>
                <w:rFonts w:hint="eastAsia"/>
                <w:kern w:val="0"/>
                <w:sz w:val="24"/>
              </w:rPr>
              <w:t>分类收集</w:t>
            </w:r>
            <w:r w:rsidRPr="00541E3E">
              <w:rPr>
                <w:kern w:val="0"/>
                <w:sz w:val="24"/>
              </w:rPr>
              <w:t>并交由环卫部门统一处理。</w:t>
            </w:r>
          </w:p>
          <w:p w:rsidR="006452BC" w:rsidRPr="00541E3E" w:rsidRDefault="006452BC" w:rsidP="006452BC">
            <w:pPr>
              <w:pStyle w:val="TableParagraph"/>
              <w:kinsoku w:val="0"/>
              <w:overflowPunct w:val="0"/>
              <w:snapToGrid w:val="0"/>
              <w:spacing w:line="360" w:lineRule="auto"/>
              <w:jc w:val="both"/>
              <w:rPr>
                <w:b/>
                <w:bCs/>
              </w:rPr>
            </w:pPr>
            <w:r w:rsidRPr="00541E3E">
              <w:rPr>
                <w:b/>
                <w:bCs/>
              </w:rPr>
              <w:t>11.</w:t>
            </w:r>
            <w:r w:rsidR="004A5B16" w:rsidRPr="00541E3E">
              <w:rPr>
                <w:b/>
                <w:bCs/>
              </w:rPr>
              <w:t xml:space="preserve">3.6 </w:t>
            </w:r>
            <w:r w:rsidRPr="00541E3E">
              <w:rPr>
                <w:b/>
                <w:bCs/>
              </w:rPr>
              <w:t>声环境影响分析</w:t>
            </w:r>
            <w:r w:rsidRPr="00541E3E">
              <w:rPr>
                <w:b/>
                <w:bCs/>
              </w:rPr>
              <w:t xml:space="preserve"> </w:t>
            </w:r>
          </w:p>
          <w:p w:rsidR="00C678A3" w:rsidRPr="00553FD6" w:rsidRDefault="00C678A3" w:rsidP="00C678A3">
            <w:pPr>
              <w:adjustRightInd w:val="0"/>
              <w:snapToGrid w:val="0"/>
              <w:spacing w:line="360" w:lineRule="auto"/>
              <w:ind w:firstLine="480"/>
              <w:jc w:val="left"/>
              <w:rPr>
                <w:sz w:val="24"/>
              </w:rPr>
            </w:pPr>
            <w:r w:rsidRPr="00553FD6">
              <w:rPr>
                <w:sz w:val="24"/>
              </w:rPr>
              <w:t>本项目运营期噪声主要来源于通排风系统的风机，机房所使用的通排风系统均为低噪声设备，其噪声值一般低于</w:t>
            </w:r>
            <w:r w:rsidRPr="00553FD6">
              <w:rPr>
                <w:sz w:val="24"/>
              </w:rPr>
              <w:t>60dB(A)</w:t>
            </w:r>
            <w:r w:rsidRPr="00553FD6">
              <w:rPr>
                <w:sz w:val="24"/>
              </w:rPr>
              <w:t>，噪声较小，且风机均设置在医院门诊医技综合楼顶（地上</w:t>
            </w:r>
            <w:r>
              <w:rPr>
                <w:rFonts w:hint="eastAsia"/>
                <w:sz w:val="24"/>
              </w:rPr>
              <w:t>四</w:t>
            </w:r>
            <w:r w:rsidRPr="00553FD6">
              <w:rPr>
                <w:sz w:val="24"/>
              </w:rPr>
              <w:t>层），考虑到噪声的远距离衰减作用，无需采用专门的降噪措施，运行期间厂界噪声可达到《</w:t>
            </w:r>
            <w:r>
              <w:rPr>
                <w:sz w:val="24"/>
              </w:rPr>
              <w:t>工业企业厂界环境噪声排放标准</w:t>
            </w:r>
            <w:r w:rsidRPr="00553FD6">
              <w:rPr>
                <w:sz w:val="24"/>
              </w:rPr>
              <w:t>》（</w:t>
            </w:r>
            <w:r w:rsidRPr="00553FD6">
              <w:rPr>
                <w:sz w:val="24"/>
              </w:rPr>
              <w:t>GB12348-2008</w:t>
            </w:r>
            <w:r w:rsidRPr="00553FD6">
              <w:rPr>
                <w:sz w:val="24"/>
              </w:rPr>
              <w:t>）</w:t>
            </w:r>
            <w:r w:rsidRPr="00553FD6">
              <w:rPr>
                <w:sz w:val="24"/>
              </w:rPr>
              <w:t>2</w:t>
            </w:r>
            <w:r w:rsidRPr="00553FD6">
              <w:rPr>
                <w:sz w:val="24"/>
              </w:rPr>
              <w:t>类标准要求。</w:t>
            </w:r>
          </w:p>
          <w:p w:rsidR="00A421AE" w:rsidRPr="00541E3E" w:rsidRDefault="004A5B16" w:rsidP="00A421AE">
            <w:pPr>
              <w:pStyle w:val="TableParagraph"/>
              <w:kinsoku w:val="0"/>
              <w:overflowPunct w:val="0"/>
              <w:snapToGrid w:val="0"/>
              <w:spacing w:line="360" w:lineRule="auto"/>
              <w:jc w:val="both"/>
              <w:rPr>
                <w:b/>
                <w:bCs/>
              </w:rPr>
            </w:pPr>
            <w:r w:rsidRPr="00541E3E">
              <w:rPr>
                <w:b/>
                <w:bCs/>
              </w:rPr>
              <w:t>11.4</w:t>
            </w:r>
            <w:r w:rsidR="00A421AE" w:rsidRPr="00541E3E">
              <w:rPr>
                <w:b/>
                <w:bCs/>
              </w:rPr>
              <w:t xml:space="preserve"> </w:t>
            </w:r>
            <w:r w:rsidR="00A421AE" w:rsidRPr="00541E3E">
              <w:rPr>
                <w:b/>
                <w:bCs/>
              </w:rPr>
              <w:t>环境影响风险分析</w:t>
            </w:r>
            <w:r w:rsidR="00A421AE" w:rsidRPr="00541E3E">
              <w:rPr>
                <w:b/>
                <w:bCs/>
              </w:rPr>
              <w:t xml:space="preserve"> </w:t>
            </w:r>
          </w:p>
          <w:p w:rsidR="00A421AE" w:rsidRPr="00541E3E" w:rsidRDefault="00A421AE" w:rsidP="00A421AE">
            <w:pPr>
              <w:pStyle w:val="TableParagraph"/>
              <w:kinsoku w:val="0"/>
              <w:overflowPunct w:val="0"/>
              <w:snapToGrid w:val="0"/>
              <w:spacing w:line="360" w:lineRule="auto"/>
              <w:jc w:val="both"/>
              <w:rPr>
                <w:b/>
                <w:bCs/>
              </w:rPr>
            </w:pPr>
            <w:r w:rsidRPr="00541E3E">
              <w:rPr>
                <w:b/>
                <w:bCs/>
              </w:rPr>
              <w:t xml:space="preserve">11.4.1 </w:t>
            </w:r>
            <w:r w:rsidRPr="00541E3E">
              <w:rPr>
                <w:b/>
                <w:bCs/>
              </w:rPr>
              <w:t>环境风险评价的目的</w:t>
            </w:r>
            <w:r w:rsidRPr="00541E3E">
              <w:rPr>
                <w:b/>
                <w:bCs/>
              </w:rPr>
              <w:t xml:space="preserve"> </w:t>
            </w:r>
          </w:p>
          <w:p w:rsidR="00A421AE" w:rsidRPr="00541E3E" w:rsidRDefault="00A421AE" w:rsidP="00A421AE">
            <w:pPr>
              <w:pStyle w:val="Default"/>
              <w:spacing w:line="360" w:lineRule="auto"/>
              <w:ind w:firstLine="480"/>
              <w:rPr>
                <w:rFonts w:ascii="Times New Roman" w:cs="Times New Roman"/>
                <w:color w:val="auto"/>
              </w:rPr>
            </w:pPr>
            <w:r w:rsidRPr="00541E3E">
              <w:rPr>
                <w:rFonts w:ascii="Times New Roman" w:cs="Times New Roman"/>
                <w:color w:val="auto"/>
              </w:rPr>
              <w:t>环境风险评价的目的是分析和预测建设项目存在的潜在危害和有害因素，以及项目在建设、运营期间可能发生的事故（一般不包括自然灾害与人为破坏），引起有毒、有害（本项目为电离辐射）物质泄漏，所造成的环境影响程度和人身安全损害程度，并提出合理可行的防范、应急与减缓措施，以使项目事故发生率、损失和环境影响达到可以接受的水平。</w:t>
            </w:r>
            <w:r w:rsidRPr="00541E3E">
              <w:rPr>
                <w:rFonts w:ascii="Times New Roman" w:cs="Times New Roman"/>
                <w:color w:val="auto"/>
              </w:rPr>
              <w:t xml:space="preserve"> </w:t>
            </w:r>
          </w:p>
          <w:p w:rsidR="00A421AE" w:rsidRPr="00541E3E" w:rsidRDefault="00A421AE" w:rsidP="00A421AE">
            <w:pPr>
              <w:pStyle w:val="TableParagraph"/>
              <w:kinsoku w:val="0"/>
              <w:overflowPunct w:val="0"/>
              <w:snapToGrid w:val="0"/>
              <w:spacing w:line="360" w:lineRule="auto"/>
              <w:jc w:val="both"/>
              <w:rPr>
                <w:b/>
                <w:bCs/>
              </w:rPr>
            </w:pPr>
            <w:r w:rsidRPr="00541E3E">
              <w:rPr>
                <w:b/>
                <w:bCs/>
              </w:rPr>
              <w:t xml:space="preserve">11.4.2 </w:t>
            </w:r>
            <w:r w:rsidRPr="00541E3E">
              <w:rPr>
                <w:b/>
                <w:bCs/>
              </w:rPr>
              <w:t>风险识别</w:t>
            </w:r>
            <w:r w:rsidRPr="00541E3E">
              <w:rPr>
                <w:b/>
                <w:bCs/>
              </w:rPr>
              <w:t xml:space="preserve"> </w:t>
            </w:r>
          </w:p>
          <w:p w:rsidR="00A421AE" w:rsidRPr="00541E3E" w:rsidRDefault="00A421AE" w:rsidP="00A421AE">
            <w:pPr>
              <w:pStyle w:val="Default"/>
              <w:spacing w:line="360" w:lineRule="auto"/>
              <w:ind w:firstLine="480"/>
              <w:rPr>
                <w:rFonts w:ascii="Times New Roman" w:cs="Times New Roman"/>
                <w:color w:val="auto"/>
              </w:rPr>
            </w:pPr>
            <w:r w:rsidRPr="00541E3E">
              <w:rPr>
                <w:rFonts w:ascii="Times New Roman" w:cs="Times New Roman"/>
                <w:color w:val="auto"/>
              </w:rPr>
              <w:t>本项目</w:t>
            </w:r>
            <w:r w:rsidRPr="00541E3E">
              <w:rPr>
                <w:rFonts w:ascii="Times New Roman" w:cs="Times New Roman"/>
                <w:color w:val="auto"/>
              </w:rPr>
              <w:t>DSA</w:t>
            </w:r>
            <w:r w:rsidRPr="00541E3E">
              <w:rPr>
                <w:rFonts w:ascii="Times New Roman" w:cs="Times New Roman"/>
                <w:color w:val="auto"/>
              </w:rPr>
              <w:t>属</w:t>
            </w:r>
            <w:r w:rsidRPr="00541E3E">
              <w:rPr>
                <w:rFonts w:cs="Times New Roman"/>
                <w:color w:val="auto"/>
              </w:rPr>
              <w:t>Ⅱ</w:t>
            </w:r>
            <w:r w:rsidRPr="00541E3E">
              <w:rPr>
                <w:rFonts w:ascii="Times New Roman" w:cs="Times New Roman"/>
                <w:color w:val="auto"/>
              </w:rPr>
              <w:t>类射线装置，在运行时会产生</w:t>
            </w:r>
            <w:r w:rsidRPr="00541E3E">
              <w:rPr>
                <w:rFonts w:ascii="Times New Roman" w:cs="Times New Roman"/>
                <w:color w:val="auto"/>
              </w:rPr>
              <w:t xml:space="preserve"> X </w:t>
            </w:r>
            <w:r w:rsidRPr="00541E3E">
              <w:rPr>
                <w:rFonts w:ascii="Times New Roman" w:cs="Times New Roman"/>
                <w:color w:val="auto"/>
              </w:rPr>
              <w:t>射线。本项目环境风险因子为</w:t>
            </w:r>
            <w:r w:rsidRPr="00541E3E">
              <w:rPr>
                <w:rFonts w:ascii="Times New Roman" w:cs="Times New Roman"/>
                <w:color w:val="auto"/>
              </w:rPr>
              <w:t xml:space="preserve"> X </w:t>
            </w:r>
            <w:r w:rsidRPr="00541E3E">
              <w:rPr>
                <w:rFonts w:ascii="Times New Roman" w:cs="Times New Roman"/>
                <w:color w:val="auto"/>
              </w:rPr>
              <w:t>射线，根据其工作原理分析，可能发生的事故工况主要有以下几种情况：</w:t>
            </w:r>
            <w:r w:rsidRPr="00541E3E">
              <w:rPr>
                <w:rFonts w:ascii="Times New Roman" w:cs="Times New Roman"/>
                <w:color w:val="auto"/>
              </w:rPr>
              <w:t xml:space="preserve"> </w:t>
            </w:r>
          </w:p>
          <w:p w:rsidR="00546093" w:rsidRPr="00541E3E" w:rsidRDefault="00546093" w:rsidP="00546093">
            <w:pPr>
              <w:pStyle w:val="Default"/>
              <w:spacing w:line="360" w:lineRule="auto"/>
              <w:ind w:firstLine="480"/>
              <w:rPr>
                <w:rFonts w:ascii="Times New Roman" w:cs="Times New Roman"/>
                <w:color w:val="auto"/>
              </w:rPr>
            </w:pPr>
            <w:r w:rsidRPr="00541E3E">
              <w:rPr>
                <w:rFonts w:ascii="Times New Roman" w:cs="Times New Roman"/>
                <w:color w:val="auto"/>
              </w:rPr>
              <w:t>（</w:t>
            </w:r>
            <w:r w:rsidRPr="00541E3E">
              <w:rPr>
                <w:rFonts w:ascii="Times New Roman" w:cs="Times New Roman"/>
                <w:color w:val="auto"/>
              </w:rPr>
              <w:t>1</w:t>
            </w:r>
            <w:r w:rsidRPr="00541E3E">
              <w:rPr>
                <w:rFonts w:ascii="Times New Roman" w:cs="Times New Roman"/>
                <w:color w:val="auto"/>
              </w:rPr>
              <w:t>）装置在运行时，由于安全联锁系统失效，人员误入或滞留在治疗机房内而造成误照射；</w:t>
            </w:r>
            <w:r w:rsidRPr="00541E3E">
              <w:rPr>
                <w:rFonts w:ascii="Times New Roman" w:cs="Times New Roman"/>
                <w:color w:val="auto"/>
              </w:rPr>
              <w:t xml:space="preserve"> </w:t>
            </w:r>
          </w:p>
          <w:p w:rsidR="00546093" w:rsidRPr="00541E3E" w:rsidRDefault="00546093" w:rsidP="00546093">
            <w:pPr>
              <w:pStyle w:val="Default"/>
              <w:spacing w:line="360" w:lineRule="auto"/>
              <w:ind w:firstLine="480"/>
              <w:rPr>
                <w:rFonts w:ascii="Times New Roman" w:cs="Times New Roman"/>
                <w:color w:val="auto"/>
              </w:rPr>
            </w:pPr>
            <w:r w:rsidRPr="00541E3E">
              <w:rPr>
                <w:rFonts w:ascii="Times New Roman" w:cs="Times New Roman"/>
                <w:color w:val="auto"/>
              </w:rPr>
              <w:t>（</w:t>
            </w:r>
            <w:r w:rsidRPr="00541E3E">
              <w:rPr>
                <w:rFonts w:ascii="Times New Roman" w:cs="Times New Roman"/>
                <w:color w:val="auto"/>
              </w:rPr>
              <w:t>2</w:t>
            </w:r>
            <w:r w:rsidRPr="00541E3E">
              <w:rPr>
                <w:rFonts w:ascii="Times New Roman" w:cs="Times New Roman"/>
                <w:color w:val="auto"/>
              </w:rPr>
              <w:t>）工作人员或病人家属还未全部撤离治疗机房，操作间人员启动设备，造成滞留人员的误照射；</w:t>
            </w:r>
            <w:r w:rsidRPr="00541E3E">
              <w:rPr>
                <w:rFonts w:ascii="Times New Roman" w:cs="Times New Roman"/>
                <w:color w:val="auto"/>
              </w:rPr>
              <w:t xml:space="preserve"> </w:t>
            </w:r>
          </w:p>
          <w:p w:rsidR="00546093" w:rsidRPr="00541E3E" w:rsidRDefault="00546093" w:rsidP="00546093">
            <w:pPr>
              <w:pStyle w:val="Default"/>
              <w:spacing w:line="360" w:lineRule="auto"/>
              <w:ind w:firstLine="480"/>
              <w:rPr>
                <w:rFonts w:ascii="Times New Roman" w:cs="Times New Roman"/>
                <w:color w:val="auto"/>
              </w:rPr>
            </w:pPr>
            <w:r w:rsidRPr="00541E3E">
              <w:rPr>
                <w:rFonts w:ascii="Times New Roman" w:cs="Times New Roman"/>
                <w:color w:val="auto"/>
              </w:rPr>
              <w:t>（</w:t>
            </w:r>
            <w:r w:rsidRPr="00541E3E">
              <w:rPr>
                <w:rFonts w:ascii="Times New Roman" w:cs="Times New Roman"/>
                <w:color w:val="auto"/>
              </w:rPr>
              <w:t>3</w:t>
            </w:r>
            <w:r w:rsidRPr="00541E3E">
              <w:rPr>
                <w:rFonts w:ascii="Times New Roman" w:cs="Times New Roman"/>
                <w:color w:val="auto"/>
              </w:rPr>
              <w:t>）医用射线装置在检修、维护等过程中，检修、维护人员误操作，造成有关人员误照射；</w:t>
            </w:r>
            <w:r w:rsidRPr="00541E3E">
              <w:rPr>
                <w:rFonts w:ascii="Times New Roman" w:cs="Times New Roman"/>
                <w:color w:val="auto"/>
              </w:rPr>
              <w:t xml:space="preserve"> </w:t>
            </w:r>
          </w:p>
          <w:p w:rsidR="00546093" w:rsidRPr="00541E3E" w:rsidRDefault="00546093" w:rsidP="00546093">
            <w:pPr>
              <w:adjustRightInd w:val="0"/>
              <w:snapToGrid w:val="0"/>
              <w:spacing w:line="360" w:lineRule="auto"/>
              <w:ind w:firstLine="480"/>
              <w:rPr>
                <w:sz w:val="24"/>
              </w:rPr>
            </w:pPr>
            <w:r w:rsidRPr="00541E3E">
              <w:rPr>
                <w:sz w:val="24"/>
              </w:rPr>
              <w:t>（</w:t>
            </w:r>
            <w:r w:rsidRPr="00541E3E">
              <w:rPr>
                <w:sz w:val="24"/>
              </w:rPr>
              <w:t>4</w:t>
            </w:r>
            <w:r w:rsidRPr="00541E3E">
              <w:rPr>
                <w:sz w:val="24"/>
              </w:rPr>
              <w:t>）</w:t>
            </w:r>
            <w:r w:rsidRPr="00541E3E">
              <w:rPr>
                <w:sz w:val="24"/>
              </w:rPr>
              <w:t>DSA</w:t>
            </w:r>
            <w:r w:rsidRPr="00541E3E">
              <w:rPr>
                <w:sz w:val="24"/>
              </w:rPr>
              <w:t>的</w:t>
            </w:r>
            <w:r w:rsidRPr="00541E3E">
              <w:rPr>
                <w:sz w:val="24"/>
              </w:rPr>
              <w:t>X</w:t>
            </w:r>
            <w:r w:rsidRPr="00541E3E">
              <w:rPr>
                <w:sz w:val="24"/>
              </w:rPr>
              <w:t>射线装置工作状态下，没有关闭防护门对人员造成的误照射</w:t>
            </w:r>
            <w:r w:rsidR="00BF0817" w:rsidRPr="00541E3E">
              <w:rPr>
                <w:sz w:val="24"/>
              </w:rPr>
              <w:t>；</w:t>
            </w:r>
          </w:p>
          <w:p w:rsidR="00BF0817" w:rsidRPr="00541E3E" w:rsidRDefault="00BF0817" w:rsidP="00546093">
            <w:pPr>
              <w:adjustRightInd w:val="0"/>
              <w:snapToGrid w:val="0"/>
              <w:spacing w:line="360" w:lineRule="auto"/>
              <w:ind w:firstLine="480"/>
              <w:rPr>
                <w:sz w:val="24"/>
              </w:rPr>
            </w:pPr>
            <w:r w:rsidRPr="00541E3E">
              <w:rPr>
                <w:sz w:val="24"/>
              </w:rPr>
              <w:t>（</w:t>
            </w:r>
            <w:r w:rsidRPr="00541E3E">
              <w:rPr>
                <w:sz w:val="24"/>
              </w:rPr>
              <w:t>5</w:t>
            </w:r>
            <w:r w:rsidRPr="00541E3E">
              <w:rPr>
                <w:sz w:val="24"/>
              </w:rPr>
              <w:t>）本项目所涉及的造影剂洒落，渗透到地下而造成污染。</w:t>
            </w:r>
          </w:p>
          <w:p w:rsidR="00A421AE" w:rsidRPr="00541E3E" w:rsidRDefault="007F67A2" w:rsidP="007F67A2">
            <w:pPr>
              <w:pStyle w:val="TableParagraph"/>
              <w:kinsoku w:val="0"/>
              <w:overflowPunct w:val="0"/>
              <w:snapToGrid w:val="0"/>
              <w:spacing w:line="360" w:lineRule="auto"/>
              <w:jc w:val="both"/>
              <w:rPr>
                <w:b/>
                <w:bCs/>
              </w:rPr>
            </w:pPr>
            <w:r w:rsidRPr="00541E3E">
              <w:rPr>
                <w:b/>
                <w:bCs/>
              </w:rPr>
              <w:t xml:space="preserve">11.4.3 </w:t>
            </w:r>
            <w:r w:rsidR="00A421AE" w:rsidRPr="00541E3E">
              <w:rPr>
                <w:b/>
                <w:bCs/>
              </w:rPr>
              <w:t>源项分析及事故等级分析</w:t>
            </w:r>
            <w:r w:rsidR="00A421AE" w:rsidRPr="00541E3E">
              <w:rPr>
                <w:b/>
                <w:bCs/>
              </w:rPr>
              <w:t xml:space="preserve"> </w:t>
            </w:r>
          </w:p>
          <w:p w:rsidR="00A421AE" w:rsidRPr="00541E3E" w:rsidRDefault="00A421AE" w:rsidP="00A421AE">
            <w:pPr>
              <w:pStyle w:val="Default"/>
              <w:spacing w:line="360" w:lineRule="auto"/>
              <w:ind w:firstLine="480"/>
              <w:rPr>
                <w:rFonts w:ascii="Times New Roman" w:cs="Times New Roman"/>
                <w:color w:val="auto"/>
              </w:rPr>
            </w:pPr>
            <w:r w:rsidRPr="00541E3E">
              <w:rPr>
                <w:rFonts w:ascii="Times New Roman" w:cs="Times New Roman"/>
                <w:color w:val="auto"/>
              </w:rPr>
              <w:t>本项目医用射线装置主要的环境风险因子为工作时产生的</w:t>
            </w:r>
            <w:r w:rsidRPr="00541E3E">
              <w:rPr>
                <w:rFonts w:ascii="Times New Roman" w:cs="Times New Roman"/>
                <w:color w:val="auto"/>
              </w:rPr>
              <w:t>X</w:t>
            </w:r>
            <w:r w:rsidRPr="00541E3E">
              <w:rPr>
                <w:rFonts w:ascii="Times New Roman" w:cs="Times New Roman"/>
                <w:color w:val="auto"/>
              </w:rPr>
              <w:t>射线。按照国务院</w:t>
            </w:r>
            <w:r w:rsidRPr="00541E3E">
              <w:rPr>
                <w:rFonts w:ascii="Times New Roman" w:cs="Times New Roman"/>
                <w:color w:val="auto"/>
              </w:rPr>
              <w:t>449</w:t>
            </w:r>
            <w:r w:rsidRPr="00541E3E">
              <w:rPr>
                <w:rFonts w:ascii="Times New Roman" w:cs="Times New Roman"/>
                <w:color w:val="auto"/>
              </w:rPr>
              <w:t>号令第四十条关于事故的分级原则现将项目的风险物质、风险因子、潜在危害及可能发生的事故等级列于表</w:t>
            </w:r>
            <w:r w:rsidRPr="00541E3E">
              <w:rPr>
                <w:rFonts w:ascii="Times New Roman" w:cs="Times New Roman"/>
                <w:color w:val="auto"/>
              </w:rPr>
              <w:t>11-</w:t>
            </w:r>
            <w:r w:rsidR="007F67A2" w:rsidRPr="00541E3E">
              <w:rPr>
                <w:rFonts w:ascii="Times New Roman" w:cs="Times New Roman"/>
                <w:color w:val="auto"/>
              </w:rPr>
              <w:t>11</w:t>
            </w:r>
            <w:r w:rsidRPr="00541E3E">
              <w:rPr>
                <w:rFonts w:ascii="Times New Roman" w:cs="Times New Roman"/>
                <w:color w:val="auto"/>
              </w:rPr>
              <w:t>中。</w:t>
            </w:r>
          </w:p>
          <w:p w:rsidR="007F67A2" w:rsidRPr="00541E3E" w:rsidRDefault="007F67A2" w:rsidP="00EF269F">
            <w:pPr>
              <w:adjustRightInd w:val="0"/>
              <w:snapToGrid w:val="0"/>
              <w:spacing w:beforeLines="50" w:afterLines="50" w:line="240" w:lineRule="auto"/>
              <w:ind w:firstLine="422"/>
              <w:jc w:val="center"/>
              <w:rPr>
                <w:b/>
                <w:szCs w:val="21"/>
              </w:rPr>
            </w:pPr>
            <w:r w:rsidRPr="00541E3E">
              <w:rPr>
                <w:b/>
                <w:szCs w:val="21"/>
              </w:rPr>
              <w:t>表</w:t>
            </w:r>
            <w:r w:rsidRPr="00541E3E">
              <w:rPr>
                <w:b/>
                <w:szCs w:val="21"/>
              </w:rPr>
              <w:t xml:space="preserve">11-11   </w:t>
            </w:r>
            <w:r w:rsidRPr="00541E3E">
              <w:rPr>
                <w:b/>
                <w:szCs w:val="21"/>
              </w:rPr>
              <w:t>项目的环境风险物质、因子、潜在危害及事故等级表</w:t>
            </w:r>
          </w:p>
          <w:tbl>
            <w:tblPr>
              <w:tblStyle w:val="afa"/>
              <w:tblW w:w="0" w:type="auto"/>
              <w:tblLayout w:type="fixed"/>
              <w:tblLook w:val="04A0"/>
            </w:tblPr>
            <w:tblGrid>
              <w:gridCol w:w="1555"/>
              <w:gridCol w:w="4961"/>
              <w:gridCol w:w="2495"/>
            </w:tblGrid>
            <w:tr w:rsidR="007F67A2" w:rsidRPr="00541E3E" w:rsidTr="0066070C">
              <w:tc>
                <w:tcPr>
                  <w:tcW w:w="1555" w:type="dxa"/>
                  <w:vAlign w:val="center"/>
                </w:tcPr>
                <w:p w:rsidR="007F67A2" w:rsidRPr="00541E3E" w:rsidRDefault="007F67A2" w:rsidP="00EF269F">
                  <w:pPr>
                    <w:adjustRightInd w:val="0"/>
                    <w:snapToGrid w:val="0"/>
                    <w:spacing w:beforeLines="50" w:afterLines="50" w:line="240" w:lineRule="auto"/>
                    <w:ind w:firstLineChars="0" w:firstLine="0"/>
                    <w:jc w:val="center"/>
                    <w:rPr>
                      <w:szCs w:val="21"/>
                    </w:rPr>
                  </w:pPr>
                  <w:r w:rsidRPr="00541E3E">
                    <w:rPr>
                      <w:szCs w:val="21"/>
                    </w:rPr>
                    <w:t>环境风险因子</w:t>
                  </w:r>
                </w:p>
              </w:tc>
              <w:tc>
                <w:tcPr>
                  <w:tcW w:w="4961" w:type="dxa"/>
                  <w:vAlign w:val="center"/>
                </w:tcPr>
                <w:p w:rsidR="007F67A2" w:rsidRPr="00541E3E" w:rsidRDefault="007F67A2" w:rsidP="00EF269F">
                  <w:pPr>
                    <w:adjustRightInd w:val="0"/>
                    <w:snapToGrid w:val="0"/>
                    <w:spacing w:beforeLines="50" w:afterLines="50" w:line="240" w:lineRule="auto"/>
                    <w:ind w:firstLineChars="0" w:firstLine="0"/>
                    <w:jc w:val="center"/>
                    <w:rPr>
                      <w:szCs w:val="21"/>
                    </w:rPr>
                  </w:pPr>
                  <w:r w:rsidRPr="00541E3E">
                    <w:rPr>
                      <w:szCs w:val="21"/>
                    </w:rPr>
                    <w:t>潜在危害</w:t>
                  </w:r>
                </w:p>
              </w:tc>
              <w:tc>
                <w:tcPr>
                  <w:tcW w:w="2495" w:type="dxa"/>
                  <w:vAlign w:val="center"/>
                </w:tcPr>
                <w:p w:rsidR="007F67A2" w:rsidRPr="00541E3E" w:rsidRDefault="007F67A2" w:rsidP="00EF269F">
                  <w:pPr>
                    <w:adjustRightInd w:val="0"/>
                    <w:snapToGrid w:val="0"/>
                    <w:spacing w:beforeLines="50" w:afterLines="50" w:line="240" w:lineRule="auto"/>
                    <w:ind w:firstLineChars="0" w:firstLine="0"/>
                    <w:jc w:val="center"/>
                    <w:rPr>
                      <w:szCs w:val="21"/>
                    </w:rPr>
                  </w:pPr>
                  <w:r w:rsidRPr="00541E3E">
                    <w:rPr>
                      <w:szCs w:val="21"/>
                    </w:rPr>
                    <w:t>事故等级</w:t>
                  </w:r>
                </w:p>
              </w:tc>
            </w:tr>
            <w:tr w:rsidR="007F67A2" w:rsidRPr="00541E3E" w:rsidTr="0066070C">
              <w:tc>
                <w:tcPr>
                  <w:tcW w:w="1555" w:type="dxa"/>
                  <w:vMerge w:val="restart"/>
                  <w:vAlign w:val="center"/>
                </w:tcPr>
                <w:p w:rsidR="007F67A2" w:rsidRPr="00541E3E" w:rsidRDefault="007F67A2" w:rsidP="00EF269F">
                  <w:pPr>
                    <w:adjustRightInd w:val="0"/>
                    <w:snapToGrid w:val="0"/>
                    <w:spacing w:beforeLines="50" w:afterLines="50" w:line="240" w:lineRule="auto"/>
                    <w:ind w:firstLineChars="0" w:firstLine="0"/>
                    <w:jc w:val="center"/>
                    <w:rPr>
                      <w:szCs w:val="21"/>
                    </w:rPr>
                  </w:pPr>
                  <w:r w:rsidRPr="00541E3E">
                    <w:rPr>
                      <w:szCs w:val="21"/>
                    </w:rPr>
                    <w:t>X</w:t>
                  </w:r>
                  <w:r w:rsidRPr="00541E3E">
                    <w:rPr>
                      <w:szCs w:val="21"/>
                    </w:rPr>
                    <w:t>射线</w:t>
                  </w:r>
                </w:p>
              </w:tc>
              <w:tc>
                <w:tcPr>
                  <w:tcW w:w="4961" w:type="dxa"/>
                  <w:vAlign w:val="center"/>
                </w:tcPr>
                <w:p w:rsidR="007F67A2" w:rsidRPr="00541E3E" w:rsidRDefault="007F67A2" w:rsidP="00EF269F">
                  <w:pPr>
                    <w:adjustRightInd w:val="0"/>
                    <w:snapToGrid w:val="0"/>
                    <w:spacing w:beforeLines="50" w:afterLines="50" w:line="240" w:lineRule="auto"/>
                    <w:ind w:firstLineChars="0" w:firstLine="0"/>
                    <w:jc w:val="center"/>
                    <w:rPr>
                      <w:szCs w:val="21"/>
                    </w:rPr>
                  </w:pPr>
                  <w:r w:rsidRPr="00541E3E">
                    <w:rPr>
                      <w:szCs w:val="21"/>
                    </w:rPr>
                    <w:t>X</w:t>
                  </w:r>
                  <w:r w:rsidRPr="00541E3E">
                    <w:rPr>
                      <w:szCs w:val="21"/>
                    </w:rPr>
                    <w:t>射线装置失控导致人员受超年剂量限值的照射</w:t>
                  </w:r>
                </w:p>
              </w:tc>
              <w:tc>
                <w:tcPr>
                  <w:tcW w:w="2495" w:type="dxa"/>
                  <w:vAlign w:val="center"/>
                </w:tcPr>
                <w:p w:rsidR="007F67A2" w:rsidRPr="00541E3E" w:rsidRDefault="007F67A2" w:rsidP="00EF269F">
                  <w:pPr>
                    <w:adjustRightInd w:val="0"/>
                    <w:snapToGrid w:val="0"/>
                    <w:spacing w:beforeLines="50" w:afterLines="50" w:line="240" w:lineRule="auto"/>
                    <w:ind w:firstLineChars="0" w:firstLine="0"/>
                    <w:jc w:val="center"/>
                    <w:rPr>
                      <w:szCs w:val="21"/>
                    </w:rPr>
                  </w:pPr>
                  <w:r w:rsidRPr="00541E3E">
                    <w:rPr>
                      <w:szCs w:val="21"/>
                    </w:rPr>
                    <w:t>一般辐射事故</w:t>
                  </w:r>
                </w:p>
              </w:tc>
            </w:tr>
            <w:tr w:rsidR="007F67A2" w:rsidRPr="00541E3E" w:rsidTr="0066070C">
              <w:tc>
                <w:tcPr>
                  <w:tcW w:w="1555" w:type="dxa"/>
                  <w:vMerge/>
                  <w:vAlign w:val="center"/>
                </w:tcPr>
                <w:p w:rsidR="007F67A2" w:rsidRPr="00541E3E" w:rsidRDefault="007F67A2" w:rsidP="00EF269F">
                  <w:pPr>
                    <w:adjustRightInd w:val="0"/>
                    <w:snapToGrid w:val="0"/>
                    <w:spacing w:beforeLines="50" w:afterLines="50" w:line="240" w:lineRule="auto"/>
                    <w:ind w:firstLineChars="0" w:firstLine="0"/>
                    <w:jc w:val="center"/>
                    <w:rPr>
                      <w:szCs w:val="21"/>
                    </w:rPr>
                  </w:pPr>
                </w:p>
              </w:tc>
              <w:tc>
                <w:tcPr>
                  <w:tcW w:w="4961" w:type="dxa"/>
                  <w:vAlign w:val="center"/>
                </w:tcPr>
                <w:p w:rsidR="007F67A2" w:rsidRPr="00541E3E" w:rsidRDefault="007F67A2" w:rsidP="00EF269F">
                  <w:pPr>
                    <w:adjustRightInd w:val="0"/>
                    <w:snapToGrid w:val="0"/>
                    <w:spacing w:beforeLines="50" w:afterLines="50" w:line="240" w:lineRule="auto"/>
                    <w:ind w:firstLineChars="0" w:firstLine="0"/>
                    <w:jc w:val="center"/>
                    <w:rPr>
                      <w:szCs w:val="21"/>
                    </w:rPr>
                  </w:pPr>
                  <w:r w:rsidRPr="00541E3E">
                    <w:rPr>
                      <w:szCs w:val="21"/>
                    </w:rPr>
                    <w:t>射线装置失控导致</w:t>
                  </w:r>
                  <w:r w:rsidRPr="00541E3E">
                    <w:rPr>
                      <w:szCs w:val="21"/>
                    </w:rPr>
                    <w:t>9</w:t>
                  </w:r>
                  <w:r w:rsidRPr="00541E3E">
                    <w:rPr>
                      <w:szCs w:val="21"/>
                    </w:rPr>
                    <w:t>人以下（含</w:t>
                  </w:r>
                  <w:r w:rsidRPr="00541E3E">
                    <w:rPr>
                      <w:szCs w:val="21"/>
                    </w:rPr>
                    <w:t>9</w:t>
                  </w:r>
                  <w:r w:rsidRPr="00541E3E">
                    <w:rPr>
                      <w:szCs w:val="21"/>
                    </w:rPr>
                    <w:t>人）急性重度放射病、局部器官残疾</w:t>
                  </w:r>
                </w:p>
              </w:tc>
              <w:tc>
                <w:tcPr>
                  <w:tcW w:w="2495" w:type="dxa"/>
                  <w:vAlign w:val="center"/>
                </w:tcPr>
                <w:p w:rsidR="007F67A2" w:rsidRPr="00541E3E" w:rsidRDefault="007F67A2" w:rsidP="00EF269F">
                  <w:pPr>
                    <w:adjustRightInd w:val="0"/>
                    <w:snapToGrid w:val="0"/>
                    <w:spacing w:beforeLines="50" w:afterLines="50" w:line="240" w:lineRule="auto"/>
                    <w:ind w:firstLineChars="0" w:firstLine="0"/>
                    <w:jc w:val="center"/>
                    <w:rPr>
                      <w:szCs w:val="21"/>
                    </w:rPr>
                  </w:pPr>
                  <w:r w:rsidRPr="00541E3E">
                    <w:rPr>
                      <w:szCs w:val="21"/>
                    </w:rPr>
                    <w:t>较大辐射事故</w:t>
                  </w:r>
                </w:p>
              </w:tc>
            </w:tr>
          </w:tbl>
          <w:p w:rsidR="006013E4" w:rsidRPr="00541E3E" w:rsidRDefault="007F67A2" w:rsidP="00EF269F">
            <w:pPr>
              <w:pStyle w:val="Default"/>
              <w:snapToGrid w:val="0"/>
              <w:spacing w:beforeLines="50" w:line="360" w:lineRule="auto"/>
              <w:ind w:firstLine="480"/>
              <w:rPr>
                <w:rFonts w:ascii="Times New Roman" w:cs="Times New Roman"/>
                <w:color w:val="auto"/>
              </w:rPr>
            </w:pPr>
            <w:r w:rsidRPr="00541E3E">
              <w:rPr>
                <w:rFonts w:ascii="Times New Roman" w:cs="Times New Roman"/>
                <w:color w:val="auto"/>
              </w:rPr>
              <w:t>根据《实用辐射安全手册》（第二版）（丛慧玲，北京：原子能出版社）急性放射病的发生率以及急性放射病的死亡率与辐射剂量的关系。</w:t>
            </w:r>
          </w:p>
          <w:p w:rsidR="007F67A2" w:rsidRPr="00541E3E" w:rsidRDefault="007F67A2" w:rsidP="00EF269F">
            <w:pPr>
              <w:adjustRightInd w:val="0"/>
              <w:snapToGrid w:val="0"/>
              <w:spacing w:beforeLines="50" w:afterLines="50" w:line="240" w:lineRule="auto"/>
              <w:ind w:firstLine="422"/>
              <w:jc w:val="center"/>
              <w:rPr>
                <w:b/>
                <w:szCs w:val="21"/>
              </w:rPr>
            </w:pPr>
            <w:r w:rsidRPr="00541E3E">
              <w:rPr>
                <w:b/>
                <w:szCs w:val="21"/>
              </w:rPr>
              <w:t>表</w:t>
            </w:r>
            <w:r w:rsidRPr="00541E3E">
              <w:rPr>
                <w:b/>
                <w:szCs w:val="21"/>
              </w:rPr>
              <w:t xml:space="preserve">11-12  </w:t>
            </w:r>
            <w:r w:rsidRPr="00541E3E">
              <w:rPr>
                <w:b/>
                <w:szCs w:val="21"/>
              </w:rPr>
              <w:t>急性放射病的发生率、死亡率与辐射剂量的关系</w:t>
            </w:r>
          </w:p>
          <w:tbl>
            <w:tblPr>
              <w:tblStyle w:val="afa"/>
              <w:tblW w:w="0" w:type="auto"/>
              <w:tblLayout w:type="fixed"/>
              <w:tblLook w:val="04A0"/>
            </w:tblPr>
            <w:tblGrid>
              <w:gridCol w:w="2252"/>
              <w:gridCol w:w="2253"/>
              <w:gridCol w:w="2253"/>
              <w:gridCol w:w="2253"/>
            </w:tblGrid>
            <w:tr w:rsidR="007F67A2" w:rsidRPr="00541E3E" w:rsidTr="0066070C">
              <w:tc>
                <w:tcPr>
                  <w:tcW w:w="2252" w:type="dxa"/>
                  <w:vAlign w:val="center"/>
                </w:tcPr>
                <w:p w:rsidR="007F67A2"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辐射剂量</w:t>
                  </w:r>
                  <w:r w:rsidRPr="00541E3E">
                    <w:rPr>
                      <w:kern w:val="0"/>
                      <w:szCs w:val="21"/>
                    </w:rPr>
                    <w:t>/Gy</w:t>
                  </w:r>
                </w:p>
              </w:tc>
              <w:tc>
                <w:tcPr>
                  <w:tcW w:w="2253" w:type="dxa"/>
                  <w:vAlign w:val="center"/>
                </w:tcPr>
                <w:p w:rsidR="007F67A2"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急性放射病发生率</w:t>
                  </w:r>
                  <w:r w:rsidRPr="00541E3E">
                    <w:rPr>
                      <w:kern w:val="0"/>
                      <w:szCs w:val="21"/>
                    </w:rPr>
                    <w:t>/%</w:t>
                  </w:r>
                </w:p>
              </w:tc>
              <w:tc>
                <w:tcPr>
                  <w:tcW w:w="2253" w:type="dxa"/>
                  <w:vAlign w:val="center"/>
                </w:tcPr>
                <w:p w:rsidR="007F67A2"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辐射剂量</w:t>
                  </w:r>
                  <w:r w:rsidRPr="00541E3E">
                    <w:rPr>
                      <w:kern w:val="0"/>
                      <w:szCs w:val="21"/>
                    </w:rPr>
                    <w:t>/Gy</w:t>
                  </w:r>
                </w:p>
              </w:tc>
              <w:tc>
                <w:tcPr>
                  <w:tcW w:w="2253" w:type="dxa"/>
                  <w:vAlign w:val="center"/>
                </w:tcPr>
                <w:p w:rsidR="007F67A2"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死亡率</w:t>
                  </w:r>
                  <w:r w:rsidRPr="00541E3E">
                    <w:rPr>
                      <w:kern w:val="0"/>
                      <w:szCs w:val="21"/>
                    </w:rPr>
                    <w:t>/%</w:t>
                  </w:r>
                </w:p>
              </w:tc>
            </w:tr>
            <w:tr w:rsidR="007F67A2" w:rsidRPr="00541E3E" w:rsidTr="0066070C">
              <w:tc>
                <w:tcPr>
                  <w:tcW w:w="2252" w:type="dxa"/>
                  <w:vAlign w:val="center"/>
                </w:tcPr>
                <w:p w:rsidR="007F67A2"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0.70</w:t>
                  </w:r>
                </w:p>
              </w:tc>
              <w:tc>
                <w:tcPr>
                  <w:tcW w:w="2253" w:type="dxa"/>
                  <w:vAlign w:val="center"/>
                </w:tcPr>
                <w:p w:rsidR="007F67A2"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1</w:t>
                  </w:r>
                </w:p>
              </w:tc>
              <w:tc>
                <w:tcPr>
                  <w:tcW w:w="2253" w:type="dxa"/>
                  <w:vAlign w:val="center"/>
                </w:tcPr>
                <w:p w:rsidR="007F67A2"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2.00</w:t>
                  </w:r>
                </w:p>
              </w:tc>
              <w:tc>
                <w:tcPr>
                  <w:tcW w:w="2253" w:type="dxa"/>
                  <w:vAlign w:val="center"/>
                </w:tcPr>
                <w:p w:rsidR="007F67A2"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1</w:t>
                  </w:r>
                </w:p>
              </w:tc>
            </w:tr>
            <w:tr w:rsidR="007F67A2" w:rsidRPr="00541E3E" w:rsidTr="0066070C">
              <w:tc>
                <w:tcPr>
                  <w:tcW w:w="2252" w:type="dxa"/>
                  <w:vAlign w:val="center"/>
                </w:tcPr>
                <w:p w:rsidR="007F67A2"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0.90</w:t>
                  </w:r>
                </w:p>
              </w:tc>
              <w:tc>
                <w:tcPr>
                  <w:tcW w:w="2253" w:type="dxa"/>
                  <w:vAlign w:val="center"/>
                </w:tcPr>
                <w:p w:rsidR="007F67A2"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10</w:t>
                  </w:r>
                </w:p>
              </w:tc>
              <w:tc>
                <w:tcPr>
                  <w:tcW w:w="2253" w:type="dxa"/>
                  <w:vAlign w:val="center"/>
                </w:tcPr>
                <w:p w:rsidR="007F67A2"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2.50</w:t>
                  </w:r>
                </w:p>
              </w:tc>
              <w:tc>
                <w:tcPr>
                  <w:tcW w:w="2253" w:type="dxa"/>
                  <w:vAlign w:val="center"/>
                </w:tcPr>
                <w:p w:rsidR="007F67A2"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10</w:t>
                  </w:r>
                </w:p>
              </w:tc>
            </w:tr>
            <w:tr w:rsidR="007F67A2" w:rsidRPr="00541E3E" w:rsidTr="0066070C">
              <w:tc>
                <w:tcPr>
                  <w:tcW w:w="2252" w:type="dxa"/>
                  <w:vAlign w:val="center"/>
                </w:tcPr>
                <w:p w:rsidR="007F67A2"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1.00</w:t>
                  </w:r>
                </w:p>
              </w:tc>
              <w:tc>
                <w:tcPr>
                  <w:tcW w:w="2253" w:type="dxa"/>
                  <w:vAlign w:val="center"/>
                </w:tcPr>
                <w:p w:rsidR="007F67A2"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20</w:t>
                  </w:r>
                </w:p>
              </w:tc>
              <w:tc>
                <w:tcPr>
                  <w:tcW w:w="2253" w:type="dxa"/>
                  <w:vAlign w:val="center"/>
                </w:tcPr>
                <w:p w:rsidR="007F67A2"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2.80</w:t>
                  </w:r>
                </w:p>
              </w:tc>
              <w:tc>
                <w:tcPr>
                  <w:tcW w:w="2253" w:type="dxa"/>
                  <w:vAlign w:val="center"/>
                </w:tcPr>
                <w:p w:rsidR="007F67A2"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20</w:t>
                  </w:r>
                </w:p>
              </w:tc>
            </w:tr>
            <w:tr w:rsidR="007F67A2" w:rsidRPr="00541E3E" w:rsidTr="0066070C">
              <w:tc>
                <w:tcPr>
                  <w:tcW w:w="2252" w:type="dxa"/>
                  <w:vAlign w:val="center"/>
                </w:tcPr>
                <w:p w:rsidR="007F67A2"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1.05</w:t>
                  </w:r>
                </w:p>
              </w:tc>
              <w:tc>
                <w:tcPr>
                  <w:tcW w:w="2253" w:type="dxa"/>
                  <w:vAlign w:val="center"/>
                </w:tcPr>
                <w:p w:rsidR="007F67A2"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30</w:t>
                  </w:r>
                </w:p>
              </w:tc>
              <w:tc>
                <w:tcPr>
                  <w:tcW w:w="2253" w:type="dxa"/>
                  <w:vAlign w:val="center"/>
                </w:tcPr>
                <w:p w:rsidR="007F67A2"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3.00</w:t>
                  </w:r>
                </w:p>
              </w:tc>
              <w:tc>
                <w:tcPr>
                  <w:tcW w:w="2253" w:type="dxa"/>
                  <w:vAlign w:val="center"/>
                </w:tcPr>
                <w:p w:rsidR="007F67A2"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30</w:t>
                  </w:r>
                </w:p>
              </w:tc>
            </w:tr>
            <w:tr w:rsidR="007F67A2" w:rsidRPr="00541E3E" w:rsidTr="0066070C">
              <w:tc>
                <w:tcPr>
                  <w:tcW w:w="2252" w:type="dxa"/>
                  <w:vAlign w:val="center"/>
                </w:tcPr>
                <w:p w:rsidR="007F67A2"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1.10</w:t>
                  </w:r>
                </w:p>
              </w:tc>
              <w:tc>
                <w:tcPr>
                  <w:tcW w:w="2253" w:type="dxa"/>
                  <w:vAlign w:val="center"/>
                </w:tcPr>
                <w:p w:rsidR="007F67A2"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40</w:t>
                  </w:r>
                </w:p>
              </w:tc>
              <w:tc>
                <w:tcPr>
                  <w:tcW w:w="2253" w:type="dxa"/>
                  <w:vAlign w:val="center"/>
                </w:tcPr>
                <w:p w:rsidR="007F67A2"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3.20</w:t>
                  </w:r>
                </w:p>
              </w:tc>
              <w:tc>
                <w:tcPr>
                  <w:tcW w:w="2253" w:type="dxa"/>
                  <w:vAlign w:val="center"/>
                </w:tcPr>
                <w:p w:rsidR="007F67A2"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40</w:t>
                  </w:r>
                </w:p>
              </w:tc>
            </w:tr>
            <w:tr w:rsidR="007F67A2" w:rsidRPr="00541E3E" w:rsidTr="0066070C">
              <w:tc>
                <w:tcPr>
                  <w:tcW w:w="2252" w:type="dxa"/>
                  <w:vAlign w:val="center"/>
                </w:tcPr>
                <w:p w:rsidR="007F67A2"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1.20</w:t>
                  </w:r>
                </w:p>
              </w:tc>
              <w:tc>
                <w:tcPr>
                  <w:tcW w:w="2253" w:type="dxa"/>
                  <w:vAlign w:val="center"/>
                </w:tcPr>
                <w:p w:rsidR="007F67A2"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50</w:t>
                  </w:r>
                </w:p>
              </w:tc>
              <w:tc>
                <w:tcPr>
                  <w:tcW w:w="2253" w:type="dxa"/>
                  <w:vAlign w:val="center"/>
                </w:tcPr>
                <w:p w:rsidR="007F67A2"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3.50</w:t>
                  </w:r>
                </w:p>
              </w:tc>
              <w:tc>
                <w:tcPr>
                  <w:tcW w:w="2253" w:type="dxa"/>
                  <w:vAlign w:val="center"/>
                </w:tcPr>
                <w:p w:rsidR="007F67A2"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50</w:t>
                  </w:r>
                </w:p>
              </w:tc>
            </w:tr>
            <w:tr w:rsidR="00053C19" w:rsidRPr="00541E3E" w:rsidTr="0066070C">
              <w:tc>
                <w:tcPr>
                  <w:tcW w:w="2252" w:type="dxa"/>
                  <w:vAlign w:val="center"/>
                </w:tcPr>
                <w:p w:rsidR="00053C19"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1.25</w:t>
                  </w:r>
                </w:p>
              </w:tc>
              <w:tc>
                <w:tcPr>
                  <w:tcW w:w="2253" w:type="dxa"/>
                  <w:vAlign w:val="center"/>
                </w:tcPr>
                <w:p w:rsidR="00053C19"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60</w:t>
                  </w:r>
                </w:p>
              </w:tc>
              <w:tc>
                <w:tcPr>
                  <w:tcW w:w="2253" w:type="dxa"/>
                  <w:vAlign w:val="center"/>
                </w:tcPr>
                <w:p w:rsidR="00053C19"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3.60</w:t>
                  </w:r>
                </w:p>
              </w:tc>
              <w:tc>
                <w:tcPr>
                  <w:tcW w:w="2253" w:type="dxa"/>
                  <w:vAlign w:val="center"/>
                </w:tcPr>
                <w:p w:rsidR="00053C19"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60</w:t>
                  </w:r>
                </w:p>
              </w:tc>
            </w:tr>
            <w:tr w:rsidR="00053C19" w:rsidRPr="00541E3E" w:rsidTr="0066070C">
              <w:tc>
                <w:tcPr>
                  <w:tcW w:w="2252" w:type="dxa"/>
                  <w:vAlign w:val="center"/>
                </w:tcPr>
                <w:p w:rsidR="00053C19"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1.35</w:t>
                  </w:r>
                </w:p>
              </w:tc>
              <w:tc>
                <w:tcPr>
                  <w:tcW w:w="2253" w:type="dxa"/>
                  <w:vAlign w:val="center"/>
                </w:tcPr>
                <w:p w:rsidR="00053C19"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70</w:t>
                  </w:r>
                </w:p>
              </w:tc>
              <w:tc>
                <w:tcPr>
                  <w:tcW w:w="2253" w:type="dxa"/>
                  <w:vAlign w:val="center"/>
                </w:tcPr>
                <w:p w:rsidR="00053C19"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3.75</w:t>
                  </w:r>
                </w:p>
              </w:tc>
              <w:tc>
                <w:tcPr>
                  <w:tcW w:w="2253" w:type="dxa"/>
                  <w:vAlign w:val="center"/>
                </w:tcPr>
                <w:p w:rsidR="00053C19"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70</w:t>
                  </w:r>
                </w:p>
              </w:tc>
            </w:tr>
            <w:tr w:rsidR="00053C19" w:rsidRPr="00541E3E" w:rsidTr="0066070C">
              <w:tc>
                <w:tcPr>
                  <w:tcW w:w="2252" w:type="dxa"/>
                  <w:vAlign w:val="center"/>
                </w:tcPr>
                <w:p w:rsidR="00053C19"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1.40</w:t>
                  </w:r>
                </w:p>
              </w:tc>
              <w:tc>
                <w:tcPr>
                  <w:tcW w:w="2253" w:type="dxa"/>
                  <w:vAlign w:val="center"/>
                </w:tcPr>
                <w:p w:rsidR="00053C19"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80</w:t>
                  </w:r>
                </w:p>
              </w:tc>
              <w:tc>
                <w:tcPr>
                  <w:tcW w:w="2253" w:type="dxa"/>
                  <w:vAlign w:val="center"/>
                </w:tcPr>
                <w:p w:rsidR="00053C19"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4.00</w:t>
                  </w:r>
                </w:p>
              </w:tc>
              <w:tc>
                <w:tcPr>
                  <w:tcW w:w="2253" w:type="dxa"/>
                  <w:vAlign w:val="center"/>
                </w:tcPr>
                <w:p w:rsidR="00053C19"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80</w:t>
                  </w:r>
                </w:p>
              </w:tc>
            </w:tr>
            <w:tr w:rsidR="00053C19" w:rsidRPr="00541E3E" w:rsidTr="0066070C">
              <w:tc>
                <w:tcPr>
                  <w:tcW w:w="2252" w:type="dxa"/>
                  <w:vAlign w:val="center"/>
                </w:tcPr>
                <w:p w:rsidR="00053C19"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1.60</w:t>
                  </w:r>
                </w:p>
              </w:tc>
              <w:tc>
                <w:tcPr>
                  <w:tcW w:w="2253" w:type="dxa"/>
                  <w:vAlign w:val="center"/>
                </w:tcPr>
                <w:p w:rsidR="00053C19"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90</w:t>
                  </w:r>
                </w:p>
              </w:tc>
              <w:tc>
                <w:tcPr>
                  <w:tcW w:w="2253" w:type="dxa"/>
                  <w:vAlign w:val="center"/>
                </w:tcPr>
                <w:p w:rsidR="00053C19"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4.50</w:t>
                  </w:r>
                </w:p>
              </w:tc>
              <w:tc>
                <w:tcPr>
                  <w:tcW w:w="2253" w:type="dxa"/>
                  <w:vAlign w:val="center"/>
                </w:tcPr>
                <w:p w:rsidR="00053C19"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90</w:t>
                  </w:r>
                </w:p>
              </w:tc>
            </w:tr>
            <w:tr w:rsidR="00053C19" w:rsidRPr="00541E3E" w:rsidTr="0066070C">
              <w:tc>
                <w:tcPr>
                  <w:tcW w:w="2252" w:type="dxa"/>
                  <w:vAlign w:val="center"/>
                </w:tcPr>
                <w:p w:rsidR="00053C19"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2.00</w:t>
                  </w:r>
                </w:p>
              </w:tc>
              <w:tc>
                <w:tcPr>
                  <w:tcW w:w="2253" w:type="dxa"/>
                  <w:vAlign w:val="center"/>
                </w:tcPr>
                <w:p w:rsidR="00053C19"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99</w:t>
                  </w:r>
                </w:p>
              </w:tc>
              <w:tc>
                <w:tcPr>
                  <w:tcW w:w="2253" w:type="dxa"/>
                  <w:vAlign w:val="center"/>
                </w:tcPr>
                <w:p w:rsidR="00053C19"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5.50</w:t>
                  </w:r>
                </w:p>
              </w:tc>
              <w:tc>
                <w:tcPr>
                  <w:tcW w:w="2253" w:type="dxa"/>
                  <w:vAlign w:val="center"/>
                </w:tcPr>
                <w:p w:rsidR="00053C19" w:rsidRPr="00541E3E" w:rsidRDefault="00053C19" w:rsidP="00053C19">
                  <w:pPr>
                    <w:autoSpaceDE w:val="0"/>
                    <w:autoSpaceDN w:val="0"/>
                    <w:adjustRightInd w:val="0"/>
                    <w:spacing w:line="240" w:lineRule="auto"/>
                    <w:ind w:firstLineChars="0" w:firstLine="0"/>
                    <w:jc w:val="center"/>
                    <w:rPr>
                      <w:kern w:val="0"/>
                      <w:szCs w:val="21"/>
                    </w:rPr>
                  </w:pPr>
                  <w:r w:rsidRPr="00541E3E">
                    <w:rPr>
                      <w:kern w:val="0"/>
                      <w:szCs w:val="21"/>
                    </w:rPr>
                    <w:t>99</w:t>
                  </w:r>
                </w:p>
              </w:tc>
            </w:tr>
          </w:tbl>
          <w:p w:rsidR="00053C19" w:rsidRPr="00541E3E" w:rsidRDefault="00053C19" w:rsidP="00EF269F">
            <w:pPr>
              <w:pStyle w:val="TableParagraph"/>
              <w:kinsoku w:val="0"/>
              <w:overflowPunct w:val="0"/>
              <w:snapToGrid w:val="0"/>
              <w:spacing w:beforeLines="50" w:line="360" w:lineRule="auto"/>
              <w:jc w:val="both"/>
              <w:rPr>
                <w:b/>
                <w:bCs/>
              </w:rPr>
            </w:pPr>
            <w:r w:rsidRPr="00541E3E">
              <w:rPr>
                <w:b/>
                <w:bCs/>
              </w:rPr>
              <w:t xml:space="preserve">11.4.4 </w:t>
            </w:r>
            <w:r w:rsidRPr="00541E3E">
              <w:rPr>
                <w:b/>
                <w:bCs/>
              </w:rPr>
              <w:t>最大可能性事故分析</w:t>
            </w:r>
            <w:r w:rsidRPr="00541E3E">
              <w:rPr>
                <w:b/>
                <w:bCs/>
              </w:rPr>
              <w:t xml:space="preserve"> </w:t>
            </w:r>
          </w:p>
          <w:p w:rsidR="00053C19" w:rsidRPr="00541E3E" w:rsidRDefault="00053C19" w:rsidP="00053C19">
            <w:pPr>
              <w:pStyle w:val="Default"/>
              <w:spacing w:line="360" w:lineRule="auto"/>
              <w:ind w:firstLine="480"/>
              <w:rPr>
                <w:rFonts w:ascii="Times New Roman" w:cs="Times New Roman"/>
                <w:color w:val="auto"/>
              </w:rPr>
            </w:pPr>
            <w:r w:rsidRPr="00541E3E">
              <w:rPr>
                <w:rFonts w:ascii="Times New Roman" w:cs="Times New Roman"/>
                <w:color w:val="auto"/>
              </w:rPr>
              <w:t>（</w:t>
            </w:r>
            <w:r w:rsidRPr="00541E3E">
              <w:rPr>
                <w:rFonts w:ascii="Times New Roman" w:cs="Times New Roman"/>
                <w:color w:val="auto"/>
              </w:rPr>
              <w:t>1</w:t>
            </w:r>
            <w:r w:rsidRPr="00541E3E">
              <w:rPr>
                <w:rFonts w:ascii="Times New Roman" w:cs="Times New Roman"/>
                <w:color w:val="auto"/>
              </w:rPr>
              <w:t>）介入手术过程中，发生介入手术人员超剂量照射</w:t>
            </w:r>
            <w:r w:rsidRPr="00541E3E">
              <w:rPr>
                <w:rFonts w:ascii="Times New Roman" w:cs="Times New Roman"/>
                <w:color w:val="auto"/>
              </w:rPr>
              <w:t xml:space="preserve"> </w:t>
            </w:r>
          </w:p>
          <w:p w:rsidR="00053C19" w:rsidRPr="00541E3E" w:rsidRDefault="00053C19" w:rsidP="00053C19">
            <w:pPr>
              <w:pStyle w:val="Default"/>
              <w:spacing w:line="360" w:lineRule="auto"/>
              <w:ind w:firstLine="482"/>
              <w:rPr>
                <w:rFonts w:ascii="Times New Roman" w:cs="Times New Roman"/>
                <w:b/>
                <w:color w:val="auto"/>
              </w:rPr>
            </w:pPr>
            <w:r w:rsidRPr="00541E3E">
              <w:rPr>
                <w:rFonts w:ascii="Times New Roman" w:cs="Times New Roman"/>
                <w:b/>
                <w:color w:val="auto"/>
              </w:rPr>
              <w:t>事故情景假设：</w:t>
            </w:r>
            <w:r w:rsidRPr="00541E3E">
              <w:rPr>
                <w:rFonts w:ascii="Times New Roman" w:cs="Times New Roman"/>
                <w:b/>
                <w:color w:val="auto"/>
              </w:rPr>
              <w:t xml:space="preserve"> </w:t>
            </w:r>
          </w:p>
          <w:p w:rsidR="00053C19" w:rsidRPr="00541E3E" w:rsidRDefault="00053C19" w:rsidP="00053C19">
            <w:pPr>
              <w:pStyle w:val="Default"/>
              <w:spacing w:line="360" w:lineRule="auto"/>
              <w:ind w:firstLine="480"/>
              <w:rPr>
                <w:rFonts w:ascii="Times New Roman" w:cs="Times New Roman"/>
                <w:color w:val="auto"/>
              </w:rPr>
            </w:pPr>
            <w:r w:rsidRPr="00541E3E">
              <w:rPr>
                <w:rFonts w:cs="Times New Roman"/>
                <w:color w:val="auto"/>
              </w:rPr>
              <w:t>①</w:t>
            </w:r>
            <w:r w:rsidRPr="00541E3E">
              <w:rPr>
                <w:rFonts w:ascii="Times New Roman" w:cs="Times New Roman"/>
                <w:color w:val="auto"/>
              </w:rPr>
              <w:t>在介入手术操作中，</w:t>
            </w:r>
            <w:r w:rsidRPr="00541E3E">
              <w:rPr>
                <w:rFonts w:ascii="Times New Roman" w:cs="Times New Roman"/>
                <w:color w:val="auto"/>
              </w:rPr>
              <w:t>DSA</w:t>
            </w:r>
            <w:r w:rsidRPr="00541E3E">
              <w:rPr>
                <w:rFonts w:ascii="Times New Roman" w:cs="Times New Roman"/>
                <w:color w:val="auto"/>
              </w:rPr>
              <w:t>控制系统失灵；</w:t>
            </w:r>
            <w:r w:rsidRPr="00541E3E">
              <w:rPr>
                <w:rFonts w:ascii="Times New Roman" w:cs="Times New Roman"/>
                <w:color w:val="auto"/>
              </w:rPr>
              <w:t xml:space="preserve"> </w:t>
            </w:r>
          </w:p>
          <w:p w:rsidR="00053C19" w:rsidRPr="00541E3E" w:rsidRDefault="00053C19" w:rsidP="00053C19">
            <w:pPr>
              <w:pStyle w:val="Default"/>
              <w:spacing w:line="360" w:lineRule="auto"/>
              <w:ind w:firstLine="480"/>
              <w:rPr>
                <w:rFonts w:ascii="Times New Roman" w:cs="Times New Roman"/>
                <w:color w:val="auto"/>
              </w:rPr>
            </w:pPr>
            <w:r w:rsidRPr="00541E3E">
              <w:rPr>
                <w:rFonts w:cs="Times New Roman"/>
                <w:color w:val="auto"/>
              </w:rPr>
              <w:t>②</w:t>
            </w:r>
            <w:r w:rsidRPr="00541E3E">
              <w:rPr>
                <w:rFonts w:ascii="Times New Roman" w:cs="Times New Roman"/>
                <w:color w:val="auto"/>
              </w:rPr>
              <w:t>DSAX</w:t>
            </w:r>
            <w:r w:rsidRPr="00541E3E">
              <w:rPr>
                <w:rFonts w:ascii="Times New Roman" w:cs="Times New Roman"/>
                <w:color w:val="auto"/>
              </w:rPr>
              <w:t>射线源处于</w:t>
            </w:r>
            <w:r w:rsidRPr="00541E3E">
              <w:rPr>
                <w:rFonts w:ascii="Times New Roman" w:cs="Times New Roman"/>
                <w:color w:val="auto"/>
              </w:rPr>
              <w:t>“</w:t>
            </w:r>
            <w:r w:rsidRPr="00541E3E">
              <w:rPr>
                <w:rFonts w:ascii="Times New Roman" w:cs="Times New Roman"/>
                <w:color w:val="auto"/>
              </w:rPr>
              <w:t>曝光</w:t>
            </w:r>
            <w:r w:rsidRPr="00541E3E">
              <w:rPr>
                <w:rFonts w:ascii="Times New Roman" w:cs="Times New Roman"/>
                <w:color w:val="auto"/>
              </w:rPr>
              <w:t>”</w:t>
            </w:r>
            <w:r w:rsidRPr="00541E3E">
              <w:rPr>
                <w:rFonts w:ascii="Times New Roman" w:cs="Times New Roman"/>
                <w:color w:val="auto"/>
              </w:rPr>
              <w:t>状态，介入手术人员在距</w:t>
            </w:r>
            <w:r w:rsidRPr="00541E3E">
              <w:rPr>
                <w:rFonts w:ascii="Times New Roman" w:cs="Times New Roman"/>
                <w:color w:val="auto"/>
              </w:rPr>
              <w:t>X</w:t>
            </w:r>
            <w:r w:rsidRPr="00541E3E">
              <w:rPr>
                <w:rFonts w:ascii="Times New Roman" w:cs="Times New Roman"/>
                <w:color w:val="auto"/>
              </w:rPr>
              <w:t>射线管非主射束方向进行介入手术操作；</w:t>
            </w:r>
            <w:r w:rsidRPr="00541E3E">
              <w:rPr>
                <w:rFonts w:ascii="Times New Roman" w:cs="Times New Roman"/>
                <w:color w:val="auto"/>
              </w:rPr>
              <w:t xml:space="preserve"> </w:t>
            </w:r>
          </w:p>
          <w:p w:rsidR="00053C19" w:rsidRPr="00541E3E" w:rsidRDefault="00053C19" w:rsidP="00053C19">
            <w:pPr>
              <w:pStyle w:val="Default"/>
              <w:spacing w:line="360" w:lineRule="auto"/>
              <w:ind w:firstLine="480"/>
              <w:rPr>
                <w:rFonts w:ascii="Times New Roman" w:cs="Times New Roman"/>
                <w:color w:val="auto"/>
              </w:rPr>
            </w:pPr>
            <w:r w:rsidRPr="00541E3E">
              <w:rPr>
                <w:rFonts w:cs="Times New Roman"/>
                <w:color w:val="auto"/>
              </w:rPr>
              <w:t>③</w:t>
            </w:r>
            <w:r w:rsidRPr="00541E3E">
              <w:rPr>
                <w:rFonts w:ascii="Times New Roman" w:cs="Times New Roman"/>
                <w:color w:val="auto"/>
              </w:rPr>
              <w:t>假定该名手术人员在此停留时间为</w:t>
            </w:r>
            <w:r w:rsidRPr="00541E3E">
              <w:rPr>
                <w:rFonts w:ascii="Times New Roman" w:cs="Times New Roman"/>
                <w:color w:val="auto"/>
              </w:rPr>
              <w:t>10min</w:t>
            </w:r>
            <w:r w:rsidRPr="00541E3E">
              <w:rPr>
                <w:rFonts w:ascii="Times New Roman" w:cs="Times New Roman"/>
                <w:color w:val="auto"/>
              </w:rPr>
              <w:t>，</w:t>
            </w:r>
            <w:r w:rsidR="005D10F8" w:rsidRPr="00541E3E">
              <w:rPr>
                <w:rFonts w:ascii="Times New Roman" w:cs="Times New Roman"/>
                <w:color w:val="auto"/>
              </w:rPr>
              <w:t>未</w:t>
            </w:r>
            <w:r w:rsidRPr="00541E3E">
              <w:rPr>
                <w:rFonts w:ascii="Times New Roman" w:cs="Times New Roman"/>
                <w:color w:val="auto"/>
              </w:rPr>
              <w:t>穿戴铅衣、配套铅手套和铅防护眼镜等个人防护用品（防护厚度均为</w:t>
            </w:r>
            <w:r w:rsidRPr="00541E3E">
              <w:rPr>
                <w:rFonts w:ascii="Times New Roman" w:cs="Times New Roman"/>
                <w:color w:val="auto"/>
              </w:rPr>
              <w:t>0.5mm</w:t>
            </w:r>
            <w:r w:rsidRPr="00541E3E">
              <w:rPr>
                <w:rFonts w:ascii="Times New Roman" w:cs="Times New Roman"/>
                <w:color w:val="auto"/>
              </w:rPr>
              <w:t>铅当量）。</w:t>
            </w:r>
            <w:r w:rsidRPr="00541E3E">
              <w:rPr>
                <w:rFonts w:ascii="Times New Roman" w:cs="Times New Roman"/>
                <w:color w:val="auto"/>
              </w:rPr>
              <w:t xml:space="preserve"> </w:t>
            </w:r>
          </w:p>
          <w:p w:rsidR="00053C19" w:rsidRPr="00541E3E" w:rsidRDefault="00053C19" w:rsidP="00053C19">
            <w:pPr>
              <w:pStyle w:val="Default"/>
              <w:spacing w:line="360" w:lineRule="auto"/>
              <w:ind w:firstLine="482"/>
              <w:rPr>
                <w:rFonts w:ascii="Times New Roman" w:cs="Times New Roman"/>
                <w:b/>
                <w:color w:val="auto"/>
              </w:rPr>
            </w:pPr>
            <w:r w:rsidRPr="00541E3E">
              <w:rPr>
                <w:rFonts w:ascii="Times New Roman" w:cs="Times New Roman"/>
                <w:b/>
                <w:color w:val="auto"/>
              </w:rPr>
              <w:t>剂量估算：</w:t>
            </w:r>
            <w:r w:rsidRPr="00541E3E">
              <w:rPr>
                <w:rFonts w:ascii="Times New Roman" w:cs="Times New Roman"/>
                <w:b/>
                <w:color w:val="auto"/>
              </w:rPr>
              <w:t xml:space="preserve"> </w:t>
            </w:r>
          </w:p>
          <w:p w:rsidR="00053C19" w:rsidRPr="00541E3E" w:rsidRDefault="00053C19" w:rsidP="00053C19">
            <w:pPr>
              <w:pStyle w:val="Default"/>
              <w:spacing w:line="360" w:lineRule="auto"/>
              <w:ind w:firstLine="480"/>
              <w:rPr>
                <w:rFonts w:ascii="Times New Roman" w:cs="Times New Roman"/>
                <w:color w:val="auto"/>
              </w:rPr>
            </w:pPr>
            <w:r w:rsidRPr="00541E3E">
              <w:rPr>
                <w:rFonts w:ascii="Times New Roman" w:cs="Times New Roman"/>
                <w:color w:val="auto"/>
              </w:rPr>
              <w:t>在上述条件下，若以《电离辐射防护与辐射源安全基本标准》（</w:t>
            </w:r>
            <w:r w:rsidRPr="00541E3E">
              <w:rPr>
                <w:rFonts w:ascii="Times New Roman" w:cs="Times New Roman"/>
                <w:color w:val="auto"/>
              </w:rPr>
              <w:t>GB18871-2002</w:t>
            </w:r>
            <w:r w:rsidRPr="00541E3E">
              <w:rPr>
                <w:rFonts w:ascii="Times New Roman" w:cs="Times New Roman"/>
                <w:color w:val="auto"/>
              </w:rPr>
              <w:t>）中表</w:t>
            </w:r>
            <w:r w:rsidRPr="00541E3E">
              <w:rPr>
                <w:rFonts w:ascii="Times New Roman" w:cs="Times New Roman"/>
                <w:color w:val="auto"/>
              </w:rPr>
              <w:t>G1.4</w:t>
            </w:r>
            <w:r w:rsidRPr="00541E3E">
              <w:rPr>
                <w:rFonts w:ascii="Times New Roman" w:cs="Times New Roman"/>
                <w:color w:val="auto"/>
              </w:rPr>
              <w:t>中入射体表剂量率</w:t>
            </w:r>
            <w:r w:rsidRPr="00541E3E">
              <w:rPr>
                <w:rFonts w:ascii="Times New Roman" w:cs="Times New Roman"/>
                <w:color w:val="auto"/>
              </w:rPr>
              <w:t>100mGy/min</w:t>
            </w:r>
            <w:r w:rsidRPr="00541E3E">
              <w:rPr>
                <w:rFonts w:ascii="Times New Roman" w:cs="Times New Roman"/>
                <w:color w:val="auto"/>
              </w:rPr>
              <w:t>估算，得出术中误照人员受照剂量约为</w:t>
            </w:r>
            <w:r w:rsidRPr="00541E3E">
              <w:rPr>
                <w:rFonts w:ascii="Times New Roman" w:cs="Times New Roman"/>
                <w:color w:val="auto"/>
              </w:rPr>
              <w:t>18mGy/</w:t>
            </w:r>
            <w:r w:rsidRPr="00541E3E">
              <w:rPr>
                <w:rFonts w:ascii="Times New Roman" w:cs="Times New Roman"/>
                <w:color w:val="auto"/>
              </w:rPr>
              <w:t>次。</w:t>
            </w:r>
            <w:r w:rsidRPr="00541E3E">
              <w:rPr>
                <w:rFonts w:ascii="Times New Roman" w:cs="Times New Roman"/>
                <w:color w:val="auto"/>
              </w:rPr>
              <w:t xml:space="preserve"> </w:t>
            </w:r>
          </w:p>
          <w:p w:rsidR="00053C19" w:rsidRPr="00541E3E" w:rsidRDefault="00053C19" w:rsidP="00053C19">
            <w:pPr>
              <w:pStyle w:val="Default"/>
              <w:spacing w:line="360" w:lineRule="auto"/>
              <w:ind w:firstLine="482"/>
              <w:rPr>
                <w:rFonts w:ascii="Times New Roman" w:cs="Times New Roman"/>
                <w:b/>
                <w:color w:val="auto"/>
              </w:rPr>
            </w:pPr>
            <w:r w:rsidRPr="00541E3E">
              <w:rPr>
                <w:rFonts w:ascii="Times New Roman" w:cs="Times New Roman"/>
                <w:b/>
                <w:color w:val="auto"/>
              </w:rPr>
              <w:t>事故后果：</w:t>
            </w:r>
            <w:r w:rsidRPr="00541E3E">
              <w:rPr>
                <w:rFonts w:ascii="Times New Roman" w:cs="Times New Roman"/>
                <w:b/>
                <w:color w:val="auto"/>
              </w:rPr>
              <w:t xml:space="preserve"> </w:t>
            </w:r>
          </w:p>
          <w:p w:rsidR="00053C19" w:rsidRPr="00541E3E" w:rsidRDefault="00053C19" w:rsidP="00053C19">
            <w:pPr>
              <w:pStyle w:val="Default"/>
              <w:spacing w:line="360" w:lineRule="auto"/>
              <w:ind w:firstLine="480"/>
              <w:rPr>
                <w:rFonts w:ascii="Times New Roman" w:cs="Times New Roman"/>
                <w:color w:val="auto"/>
              </w:rPr>
            </w:pPr>
            <w:r w:rsidRPr="00541E3E">
              <w:rPr>
                <w:rFonts w:ascii="Times New Roman" w:cs="Times New Roman"/>
                <w:color w:val="auto"/>
              </w:rPr>
              <w:t>在上述事故情景假设条件下，受</w:t>
            </w:r>
            <w:r w:rsidRPr="00541E3E">
              <w:rPr>
                <w:rFonts w:ascii="Times New Roman" w:cs="Times New Roman"/>
                <w:color w:val="auto"/>
              </w:rPr>
              <w:t>X</w:t>
            </w:r>
            <w:r w:rsidRPr="00541E3E">
              <w:rPr>
                <w:rFonts w:ascii="Times New Roman" w:cs="Times New Roman"/>
                <w:color w:val="auto"/>
              </w:rPr>
              <w:t>射线源误照人员年剂量已超过约束值，属于一般辐射事故。</w:t>
            </w:r>
            <w:r w:rsidRPr="00541E3E">
              <w:rPr>
                <w:rFonts w:ascii="Times New Roman" w:cs="Times New Roman"/>
                <w:color w:val="auto"/>
              </w:rPr>
              <w:t xml:space="preserve"> </w:t>
            </w:r>
          </w:p>
          <w:p w:rsidR="00053C19" w:rsidRPr="00541E3E" w:rsidRDefault="00053C19" w:rsidP="00053C19">
            <w:pPr>
              <w:pStyle w:val="Default"/>
              <w:spacing w:line="360" w:lineRule="auto"/>
              <w:ind w:firstLine="480"/>
              <w:rPr>
                <w:rFonts w:ascii="Times New Roman" w:cs="Times New Roman"/>
                <w:color w:val="auto"/>
              </w:rPr>
            </w:pPr>
            <w:r w:rsidRPr="00541E3E">
              <w:rPr>
                <w:rFonts w:ascii="Times New Roman" w:cs="Times New Roman"/>
                <w:color w:val="auto"/>
              </w:rPr>
              <w:t>（</w:t>
            </w:r>
            <w:r w:rsidRPr="00541E3E">
              <w:rPr>
                <w:rFonts w:ascii="Times New Roman" w:cs="Times New Roman"/>
                <w:color w:val="auto"/>
              </w:rPr>
              <w:t>2</w:t>
            </w:r>
            <w:r w:rsidRPr="00541E3E">
              <w:rPr>
                <w:rFonts w:ascii="Times New Roman" w:cs="Times New Roman"/>
                <w:color w:val="auto"/>
              </w:rPr>
              <w:t>）维修射线装置时，人员受意外照射</w:t>
            </w:r>
            <w:r w:rsidRPr="00541E3E">
              <w:rPr>
                <w:rFonts w:ascii="Times New Roman" w:cs="Times New Roman"/>
                <w:color w:val="auto"/>
              </w:rPr>
              <w:t xml:space="preserve"> </w:t>
            </w:r>
          </w:p>
          <w:p w:rsidR="00053C19" w:rsidRPr="00541E3E" w:rsidRDefault="00053C19" w:rsidP="00053C19">
            <w:pPr>
              <w:pStyle w:val="Default"/>
              <w:spacing w:line="360" w:lineRule="auto"/>
              <w:ind w:firstLine="482"/>
              <w:rPr>
                <w:rFonts w:ascii="Times New Roman" w:cs="Times New Roman"/>
                <w:b/>
                <w:color w:val="auto"/>
              </w:rPr>
            </w:pPr>
            <w:r w:rsidRPr="00541E3E">
              <w:rPr>
                <w:rFonts w:ascii="Times New Roman" w:cs="Times New Roman"/>
                <w:b/>
                <w:color w:val="auto"/>
              </w:rPr>
              <w:t>事故情景假设：</w:t>
            </w:r>
            <w:r w:rsidRPr="00541E3E">
              <w:rPr>
                <w:rFonts w:ascii="Times New Roman" w:cs="Times New Roman"/>
                <w:b/>
                <w:color w:val="auto"/>
              </w:rPr>
              <w:t xml:space="preserve"> </w:t>
            </w:r>
          </w:p>
          <w:p w:rsidR="00053C19" w:rsidRPr="00541E3E" w:rsidRDefault="00053C19" w:rsidP="00053C19">
            <w:pPr>
              <w:pStyle w:val="Default"/>
              <w:spacing w:line="360" w:lineRule="auto"/>
              <w:ind w:firstLine="480"/>
              <w:rPr>
                <w:rFonts w:ascii="Times New Roman" w:cs="Times New Roman"/>
                <w:color w:val="auto"/>
              </w:rPr>
            </w:pPr>
            <w:r w:rsidRPr="00541E3E">
              <w:rPr>
                <w:rFonts w:cs="Times New Roman"/>
                <w:color w:val="auto"/>
              </w:rPr>
              <w:t>①</w:t>
            </w:r>
            <w:r w:rsidRPr="00541E3E">
              <w:rPr>
                <w:rFonts w:ascii="Times New Roman" w:cs="Times New Roman"/>
                <w:color w:val="auto"/>
              </w:rPr>
              <w:t>设备维护人员在维护</w:t>
            </w:r>
            <w:r w:rsidRPr="00541E3E">
              <w:rPr>
                <w:rFonts w:ascii="Times New Roman" w:cs="Times New Roman"/>
                <w:color w:val="auto"/>
              </w:rPr>
              <w:t>DSA</w:t>
            </w:r>
            <w:r w:rsidRPr="00541E3E">
              <w:rPr>
                <w:rFonts w:ascii="Times New Roman" w:cs="Times New Roman"/>
                <w:color w:val="auto"/>
              </w:rPr>
              <w:t>射线管或测量探测器时，射线管正处于出束状态；</w:t>
            </w:r>
            <w:r w:rsidRPr="00541E3E">
              <w:rPr>
                <w:rFonts w:ascii="Times New Roman" w:cs="Times New Roman"/>
                <w:color w:val="auto"/>
              </w:rPr>
              <w:t xml:space="preserve"> </w:t>
            </w:r>
          </w:p>
          <w:p w:rsidR="00053C19" w:rsidRPr="00541E3E" w:rsidRDefault="00053C19" w:rsidP="00053C19">
            <w:pPr>
              <w:pStyle w:val="Default"/>
              <w:spacing w:line="360" w:lineRule="auto"/>
              <w:ind w:firstLine="480"/>
              <w:rPr>
                <w:rFonts w:ascii="Times New Roman" w:cs="Times New Roman"/>
                <w:color w:val="auto"/>
              </w:rPr>
            </w:pPr>
            <w:r w:rsidRPr="00541E3E">
              <w:rPr>
                <w:rFonts w:cs="Times New Roman"/>
                <w:color w:val="auto"/>
              </w:rPr>
              <w:t>②</w:t>
            </w:r>
            <w:r w:rsidRPr="00541E3E">
              <w:rPr>
                <w:rFonts w:ascii="Times New Roman" w:cs="Times New Roman"/>
                <w:color w:val="auto"/>
              </w:rPr>
              <w:t>若以《电离辐射防护与辐射源安全基本标准》（</w:t>
            </w:r>
            <w:r w:rsidRPr="00541E3E">
              <w:rPr>
                <w:rFonts w:ascii="Times New Roman" w:cs="Times New Roman"/>
                <w:color w:val="auto"/>
              </w:rPr>
              <w:t>GB18871-2002</w:t>
            </w:r>
            <w:r w:rsidRPr="00541E3E">
              <w:rPr>
                <w:rFonts w:ascii="Times New Roman" w:cs="Times New Roman"/>
                <w:color w:val="auto"/>
              </w:rPr>
              <w:t>）中表</w:t>
            </w:r>
            <w:r w:rsidRPr="00541E3E">
              <w:rPr>
                <w:rFonts w:ascii="Times New Roman" w:cs="Times New Roman"/>
                <w:color w:val="auto"/>
              </w:rPr>
              <w:t>G1.4</w:t>
            </w:r>
            <w:r w:rsidRPr="00541E3E">
              <w:rPr>
                <w:rFonts w:ascii="Times New Roman" w:cs="Times New Roman"/>
                <w:color w:val="auto"/>
              </w:rPr>
              <w:t>中入射体表剂量率</w:t>
            </w:r>
            <w:r w:rsidRPr="00541E3E">
              <w:rPr>
                <w:rFonts w:ascii="Times New Roman" w:cs="Times New Roman"/>
                <w:color w:val="auto"/>
              </w:rPr>
              <w:t>100mGy/min</w:t>
            </w:r>
            <w:r w:rsidRPr="00541E3E">
              <w:rPr>
                <w:rFonts w:ascii="Times New Roman" w:cs="Times New Roman"/>
                <w:color w:val="auto"/>
              </w:rPr>
              <w:t>估算；</w:t>
            </w:r>
            <w:r w:rsidRPr="00541E3E">
              <w:rPr>
                <w:rFonts w:ascii="Times New Roman" w:cs="Times New Roman"/>
                <w:color w:val="auto"/>
              </w:rPr>
              <w:t xml:space="preserve"> </w:t>
            </w:r>
          </w:p>
          <w:p w:rsidR="00053C19" w:rsidRPr="00541E3E" w:rsidRDefault="00053C19" w:rsidP="00053C19">
            <w:pPr>
              <w:pStyle w:val="Default"/>
              <w:spacing w:line="360" w:lineRule="auto"/>
              <w:ind w:firstLine="480"/>
              <w:rPr>
                <w:rFonts w:ascii="Times New Roman" w:cs="Times New Roman"/>
                <w:color w:val="auto"/>
              </w:rPr>
            </w:pPr>
            <w:r w:rsidRPr="00541E3E">
              <w:rPr>
                <w:rFonts w:cs="Times New Roman"/>
                <w:color w:val="auto"/>
              </w:rPr>
              <w:t>③</w:t>
            </w:r>
            <w:r w:rsidRPr="00541E3E">
              <w:rPr>
                <w:rFonts w:ascii="Times New Roman" w:cs="Times New Roman"/>
                <w:color w:val="auto"/>
              </w:rPr>
              <w:t>DSA</w:t>
            </w:r>
            <w:r w:rsidRPr="00541E3E">
              <w:rPr>
                <w:rFonts w:ascii="Times New Roman" w:cs="Times New Roman"/>
                <w:color w:val="auto"/>
              </w:rPr>
              <w:t>上的指示灯和声音装置均失效；</w:t>
            </w:r>
            <w:r w:rsidRPr="00541E3E">
              <w:rPr>
                <w:rFonts w:ascii="Times New Roman" w:cs="Times New Roman"/>
                <w:color w:val="auto"/>
              </w:rPr>
              <w:t xml:space="preserve"> </w:t>
            </w:r>
          </w:p>
          <w:p w:rsidR="00053C19" w:rsidRPr="00541E3E" w:rsidRDefault="00053C19" w:rsidP="00053C19">
            <w:pPr>
              <w:pStyle w:val="Default"/>
              <w:spacing w:line="360" w:lineRule="auto"/>
              <w:ind w:firstLine="480"/>
              <w:rPr>
                <w:rFonts w:ascii="Times New Roman" w:cs="Times New Roman"/>
                <w:color w:val="auto"/>
              </w:rPr>
            </w:pPr>
            <w:r w:rsidRPr="00541E3E">
              <w:rPr>
                <w:rFonts w:cs="Times New Roman"/>
                <w:color w:val="auto"/>
              </w:rPr>
              <w:t>④</w:t>
            </w:r>
            <w:r w:rsidRPr="00541E3E">
              <w:rPr>
                <w:rFonts w:ascii="Times New Roman" w:cs="Times New Roman"/>
                <w:color w:val="auto"/>
              </w:rPr>
              <w:t>维护人员位于</w:t>
            </w:r>
            <w:r w:rsidRPr="00541E3E">
              <w:rPr>
                <w:rFonts w:ascii="Times New Roman" w:cs="Times New Roman"/>
                <w:color w:val="auto"/>
              </w:rPr>
              <w:t>X</w:t>
            </w:r>
            <w:r w:rsidRPr="00541E3E">
              <w:rPr>
                <w:rFonts w:ascii="Times New Roman" w:cs="Times New Roman"/>
                <w:color w:val="auto"/>
              </w:rPr>
              <w:t>射线主射束方向，距靶</w:t>
            </w:r>
            <w:r w:rsidRPr="00541E3E">
              <w:rPr>
                <w:rFonts w:ascii="Times New Roman" w:cs="Times New Roman"/>
                <w:color w:val="auto"/>
              </w:rPr>
              <w:t>1m</w:t>
            </w:r>
            <w:r w:rsidRPr="00541E3E">
              <w:rPr>
                <w:rFonts w:ascii="Times New Roman" w:cs="Times New Roman"/>
                <w:color w:val="auto"/>
              </w:rPr>
              <w:t>的地方，停留时间</w:t>
            </w:r>
            <w:r w:rsidRPr="00541E3E">
              <w:rPr>
                <w:rFonts w:ascii="Times New Roman" w:cs="Times New Roman"/>
                <w:color w:val="auto"/>
              </w:rPr>
              <w:t>0.5min</w:t>
            </w:r>
            <w:r w:rsidRPr="00541E3E">
              <w:rPr>
                <w:rFonts w:ascii="Times New Roman" w:cs="Times New Roman"/>
                <w:color w:val="auto"/>
              </w:rPr>
              <w:t>，无任何屏蔽措施。</w:t>
            </w:r>
            <w:r w:rsidRPr="00541E3E">
              <w:rPr>
                <w:rFonts w:ascii="Times New Roman" w:cs="Times New Roman"/>
                <w:color w:val="auto"/>
              </w:rPr>
              <w:t xml:space="preserve"> </w:t>
            </w:r>
          </w:p>
          <w:p w:rsidR="00053C19" w:rsidRPr="00541E3E" w:rsidRDefault="00053C19" w:rsidP="00994249">
            <w:pPr>
              <w:pStyle w:val="Default"/>
              <w:spacing w:line="360" w:lineRule="auto"/>
              <w:ind w:firstLine="482"/>
              <w:rPr>
                <w:rFonts w:ascii="Times New Roman" w:cs="Times New Roman"/>
                <w:b/>
                <w:color w:val="auto"/>
              </w:rPr>
            </w:pPr>
            <w:r w:rsidRPr="00541E3E">
              <w:rPr>
                <w:rFonts w:ascii="Times New Roman" w:cs="Times New Roman"/>
                <w:b/>
                <w:color w:val="auto"/>
              </w:rPr>
              <w:t>剂量估算</w:t>
            </w:r>
            <w:r w:rsidR="00994249" w:rsidRPr="00541E3E">
              <w:rPr>
                <w:rFonts w:ascii="Times New Roman" w:cs="Times New Roman"/>
                <w:b/>
                <w:color w:val="auto"/>
              </w:rPr>
              <w:t>：</w:t>
            </w:r>
            <w:r w:rsidRPr="00541E3E">
              <w:rPr>
                <w:rFonts w:ascii="Times New Roman" w:cs="Times New Roman"/>
                <w:b/>
                <w:color w:val="auto"/>
              </w:rPr>
              <w:t xml:space="preserve"> </w:t>
            </w:r>
          </w:p>
          <w:p w:rsidR="00053C19" w:rsidRPr="00541E3E" w:rsidRDefault="00053C19" w:rsidP="00053C19">
            <w:pPr>
              <w:pStyle w:val="Default"/>
              <w:spacing w:line="360" w:lineRule="auto"/>
              <w:ind w:firstLine="480"/>
              <w:rPr>
                <w:rFonts w:ascii="Times New Roman" w:cs="Times New Roman"/>
                <w:color w:val="auto"/>
              </w:rPr>
            </w:pPr>
            <w:r w:rsidRPr="00541E3E">
              <w:rPr>
                <w:rFonts w:ascii="Times New Roman" w:cs="Times New Roman"/>
                <w:color w:val="auto"/>
              </w:rPr>
              <w:t>根据上述条件，计算得出维护人员受照剂量为</w:t>
            </w:r>
            <w:r w:rsidRPr="00541E3E">
              <w:rPr>
                <w:rFonts w:ascii="Times New Roman" w:cs="Times New Roman"/>
                <w:color w:val="auto"/>
              </w:rPr>
              <w:t>45mGy/</w:t>
            </w:r>
            <w:r w:rsidRPr="00541E3E">
              <w:rPr>
                <w:rFonts w:ascii="Times New Roman" w:cs="Times New Roman"/>
                <w:color w:val="auto"/>
              </w:rPr>
              <w:t>人</w:t>
            </w:r>
            <w:r w:rsidRPr="00541E3E">
              <w:rPr>
                <w:rFonts w:ascii="Times New Roman" w:cs="Times New Roman"/>
                <w:color w:val="auto"/>
              </w:rPr>
              <w:t>·</w:t>
            </w:r>
            <w:r w:rsidRPr="00541E3E">
              <w:rPr>
                <w:rFonts w:ascii="Times New Roman" w:cs="Times New Roman"/>
                <w:color w:val="auto"/>
              </w:rPr>
              <w:t>次。</w:t>
            </w:r>
            <w:r w:rsidRPr="00541E3E">
              <w:rPr>
                <w:rFonts w:ascii="Times New Roman" w:cs="Times New Roman"/>
                <w:color w:val="auto"/>
              </w:rPr>
              <w:t xml:space="preserve"> </w:t>
            </w:r>
          </w:p>
          <w:p w:rsidR="009C1544" w:rsidRPr="00541E3E" w:rsidRDefault="00053C19" w:rsidP="00994249">
            <w:pPr>
              <w:pStyle w:val="Default"/>
              <w:spacing w:line="360" w:lineRule="auto"/>
              <w:ind w:firstLine="482"/>
              <w:rPr>
                <w:rFonts w:ascii="Times New Roman" w:cs="Times New Roman"/>
                <w:b/>
                <w:color w:val="auto"/>
              </w:rPr>
            </w:pPr>
            <w:r w:rsidRPr="00541E3E">
              <w:rPr>
                <w:rFonts w:ascii="Times New Roman" w:cs="Times New Roman"/>
                <w:b/>
                <w:color w:val="auto"/>
              </w:rPr>
              <w:t>事故后果</w:t>
            </w:r>
            <w:r w:rsidR="00994249" w:rsidRPr="00541E3E">
              <w:rPr>
                <w:rFonts w:ascii="Times New Roman" w:cs="Times New Roman"/>
                <w:b/>
                <w:color w:val="auto"/>
              </w:rPr>
              <w:t>：</w:t>
            </w:r>
            <w:r w:rsidRPr="00541E3E">
              <w:rPr>
                <w:rFonts w:ascii="Times New Roman" w:cs="Times New Roman"/>
                <w:b/>
                <w:color w:val="auto"/>
              </w:rPr>
              <w:t xml:space="preserve"> </w:t>
            </w:r>
          </w:p>
          <w:p w:rsidR="00053C19" w:rsidRPr="00541E3E" w:rsidRDefault="00053C19" w:rsidP="00053C19">
            <w:pPr>
              <w:pStyle w:val="Default"/>
              <w:spacing w:line="360" w:lineRule="auto"/>
              <w:ind w:firstLine="480"/>
              <w:rPr>
                <w:rFonts w:ascii="Times New Roman" w:cs="Times New Roman"/>
                <w:color w:val="auto"/>
              </w:rPr>
            </w:pPr>
            <w:r w:rsidRPr="00541E3E">
              <w:rPr>
                <w:rFonts w:ascii="Times New Roman" w:cs="Times New Roman"/>
                <w:color w:val="auto"/>
              </w:rPr>
              <w:t>在上述事故情景假设条件下，受</w:t>
            </w:r>
            <w:r w:rsidRPr="00541E3E">
              <w:rPr>
                <w:rFonts w:ascii="Times New Roman" w:cs="Times New Roman"/>
                <w:color w:val="auto"/>
              </w:rPr>
              <w:t>X</w:t>
            </w:r>
            <w:r w:rsidRPr="00541E3E">
              <w:rPr>
                <w:rFonts w:ascii="Times New Roman" w:cs="Times New Roman"/>
                <w:color w:val="auto"/>
              </w:rPr>
              <w:t>射线源误照人员年剂量已超过约束值，属于一般辐射事故。</w:t>
            </w:r>
            <w:r w:rsidRPr="00541E3E">
              <w:rPr>
                <w:rFonts w:ascii="Times New Roman" w:cs="Times New Roman"/>
                <w:color w:val="auto"/>
              </w:rPr>
              <w:t xml:space="preserve"> </w:t>
            </w:r>
          </w:p>
          <w:p w:rsidR="00053C19" w:rsidRPr="00541E3E" w:rsidRDefault="00994249" w:rsidP="00EF269F">
            <w:pPr>
              <w:pStyle w:val="TableParagraph"/>
              <w:kinsoku w:val="0"/>
              <w:overflowPunct w:val="0"/>
              <w:snapToGrid w:val="0"/>
              <w:spacing w:beforeLines="50" w:line="360" w:lineRule="auto"/>
              <w:jc w:val="both"/>
              <w:rPr>
                <w:b/>
                <w:bCs/>
              </w:rPr>
            </w:pPr>
            <w:r w:rsidRPr="00541E3E">
              <w:rPr>
                <w:b/>
                <w:bCs/>
              </w:rPr>
              <w:t xml:space="preserve">11.4.5 </w:t>
            </w:r>
            <w:r w:rsidR="00053C19" w:rsidRPr="00541E3E">
              <w:rPr>
                <w:b/>
                <w:bCs/>
              </w:rPr>
              <w:t>事故情况下的环境影响分析与防范应对措施</w:t>
            </w:r>
            <w:r w:rsidR="00053C19" w:rsidRPr="00541E3E">
              <w:rPr>
                <w:b/>
                <w:bCs/>
              </w:rPr>
              <w:t xml:space="preserve"> </w:t>
            </w:r>
          </w:p>
          <w:p w:rsidR="00053C19" w:rsidRPr="00541E3E" w:rsidRDefault="00053C19" w:rsidP="00053C19">
            <w:pPr>
              <w:pStyle w:val="Default"/>
              <w:spacing w:line="360" w:lineRule="auto"/>
              <w:ind w:firstLine="480"/>
              <w:rPr>
                <w:rFonts w:ascii="Times New Roman" w:cs="Times New Roman"/>
                <w:color w:val="auto"/>
              </w:rPr>
            </w:pPr>
            <w:r w:rsidRPr="00541E3E">
              <w:rPr>
                <w:rFonts w:ascii="Times New Roman" w:cs="Times New Roman"/>
                <w:color w:val="auto"/>
              </w:rPr>
              <w:t>（</w:t>
            </w:r>
            <w:r w:rsidRPr="00541E3E">
              <w:rPr>
                <w:rFonts w:ascii="Times New Roman" w:cs="Times New Roman"/>
                <w:color w:val="auto"/>
              </w:rPr>
              <w:t>1</w:t>
            </w:r>
            <w:r w:rsidRPr="00541E3E">
              <w:rPr>
                <w:rFonts w:ascii="Times New Roman" w:cs="Times New Roman"/>
                <w:color w:val="auto"/>
              </w:rPr>
              <w:t>）为了防止事故的发生，医院在辐射防护设施方面应做好以下工作：</w:t>
            </w:r>
            <w:r w:rsidRPr="00541E3E">
              <w:rPr>
                <w:rFonts w:ascii="Times New Roman" w:cs="Times New Roman"/>
                <w:color w:val="auto"/>
              </w:rPr>
              <w:t xml:space="preserve"> </w:t>
            </w:r>
          </w:p>
          <w:p w:rsidR="00053C19" w:rsidRPr="00541E3E" w:rsidRDefault="00053C19" w:rsidP="00053C19">
            <w:pPr>
              <w:pStyle w:val="Default"/>
              <w:spacing w:line="360" w:lineRule="auto"/>
              <w:ind w:firstLine="480"/>
              <w:rPr>
                <w:rFonts w:ascii="Times New Roman" w:cs="Times New Roman"/>
                <w:color w:val="auto"/>
              </w:rPr>
            </w:pPr>
            <w:r w:rsidRPr="00541E3E">
              <w:rPr>
                <w:rFonts w:cs="Times New Roman"/>
                <w:color w:val="auto"/>
              </w:rPr>
              <w:t>①</w:t>
            </w:r>
            <w:r w:rsidRPr="00541E3E">
              <w:rPr>
                <w:rFonts w:ascii="Times New Roman" w:cs="Times New Roman"/>
                <w:color w:val="auto"/>
              </w:rPr>
              <w:t>购置工作性能和防护条件均较好的介入诊疗设备；</w:t>
            </w:r>
            <w:r w:rsidRPr="00541E3E">
              <w:rPr>
                <w:rFonts w:ascii="Times New Roman" w:cs="Times New Roman"/>
                <w:color w:val="auto"/>
              </w:rPr>
              <w:t xml:space="preserve"> </w:t>
            </w:r>
          </w:p>
          <w:p w:rsidR="00053C19" w:rsidRPr="00541E3E" w:rsidRDefault="00053C19" w:rsidP="00053C19">
            <w:pPr>
              <w:pStyle w:val="Default"/>
              <w:spacing w:line="360" w:lineRule="auto"/>
              <w:ind w:firstLine="480"/>
              <w:rPr>
                <w:rFonts w:ascii="Times New Roman" w:cs="Times New Roman"/>
                <w:color w:val="auto"/>
              </w:rPr>
            </w:pPr>
            <w:r w:rsidRPr="00541E3E">
              <w:rPr>
                <w:rFonts w:cs="Times New Roman"/>
                <w:color w:val="auto"/>
              </w:rPr>
              <w:t>②</w:t>
            </w:r>
            <w:r w:rsidRPr="00541E3E">
              <w:rPr>
                <w:rFonts w:ascii="Times New Roman" w:cs="Times New Roman"/>
                <w:color w:val="auto"/>
              </w:rPr>
              <w:t>实施介入诊疗的质量保证；</w:t>
            </w:r>
            <w:r w:rsidRPr="00541E3E">
              <w:rPr>
                <w:rFonts w:ascii="Times New Roman" w:cs="Times New Roman"/>
                <w:color w:val="auto"/>
              </w:rPr>
              <w:t xml:space="preserve"> </w:t>
            </w:r>
          </w:p>
          <w:p w:rsidR="00053C19" w:rsidRPr="00541E3E" w:rsidRDefault="00053C19" w:rsidP="00053C19">
            <w:pPr>
              <w:pStyle w:val="Default"/>
              <w:spacing w:line="360" w:lineRule="auto"/>
              <w:ind w:firstLine="480"/>
              <w:rPr>
                <w:rFonts w:ascii="Times New Roman" w:cs="Times New Roman"/>
                <w:color w:val="auto"/>
              </w:rPr>
            </w:pPr>
            <w:r w:rsidRPr="00541E3E">
              <w:rPr>
                <w:rFonts w:cs="Times New Roman"/>
                <w:color w:val="auto"/>
              </w:rPr>
              <w:t>③</w:t>
            </w:r>
            <w:r w:rsidRPr="00541E3E">
              <w:rPr>
                <w:rFonts w:ascii="Times New Roman" w:cs="Times New Roman"/>
                <w:color w:val="auto"/>
              </w:rPr>
              <w:t>做好医生的个人防护；</w:t>
            </w:r>
            <w:r w:rsidRPr="00541E3E">
              <w:rPr>
                <w:rFonts w:ascii="Times New Roman" w:cs="Times New Roman"/>
                <w:color w:val="auto"/>
              </w:rPr>
              <w:t xml:space="preserve"> </w:t>
            </w:r>
          </w:p>
          <w:p w:rsidR="00053C19" w:rsidRPr="00541E3E" w:rsidRDefault="00053C19" w:rsidP="00053C19">
            <w:pPr>
              <w:pStyle w:val="Default"/>
              <w:spacing w:line="360" w:lineRule="auto"/>
              <w:ind w:firstLine="480"/>
              <w:rPr>
                <w:rFonts w:ascii="Times New Roman" w:cs="Times New Roman"/>
                <w:color w:val="auto"/>
              </w:rPr>
            </w:pPr>
            <w:r w:rsidRPr="00541E3E">
              <w:rPr>
                <w:rFonts w:cs="Times New Roman"/>
                <w:color w:val="auto"/>
              </w:rPr>
              <w:t>④</w:t>
            </w:r>
            <w:r w:rsidRPr="00541E3E">
              <w:rPr>
                <w:rFonts w:ascii="Times New Roman" w:cs="Times New Roman"/>
                <w:color w:val="auto"/>
              </w:rPr>
              <w:t>做好病人非投照部位的防护工作；</w:t>
            </w:r>
            <w:r w:rsidRPr="00541E3E">
              <w:rPr>
                <w:rFonts w:ascii="Times New Roman" w:cs="Times New Roman"/>
                <w:color w:val="auto"/>
              </w:rPr>
              <w:t xml:space="preserve"> </w:t>
            </w:r>
          </w:p>
          <w:p w:rsidR="00BF0817" w:rsidRPr="00541E3E" w:rsidRDefault="00BF0817" w:rsidP="006830DE">
            <w:pPr>
              <w:adjustRightInd w:val="0"/>
              <w:snapToGrid w:val="0"/>
              <w:spacing w:line="360" w:lineRule="auto"/>
              <w:ind w:firstLineChars="250" w:firstLine="525"/>
              <w:rPr>
                <w:sz w:val="24"/>
              </w:rPr>
            </w:pPr>
            <w:r w:rsidRPr="00541E3E">
              <w:rPr>
                <w:rFonts w:ascii="宋体"/>
              </w:rPr>
              <w:t>⑤</w:t>
            </w:r>
            <w:r w:rsidRPr="00541E3E">
              <w:rPr>
                <w:sz w:val="24"/>
              </w:rPr>
              <w:t>本项目所涉及的造影剂采用外购，均</w:t>
            </w:r>
            <w:r w:rsidR="006830DE" w:rsidRPr="00541E3E">
              <w:rPr>
                <w:sz w:val="24"/>
              </w:rPr>
              <w:t>为</w:t>
            </w:r>
            <w:r w:rsidRPr="00541E3E">
              <w:rPr>
                <w:sz w:val="24"/>
              </w:rPr>
              <w:t>瓶装，</w:t>
            </w:r>
            <w:r w:rsidRPr="00541E3E">
              <w:rPr>
                <w:sz w:val="24"/>
              </w:rPr>
              <w:t>DSA</w:t>
            </w:r>
            <w:r w:rsidRPr="00541E3E">
              <w:rPr>
                <w:sz w:val="24"/>
              </w:rPr>
              <w:t>机房内设有固定的存放位置，</w:t>
            </w:r>
            <w:r w:rsidR="006830DE" w:rsidRPr="00541E3E">
              <w:rPr>
                <w:sz w:val="24"/>
              </w:rPr>
              <w:t>且</w:t>
            </w:r>
            <w:r w:rsidRPr="00541E3E">
              <w:rPr>
                <w:sz w:val="24"/>
              </w:rPr>
              <w:t>每次</w:t>
            </w:r>
            <w:r w:rsidR="006830DE" w:rsidRPr="00541E3E">
              <w:rPr>
                <w:sz w:val="24"/>
              </w:rPr>
              <w:t>使用时</w:t>
            </w:r>
            <w:r w:rsidRPr="00541E3E">
              <w:rPr>
                <w:sz w:val="24"/>
              </w:rPr>
              <w:t>均放在不锈钢托盘内，地面均采用的防渗漏混凝土措施，即使造影剂洒落，</w:t>
            </w:r>
            <w:r w:rsidR="006830DE" w:rsidRPr="00541E3E">
              <w:rPr>
                <w:sz w:val="24"/>
              </w:rPr>
              <w:t>也</w:t>
            </w:r>
            <w:r w:rsidRPr="00541E3E">
              <w:rPr>
                <w:sz w:val="24"/>
              </w:rPr>
              <w:t>确保不会渗透到地下而造成污染。</w:t>
            </w:r>
          </w:p>
          <w:p w:rsidR="00053C19" w:rsidRPr="00541E3E" w:rsidRDefault="00053C19" w:rsidP="00053C19">
            <w:pPr>
              <w:pStyle w:val="Default"/>
              <w:spacing w:line="360" w:lineRule="auto"/>
              <w:ind w:firstLine="480"/>
              <w:rPr>
                <w:rFonts w:ascii="Times New Roman" w:cs="Times New Roman"/>
                <w:color w:val="auto"/>
              </w:rPr>
            </w:pPr>
            <w:r w:rsidRPr="00541E3E">
              <w:rPr>
                <w:rFonts w:ascii="Times New Roman" w:cs="Times New Roman"/>
                <w:color w:val="auto"/>
              </w:rPr>
              <w:t>按照《放射性同位素与射线装置安全和防护条例》，当</w:t>
            </w:r>
            <w:r w:rsidRPr="00541E3E">
              <w:rPr>
                <w:rFonts w:ascii="Times New Roman" w:cs="Times New Roman"/>
                <w:color w:val="auto"/>
              </w:rPr>
              <w:t>DSA</w:t>
            </w:r>
            <w:r w:rsidRPr="00541E3E">
              <w:rPr>
                <w:rFonts w:ascii="Times New Roman" w:cs="Times New Roman"/>
                <w:color w:val="auto"/>
              </w:rPr>
              <w:t>导致较大辐射事故时，应即时上报四川省</w:t>
            </w:r>
            <w:r w:rsidR="00C678A3">
              <w:rPr>
                <w:rFonts w:ascii="Times New Roman" w:cs="Times New Roman" w:hint="eastAsia"/>
                <w:color w:val="auto"/>
              </w:rPr>
              <w:t>生态环境</w:t>
            </w:r>
            <w:r w:rsidRPr="00541E3E">
              <w:rPr>
                <w:rFonts w:ascii="Times New Roman" w:cs="Times New Roman"/>
                <w:color w:val="auto"/>
              </w:rPr>
              <w:t>厅。</w:t>
            </w:r>
            <w:r w:rsidRPr="00541E3E">
              <w:rPr>
                <w:rFonts w:ascii="Times New Roman" w:cs="Times New Roman"/>
                <w:color w:val="auto"/>
              </w:rPr>
              <w:t xml:space="preserve"> </w:t>
            </w:r>
          </w:p>
          <w:p w:rsidR="00053C19" w:rsidRPr="00541E3E" w:rsidRDefault="00053C19" w:rsidP="00053C19">
            <w:pPr>
              <w:pStyle w:val="Default"/>
              <w:spacing w:line="360" w:lineRule="auto"/>
              <w:ind w:firstLine="480"/>
              <w:rPr>
                <w:rFonts w:ascii="Times New Roman" w:cs="Times New Roman"/>
                <w:color w:val="auto"/>
              </w:rPr>
            </w:pPr>
            <w:r w:rsidRPr="00541E3E">
              <w:rPr>
                <w:rFonts w:ascii="Times New Roman" w:cs="Times New Roman"/>
                <w:color w:val="auto"/>
              </w:rPr>
              <w:t>（</w:t>
            </w:r>
            <w:r w:rsidRPr="00541E3E">
              <w:rPr>
                <w:rFonts w:ascii="Times New Roman" w:cs="Times New Roman"/>
                <w:color w:val="auto"/>
              </w:rPr>
              <w:t>2</w:t>
            </w:r>
            <w:r w:rsidRPr="00541E3E">
              <w:rPr>
                <w:rFonts w:ascii="Times New Roman" w:cs="Times New Roman"/>
                <w:color w:val="auto"/>
              </w:rPr>
              <w:t>）对于上述可能发生的各种事故，医院方面除在硬件上配齐、完善各种防范措施外，在软件设施上也注意了建设、补充和完善，使之在安全工作中发挥约束和规范作用，其主要内容有：</w:t>
            </w:r>
            <w:r w:rsidRPr="00541E3E">
              <w:rPr>
                <w:rFonts w:ascii="Times New Roman" w:cs="Times New Roman"/>
                <w:color w:val="auto"/>
              </w:rPr>
              <w:t xml:space="preserve"> </w:t>
            </w:r>
          </w:p>
          <w:p w:rsidR="00053C19" w:rsidRPr="00541E3E" w:rsidRDefault="00053C19" w:rsidP="00053C19">
            <w:pPr>
              <w:pStyle w:val="Default"/>
              <w:spacing w:line="360" w:lineRule="auto"/>
              <w:ind w:firstLine="480"/>
              <w:rPr>
                <w:rFonts w:ascii="Times New Roman" w:cs="Times New Roman"/>
                <w:color w:val="auto"/>
              </w:rPr>
            </w:pPr>
            <w:r w:rsidRPr="00541E3E">
              <w:rPr>
                <w:rFonts w:cs="Times New Roman"/>
                <w:color w:val="auto"/>
              </w:rPr>
              <w:t>①</w:t>
            </w:r>
            <w:r w:rsidRPr="00541E3E">
              <w:rPr>
                <w:rFonts w:ascii="Times New Roman" w:cs="Times New Roman"/>
                <w:color w:val="auto"/>
              </w:rPr>
              <w:t>建立全院安全管理领导小组，组织管理医院的安全工作。</w:t>
            </w:r>
            <w:r w:rsidRPr="00541E3E">
              <w:rPr>
                <w:rFonts w:ascii="Times New Roman" w:cs="Times New Roman"/>
                <w:color w:val="auto"/>
              </w:rPr>
              <w:t xml:space="preserve"> </w:t>
            </w:r>
          </w:p>
          <w:p w:rsidR="00053C19" w:rsidRPr="00541E3E" w:rsidRDefault="00053C19" w:rsidP="00053C19">
            <w:pPr>
              <w:pStyle w:val="Default"/>
              <w:spacing w:line="360" w:lineRule="auto"/>
              <w:ind w:firstLine="480"/>
              <w:rPr>
                <w:rFonts w:ascii="Times New Roman" w:cs="Times New Roman"/>
                <w:color w:val="auto"/>
              </w:rPr>
            </w:pPr>
            <w:r w:rsidRPr="00541E3E">
              <w:rPr>
                <w:rFonts w:cs="Times New Roman"/>
                <w:color w:val="auto"/>
              </w:rPr>
              <w:t>②</w:t>
            </w:r>
            <w:r w:rsidR="00E44ADE" w:rsidRPr="00541E3E">
              <w:rPr>
                <w:rFonts w:ascii="Times New Roman" w:cs="Times New Roman"/>
                <w:color w:val="auto"/>
              </w:rPr>
              <w:t>建立岗位的安全操作规程和安全规章制度，注意检查考核，认真贯彻实施。</w:t>
            </w:r>
          </w:p>
          <w:p w:rsidR="00053C19" w:rsidRPr="00541E3E" w:rsidRDefault="00053C19" w:rsidP="00053C19">
            <w:pPr>
              <w:pStyle w:val="Default"/>
              <w:spacing w:line="360" w:lineRule="auto"/>
              <w:ind w:firstLine="480"/>
              <w:rPr>
                <w:rFonts w:ascii="Times New Roman" w:cs="Times New Roman"/>
                <w:color w:val="auto"/>
              </w:rPr>
            </w:pPr>
            <w:r w:rsidRPr="00541E3E">
              <w:rPr>
                <w:rFonts w:cs="Times New Roman"/>
                <w:color w:val="auto"/>
              </w:rPr>
              <w:t>③</w:t>
            </w:r>
            <w:r w:rsidR="00E44ADE" w:rsidRPr="00541E3E">
              <w:rPr>
                <w:rFonts w:ascii="Times New Roman" w:cs="Times New Roman"/>
                <w:color w:val="auto"/>
              </w:rPr>
              <w:t>制定全院重大事故处理预案、完善组织、落实经费、准备物资、加强演练、时刻准备应对可能发生的各种事故和突发事件。</w:t>
            </w:r>
          </w:p>
          <w:p w:rsidR="00593011" w:rsidRPr="00541E3E" w:rsidRDefault="00053C19" w:rsidP="00053C19">
            <w:pPr>
              <w:pStyle w:val="Default"/>
              <w:spacing w:line="360" w:lineRule="auto"/>
              <w:ind w:firstLine="480"/>
              <w:rPr>
                <w:rFonts w:ascii="Times New Roman" w:cs="Times New Roman"/>
                <w:color w:val="auto"/>
              </w:rPr>
            </w:pPr>
            <w:r w:rsidRPr="00541E3E">
              <w:rPr>
                <w:rFonts w:ascii="Times New Roman" w:cs="Times New Roman"/>
                <w:color w:val="auto"/>
              </w:rPr>
              <w:t>以上各种事故的防范与对策措施，可减少或避免放射性事故的发生率，从而保证项目正常运营，也保障工作人员、公众的健康与安全。</w:t>
            </w:r>
          </w:p>
          <w:p w:rsidR="00593011" w:rsidRPr="00541E3E" w:rsidRDefault="00593011" w:rsidP="00053C19">
            <w:pPr>
              <w:pStyle w:val="Default"/>
              <w:spacing w:line="360" w:lineRule="auto"/>
              <w:ind w:firstLine="480"/>
              <w:rPr>
                <w:rFonts w:ascii="Times New Roman" w:cs="Times New Roman"/>
                <w:color w:val="auto"/>
              </w:rPr>
            </w:pPr>
          </w:p>
          <w:p w:rsidR="00593011" w:rsidRPr="00541E3E" w:rsidRDefault="00593011" w:rsidP="00053C19">
            <w:pPr>
              <w:pStyle w:val="Default"/>
              <w:spacing w:line="360" w:lineRule="auto"/>
              <w:ind w:firstLine="480"/>
              <w:rPr>
                <w:rFonts w:ascii="Times New Roman" w:cs="Times New Roman"/>
                <w:color w:val="auto"/>
              </w:rPr>
            </w:pPr>
          </w:p>
          <w:p w:rsidR="00593011" w:rsidRDefault="00593011" w:rsidP="00053C19">
            <w:pPr>
              <w:pStyle w:val="Default"/>
              <w:spacing w:line="360" w:lineRule="auto"/>
              <w:ind w:firstLine="480"/>
              <w:rPr>
                <w:rFonts w:ascii="Times New Roman" w:cs="Times New Roman"/>
                <w:color w:val="auto"/>
              </w:rPr>
            </w:pPr>
          </w:p>
          <w:p w:rsidR="00717FAC" w:rsidRDefault="00717FAC" w:rsidP="00053C19">
            <w:pPr>
              <w:pStyle w:val="Default"/>
              <w:spacing w:line="360" w:lineRule="auto"/>
              <w:ind w:firstLine="480"/>
              <w:rPr>
                <w:rFonts w:ascii="Times New Roman" w:cs="Times New Roman"/>
                <w:color w:val="auto"/>
              </w:rPr>
            </w:pPr>
          </w:p>
          <w:p w:rsidR="00717FAC" w:rsidRDefault="00717FAC" w:rsidP="00053C19">
            <w:pPr>
              <w:pStyle w:val="Default"/>
              <w:spacing w:line="360" w:lineRule="auto"/>
              <w:ind w:firstLine="480"/>
              <w:rPr>
                <w:rFonts w:ascii="Times New Roman" w:cs="Times New Roman"/>
                <w:color w:val="auto"/>
              </w:rPr>
            </w:pPr>
          </w:p>
          <w:p w:rsidR="00717FAC" w:rsidRDefault="00717FAC" w:rsidP="00053C19">
            <w:pPr>
              <w:pStyle w:val="Default"/>
              <w:spacing w:line="360" w:lineRule="auto"/>
              <w:ind w:firstLine="480"/>
              <w:rPr>
                <w:rFonts w:ascii="Times New Roman" w:cs="Times New Roman"/>
                <w:color w:val="auto"/>
              </w:rPr>
            </w:pPr>
          </w:p>
          <w:p w:rsidR="00717FAC" w:rsidRDefault="00717FAC" w:rsidP="00053C19">
            <w:pPr>
              <w:pStyle w:val="Default"/>
              <w:spacing w:line="360" w:lineRule="auto"/>
              <w:ind w:firstLine="480"/>
              <w:rPr>
                <w:rFonts w:ascii="Times New Roman" w:cs="Times New Roman"/>
                <w:color w:val="auto"/>
              </w:rPr>
            </w:pPr>
          </w:p>
          <w:p w:rsidR="00717FAC" w:rsidRDefault="00717FAC" w:rsidP="00053C19">
            <w:pPr>
              <w:pStyle w:val="Default"/>
              <w:spacing w:line="360" w:lineRule="auto"/>
              <w:ind w:firstLine="480"/>
              <w:rPr>
                <w:rFonts w:ascii="Times New Roman" w:cs="Times New Roman"/>
                <w:color w:val="auto"/>
              </w:rPr>
            </w:pPr>
          </w:p>
          <w:p w:rsidR="00717FAC" w:rsidRDefault="00717FAC" w:rsidP="00053C19">
            <w:pPr>
              <w:pStyle w:val="Default"/>
              <w:spacing w:line="360" w:lineRule="auto"/>
              <w:ind w:firstLine="480"/>
              <w:rPr>
                <w:rFonts w:ascii="Times New Roman" w:cs="Times New Roman"/>
                <w:color w:val="auto"/>
              </w:rPr>
            </w:pPr>
          </w:p>
          <w:p w:rsidR="00717FAC" w:rsidRDefault="00717FAC" w:rsidP="00053C19">
            <w:pPr>
              <w:pStyle w:val="Default"/>
              <w:spacing w:line="360" w:lineRule="auto"/>
              <w:ind w:firstLine="480"/>
              <w:rPr>
                <w:rFonts w:ascii="Times New Roman" w:cs="Times New Roman"/>
                <w:color w:val="auto"/>
              </w:rPr>
            </w:pPr>
          </w:p>
          <w:p w:rsidR="00717FAC" w:rsidRDefault="00717FAC" w:rsidP="00053C19">
            <w:pPr>
              <w:pStyle w:val="Default"/>
              <w:spacing w:line="360" w:lineRule="auto"/>
              <w:ind w:firstLine="480"/>
              <w:rPr>
                <w:rFonts w:ascii="Times New Roman" w:cs="Times New Roman"/>
                <w:color w:val="auto"/>
              </w:rPr>
            </w:pPr>
          </w:p>
          <w:p w:rsidR="00717FAC" w:rsidRDefault="00717FAC" w:rsidP="00053C19">
            <w:pPr>
              <w:pStyle w:val="Default"/>
              <w:spacing w:line="360" w:lineRule="auto"/>
              <w:ind w:firstLine="480"/>
              <w:rPr>
                <w:rFonts w:ascii="Times New Roman" w:cs="Times New Roman"/>
                <w:color w:val="auto"/>
              </w:rPr>
            </w:pPr>
          </w:p>
          <w:p w:rsidR="00717FAC" w:rsidRDefault="00717FAC" w:rsidP="00053C19">
            <w:pPr>
              <w:pStyle w:val="Default"/>
              <w:spacing w:line="360" w:lineRule="auto"/>
              <w:ind w:firstLine="480"/>
              <w:rPr>
                <w:rFonts w:ascii="Times New Roman" w:cs="Times New Roman"/>
                <w:color w:val="auto"/>
              </w:rPr>
            </w:pPr>
          </w:p>
          <w:p w:rsidR="00717FAC" w:rsidRDefault="00717FAC" w:rsidP="00053C19">
            <w:pPr>
              <w:pStyle w:val="Default"/>
              <w:spacing w:line="360" w:lineRule="auto"/>
              <w:ind w:firstLine="480"/>
              <w:rPr>
                <w:rFonts w:ascii="Times New Roman" w:cs="Times New Roman"/>
                <w:color w:val="auto"/>
              </w:rPr>
            </w:pPr>
          </w:p>
          <w:p w:rsidR="00717FAC" w:rsidRDefault="00717FAC" w:rsidP="00053C19">
            <w:pPr>
              <w:pStyle w:val="Default"/>
              <w:spacing w:line="360" w:lineRule="auto"/>
              <w:ind w:firstLine="480"/>
              <w:rPr>
                <w:rFonts w:ascii="Times New Roman" w:cs="Times New Roman"/>
                <w:color w:val="auto"/>
              </w:rPr>
            </w:pPr>
          </w:p>
          <w:p w:rsidR="00717FAC" w:rsidRDefault="00717FAC" w:rsidP="00053C19">
            <w:pPr>
              <w:pStyle w:val="Default"/>
              <w:spacing w:line="360" w:lineRule="auto"/>
              <w:ind w:firstLine="480"/>
              <w:rPr>
                <w:rFonts w:ascii="Times New Roman" w:cs="Times New Roman"/>
                <w:color w:val="auto"/>
              </w:rPr>
            </w:pPr>
          </w:p>
          <w:p w:rsidR="00717FAC" w:rsidRDefault="00717FAC" w:rsidP="00053C19">
            <w:pPr>
              <w:pStyle w:val="Default"/>
              <w:spacing w:line="360" w:lineRule="auto"/>
              <w:ind w:firstLine="480"/>
              <w:rPr>
                <w:rFonts w:ascii="Times New Roman" w:cs="Times New Roman"/>
                <w:color w:val="auto"/>
              </w:rPr>
            </w:pPr>
          </w:p>
          <w:p w:rsidR="00717FAC" w:rsidRDefault="00717FAC" w:rsidP="00053C19">
            <w:pPr>
              <w:pStyle w:val="Default"/>
              <w:spacing w:line="360" w:lineRule="auto"/>
              <w:ind w:firstLine="480"/>
              <w:rPr>
                <w:rFonts w:ascii="Times New Roman" w:cs="Times New Roman"/>
                <w:color w:val="auto"/>
              </w:rPr>
            </w:pPr>
          </w:p>
          <w:p w:rsidR="00717FAC" w:rsidRDefault="00717FAC" w:rsidP="00053C19">
            <w:pPr>
              <w:pStyle w:val="Default"/>
              <w:spacing w:line="360" w:lineRule="auto"/>
              <w:ind w:firstLine="480"/>
              <w:rPr>
                <w:rFonts w:ascii="Times New Roman" w:cs="Times New Roman"/>
                <w:color w:val="auto"/>
              </w:rPr>
            </w:pPr>
          </w:p>
          <w:p w:rsidR="00717FAC" w:rsidRDefault="00717FAC" w:rsidP="00053C19">
            <w:pPr>
              <w:pStyle w:val="Default"/>
              <w:spacing w:line="360" w:lineRule="auto"/>
              <w:ind w:firstLine="480"/>
              <w:rPr>
                <w:rFonts w:ascii="Times New Roman" w:cs="Times New Roman"/>
                <w:color w:val="auto"/>
              </w:rPr>
            </w:pPr>
          </w:p>
          <w:p w:rsidR="00717FAC" w:rsidRDefault="00717FAC" w:rsidP="00053C19">
            <w:pPr>
              <w:pStyle w:val="Default"/>
              <w:spacing w:line="360" w:lineRule="auto"/>
              <w:ind w:firstLine="480"/>
              <w:rPr>
                <w:rFonts w:ascii="Times New Roman" w:cs="Times New Roman"/>
                <w:color w:val="auto"/>
              </w:rPr>
            </w:pPr>
          </w:p>
          <w:p w:rsidR="00717FAC" w:rsidRDefault="00717FAC" w:rsidP="00053C19">
            <w:pPr>
              <w:pStyle w:val="Default"/>
              <w:spacing w:line="360" w:lineRule="auto"/>
              <w:ind w:firstLine="480"/>
              <w:rPr>
                <w:rFonts w:ascii="Times New Roman" w:cs="Times New Roman"/>
                <w:color w:val="auto"/>
              </w:rPr>
            </w:pPr>
          </w:p>
          <w:p w:rsidR="00717FAC" w:rsidRDefault="00717FAC" w:rsidP="00053C19">
            <w:pPr>
              <w:pStyle w:val="Default"/>
              <w:spacing w:line="360" w:lineRule="auto"/>
              <w:ind w:firstLine="480"/>
              <w:rPr>
                <w:rFonts w:ascii="Times New Roman" w:cs="Times New Roman"/>
                <w:color w:val="auto"/>
              </w:rPr>
            </w:pPr>
          </w:p>
          <w:p w:rsidR="00717FAC" w:rsidRPr="00541E3E" w:rsidRDefault="00717FAC" w:rsidP="00C678A3">
            <w:pPr>
              <w:pStyle w:val="Default"/>
              <w:spacing w:line="360" w:lineRule="auto"/>
              <w:ind w:firstLineChars="0" w:firstLine="0"/>
              <w:rPr>
                <w:rFonts w:ascii="Times New Roman" w:cs="Times New Roman"/>
                <w:color w:val="auto"/>
              </w:rPr>
            </w:pPr>
          </w:p>
          <w:p w:rsidR="00B57763" w:rsidRPr="00541E3E" w:rsidRDefault="00B57763" w:rsidP="00AB4A4B">
            <w:pPr>
              <w:pStyle w:val="Default"/>
              <w:spacing w:line="360" w:lineRule="auto"/>
              <w:ind w:firstLineChars="0" w:firstLine="0"/>
              <w:rPr>
                <w:rFonts w:ascii="Times New Roman" w:cs="Times New Roman"/>
                <w:color w:val="auto"/>
              </w:rPr>
            </w:pPr>
          </w:p>
        </w:tc>
      </w:tr>
    </w:tbl>
    <w:p w:rsidR="009C1544" w:rsidRPr="00541E3E" w:rsidRDefault="009C1544">
      <w:pPr>
        <w:ind w:firstLine="420"/>
        <w:sectPr w:rsidR="009C1544" w:rsidRPr="00541E3E" w:rsidSect="00B57763">
          <w:pgSz w:w="11906" w:h="16838"/>
          <w:pgMar w:top="1440" w:right="1440" w:bottom="1440" w:left="1440" w:header="851" w:footer="850" w:gutter="0"/>
          <w:cols w:space="720"/>
          <w:docGrid w:linePitch="312"/>
        </w:sectPr>
      </w:pPr>
    </w:p>
    <w:p w:rsidR="009C1544" w:rsidRPr="00541E3E" w:rsidRDefault="00E57155">
      <w:pPr>
        <w:pStyle w:val="1"/>
      </w:pPr>
      <w:bookmarkStart w:id="29" w:name="_Toc503355632"/>
      <w:bookmarkStart w:id="30" w:name="_Toc491346016"/>
      <w:r w:rsidRPr="00541E3E">
        <w:t>表</w:t>
      </w:r>
      <w:r w:rsidRPr="00541E3E">
        <w:t xml:space="preserve">12 </w:t>
      </w:r>
      <w:r w:rsidRPr="00541E3E">
        <w:t>辐射安全管理</w:t>
      </w:r>
      <w:bookmarkEnd w:id="29"/>
      <w:bookmarkEnd w:id="30"/>
    </w:p>
    <w:tbl>
      <w:tblPr>
        <w:tblW w:w="9242" w:type="dxa"/>
        <w:tblBorders>
          <w:top w:val="single" w:sz="4" w:space="0" w:color="auto"/>
          <w:left w:val="single" w:sz="4" w:space="0" w:color="auto"/>
          <w:bottom w:val="single" w:sz="4" w:space="0" w:color="auto"/>
          <w:right w:val="single" w:sz="4" w:space="0" w:color="auto"/>
        </w:tblBorders>
        <w:tblLayout w:type="fixed"/>
        <w:tblLook w:val="04A0"/>
      </w:tblPr>
      <w:tblGrid>
        <w:gridCol w:w="9242"/>
      </w:tblGrid>
      <w:tr w:rsidR="009C1544" w:rsidRPr="00541E3E">
        <w:trPr>
          <w:trHeight w:val="5055"/>
        </w:trPr>
        <w:tc>
          <w:tcPr>
            <w:tcW w:w="9242" w:type="dxa"/>
            <w:tcBorders>
              <w:bottom w:val="single" w:sz="4" w:space="0" w:color="auto"/>
            </w:tcBorders>
          </w:tcPr>
          <w:p w:rsidR="009C1544" w:rsidRPr="00541E3E" w:rsidRDefault="00E57155" w:rsidP="00EF269F">
            <w:pPr>
              <w:adjustRightInd w:val="0"/>
              <w:snapToGrid w:val="0"/>
              <w:spacing w:beforeLines="50" w:line="360" w:lineRule="auto"/>
              <w:ind w:firstLineChars="0" w:firstLine="0"/>
              <w:jc w:val="left"/>
              <w:rPr>
                <w:b/>
                <w:sz w:val="28"/>
              </w:rPr>
            </w:pPr>
            <w:r w:rsidRPr="003A5F2E">
              <w:rPr>
                <w:b/>
                <w:sz w:val="28"/>
              </w:rPr>
              <w:t>12.1</w:t>
            </w:r>
            <w:r w:rsidRPr="003A5F2E">
              <w:rPr>
                <w:b/>
                <w:sz w:val="28"/>
              </w:rPr>
              <w:t>辐射安全与环境保护管理机构的设置</w:t>
            </w:r>
          </w:p>
          <w:p w:rsidR="0091027E" w:rsidRPr="00541E3E" w:rsidRDefault="00E57155" w:rsidP="00963F53">
            <w:pPr>
              <w:adjustRightInd w:val="0"/>
              <w:snapToGrid w:val="0"/>
              <w:spacing w:line="360" w:lineRule="auto"/>
              <w:ind w:firstLine="480"/>
              <w:rPr>
                <w:sz w:val="24"/>
              </w:rPr>
            </w:pPr>
            <w:r w:rsidRPr="00541E3E">
              <w:rPr>
                <w:sz w:val="24"/>
              </w:rPr>
              <w:t>根据医院提供的资料，医院已按照《放射性同位素与射线装置安全和防护条例》、《辐射性同位素与射线装置安全许可管理办法》等有关法律法规，结合卫生、环保等行政主管部门的规章制度，成立了</w:t>
            </w:r>
            <w:r w:rsidR="00C678A3">
              <w:rPr>
                <w:rFonts w:hint="eastAsia"/>
                <w:sz w:val="24"/>
              </w:rPr>
              <w:t>辐射防护与安全管理领导</w:t>
            </w:r>
            <w:r w:rsidR="00880D66">
              <w:rPr>
                <w:rFonts w:hint="eastAsia"/>
                <w:sz w:val="24"/>
              </w:rPr>
              <w:t>小组</w:t>
            </w:r>
            <w:r w:rsidRPr="00541E3E">
              <w:rPr>
                <w:sz w:val="24"/>
              </w:rPr>
              <w:t>，落实安全责任制度，并明确了相关成员名单及职责（</w:t>
            </w:r>
            <w:r w:rsidRPr="002720A7">
              <w:rPr>
                <w:sz w:val="24"/>
              </w:rPr>
              <w:t>详见附件</w:t>
            </w:r>
            <w:r w:rsidR="002720A7" w:rsidRPr="002720A7">
              <w:rPr>
                <w:rFonts w:hint="eastAsia"/>
                <w:sz w:val="24"/>
              </w:rPr>
              <w:t>5</w:t>
            </w:r>
            <w:r w:rsidR="0091027E" w:rsidRPr="002720A7">
              <w:rPr>
                <w:sz w:val="24"/>
              </w:rPr>
              <w:t>）。</w:t>
            </w:r>
          </w:p>
          <w:p w:rsidR="0091027E" w:rsidRPr="00541E3E" w:rsidRDefault="0091027E" w:rsidP="0091027E">
            <w:pPr>
              <w:adjustRightInd w:val="0"/>
              <w:snapToGrid w:val="0"/>
              <w:spacing w:line="360" w:lineRule="auto"/>
              <w:ind w:firstLineChars="183" w:firstLine="439"/>
              <w:rPr>
                <w:sz w:val="24"/>
              </w:rPr>
            </w:pPr>
            <w:r w:rsidRPr="00541E3E">
              <w:rPr>
                <w:sz w:val="24"/>
              </w:rPr>
              <w:t>（</w:t>
            </w:r>
            <w:r w:rsidRPr="00541E3E">
              <w:rPr>
                <w:sz w:val="24"/>
              </w:rPr>
              <w:t>1</w:t>
            </w:r>
            <w:r w:rsidRPr="00541E3E">
              <w:rPr>
                <w:sz w:val="24"/>
              </w:rPr>
              <w:t>）</w:t>
            </w:r>
            <w:r w:rsidR="00E57155" w:rsidRPr="00541E3E">
              <w:rPr>
                <w:sz w:val="24"/>
              </w:rPr>
              <w:t>组成人员</w:t>
            </w:r>
          </w:p>
          <w:p w:rsidR="00963F53" w:rsidRPr="003A5F2E" w:rsidRDefault="00880D66" w:rsidP="00963F53">
            <w:pPr>
              <w:adjustRightInd w:val="0"/>
              <w:snapToGrid w:val="0"/>
              <w:spacing w:line="360" w:lineRule="auto"/>
              <w:ind w:firstLine="480"/>
              <w:rPr>
                <w:sz w:val="24"/>
              </w:rPr>
            </w:pPr>
            <w:r w:rsidRPr="003A5F2E">
              <w:rPr>
                <w:rFonts w:hint="eastAsia"/>
                <w:sz w:val="24"/>
              </w:rPr>
              <w:t>组长</w:t>
            </w:r>
            <w:r w:rsidR="00963F53" w:rsidRPr="003A5F2E">
              <w:rPr>
                <w:sz w:val="24"/>
              </w:rPr>
              <w:t>：</w:t>
            </w:r>
            <w:r w:rsidRPr="002F68D9">
              <w:rPr>
                <w:rFonts w:hint="eastAsia"/>
                <w:sz w:val="24"/>
                <w:highlight w:val="black"/>
              </w:rPr>
              <w:t>吴国勇</w:t>
            </w:r>
          </w:p>
          <w:p w:rsidR="00963F53" w:rsidRPr="003A5F2E" w:rsidRDefault="00963F53" w:rsidP="00963F53">
            <w:pPr>
              <w:adjustRightInd w:val="0"/>
              <w:snapToGrid w:val="0"/>
              <w:spacing w:line="360" w:lineRule="auto"/>
              <w:ind w:firstLine="480"/>
              <w:rPr>
                <w:sz w:val="24"/>
              </w:rPr>
            </w:pPr>
            <w:r w:rsidRPr="003A5F2E">
              <w:rPr>
                <w:sz w:val="24"/>
              </w:rPr>
              <w:t>副</w:t>
            </w:r>
            <w:r w:rsidR="00880D66" w:rsidRPr="003A5F2E">
              <w:rPr>
                <w:rFonts w:hint="eastAsia"/>
                <w:sz w:val="24"/>
              </w:rPr>
              <w:t>组长</w:t>
            </w:r>
            <w:r w:rsidRPr="003A5F2E">
              <w:rPr>
                <w:sz w:val="24"/>
              </w:rPr>
              <w:t>：</w:t>
            </w:r>
            <w:r w:rsidR="00880D66" w:rsidRPr="002F68D9">
              <w:rPr>
                <w:rFonts w:hint="eastAsia"/>
                <w:sz w:val="24"/>
                <w:highlight w:val="black"/>
              </w:rPr>
              <w:t>魏运顺、蒋炜、胡丕、李超、彭会兰</w:t>
            </w:r>
          </w:p>
          <w:p w:rsidR="00963F53" w:rsidRPr="00541E3E" w:rsidRDefault="00963F53" w:rsidP="006D3DEB">
            <w:pPr>
              <w:adjustRightInd w:val="0"/>
              <w:snapToGrid w:val="0"/>
              <w:spacing w:line="360" w:lineRule="auto"/>
              <w:ind w:firstLine="480"/>
              <w:rPr>
                <w:sz w:val="24"/>
              </w:rPr>
            </w:pPr>
            <w:r w:rsidRPr="003A5F2E">
              <w:rPr>
                <w:sz w:val="24"/>
              </w:rPr>
              <w:t>成</w:t>
            </w:r>
            <w:r w:rsidRPr="003A5F2E">
              <w:rPr>
                <w:sz w:val="24"/>
              </w:rPr>
              <w:t xml:space="preserve">  </w:t>
            </w:r>
            <w:r w:rsidRPr="003A5F2E">
              <w:rPr>
                <w:sz w:val="24"/>
              </w:rPr>
              <w:t>员：</w:t>
            </w:r>
            <w:r w:rsidR="00880D66" w:rsidRPr="002F68D9">
              <w:rPr>
                <w:rFonts w:hint="eastAsia"/>
                <w:sz w:val="24"/>
                <w:highlight w:val="black"/>
              </w:rPr>
              <w:t>程俊、王镝又、颜刚、汪江、李萍、朱勇、</w:t>
            </w:r>
            <w:r w:rsidR="003A5F2E" w:rsidRPr="002F68D9">
              <w:rPr>
                <w:rFonts w:hint="eastAsia"/>
                <w:sz w:val="24"/>
                <w:highlight w:val="black"/>
              </w:rPr>
              <w:t>刘小双、孙泽文</w:t>
            </w:r>
          </w:p>
          <w:p w:rsidR="0091027E" w:rsidRPr="00541E3E" w:rsidRDefault="0091027E" w:rsidP="0091027E">
            <w:pPr>
              <w:adjustRightInd w:val="0"/>
              <w:snapToGrid w:val="0"/>
              <w:spacing w:line="360" w:lineRule="auto"/>
              <w:ind w:firstLine="480"/>
              <w:rPr>
                <w:sz w:val="24"/>
              </w:rPr>
            </w:pPr>
            <w:r w:rsidRPr="00541E3E">
              <w:rPr>
                <w:sz w:val="24"/>
              </w:rPr>
              <w:t>（</w:t>
            </w:r>
            <w:r w:rsidRPr="00541E3E">
              <w:rPr>
                <w:sz w:val="24"/>
              </w:rPr>
              <w:t>2</w:t>
            </w:r>
            <w:r w:rsidRPr="00541E3E">
              <w:rPr>
                <w:sz w:val="24"/>
              </w:rPr>
              <w:t>）</w:t>
            </w:r>
            <w:r w:rsidR="00C678A3">
              <w:rPr>
                <w:rFonts w:hint="eastAsia"/>
                <w:sz w:val="24"/>
              </w:rPr>
              <w:t>辐射防护与安全管理</w:t>
            </w:r>
            <w:r w:rsidR="003A5F2E">
              <w:rPr>
                <w:rFonts w:hint="eastAsia"/>
                <w:sz w:val="24"/>
              </w:rPr>
              <w:t>领导小组</w:t>
            </w:r>
            <w:r w:rsidRPr="00541E3E">
              <w:rPr>
                <w:sz w:val="24"/>
              </w:rPr>
              <w:t>职责</w:t>
            </w:r>
          </w:p>
          <w:p w:rsidR="0091027E" w:rsidRPr="00541E3E" w:rsidRDefault="0091027E" w:rsidP="0091027E">
            <w:pPr>
              <w:adjustRightInd w:val="0"/>
              <w:snapToGrid w:val="0"/>
              <w:spacing w:line="360" w:lineRule="auto"/>
              <w:ind w:firstLine="480"/>
              <w:rPr>
                <w:sz w:val="24"/>
              </w:rPr>
            </w:pPr>
            <w:r w:rsidRPr="00541E3E">
              <w:rPr>
                <w:sz w:val="24"/>
              </w:rPr>
              <w:t>①</w:t>
            </w:r>
            <w:r w:rsidR="003A5F2E">
              <w:rPr>
                <w:rFonts w:hint="eastAsia"/>
                <w:sz w:val="24"/>
              </w:rPr>
              <w:t>负责定期组织对放射诊疗场所、设备和人员进行放射防护情况进行自查和检测，发生隐患及时上报至院办并落实整改措施。</w:t>
            </w:r>
          </w:p>
          <w:p w:rsidR="0091027E" w:rsidRPr="00541E3E" w:rsidRDefault="0091027E" w:rsidP="0091027E">
            <w:pPr>
              <w:adjustRightInd w:val="0"/>
              <w:snapToGrid w:val="0"/>
              <w:spacing w:line="360" w:lineRule="auto"/>
              <w:ind w:firstLine="480"/>
              <w:rPr>
                <w:sz w:val="24"/>
              </w:rPr>
            </w:pPr>
            <w:r w:rsidRPr="00541E3E">
              <w:rPr>
                <w:sz w:val="24"/>
              </w:rPr>
              <w:t>②</w:t>
            </w:r>
            <w:r w:rsidR="003A5F2E">
              <w:rPr>
                <w:rFonts w:hint="eastAsia"/>
                <w:sz w:val="24"/>
              </w:rPr>
              <w:t>发生人员超剂量事故，立即启动应急预案</w:t>
            </w:r>
            <w:r w:rsidRPr="00541E3E">
              <w:rPr>
                <w:sz w:val="24"/>
              </w:rPr>
              <w:t>。</w:t>
            </w:r>
          </w:p>
          <w:p w:rsidR="0091027E" w:rsidRPr="00541E3E" w:rsidRDefault="0091027E" w:rsidP="0091027E">
            <w:pPr>
              <w:adjustRightInd w:val="0"/>
              <w:snapToGrid w:val="0"/>
              <w:spacing w:line="360" w:lineRule="auto"/>
              <w:ind w:firstLine="480"/>
              <w:rPr>
                <w:sz w:val="24"/>
              </w:rPr>
            </w:pPr>
            <w:r w:rsidRPr="00541E3E">
              <w:rPr>
                <w:sz w:val="24"/>
              </w:rPr>
              <w:t>③</w:t>
            </w:r>
            <w:r w:rsidR="003A5F2E">
              <w:rPr>
                <w:rFonts w:hint="eastAsia"/>
                <w:sz w:val="24"/>
              </w:rPr>
              <w:t>事故发生后立即组织相关部门和人员进行放射事故应急处理。</w:t>
            </w:r>
          </w:p>
          <w:p w:rsidR="0091027E" w:rsidRPr="00541E3E" w:rsidRDefault="0091027E" w:rsidP="0091027E">
            <w:pPr>
              <w:adjustRightInd w:val="0"/>
              <w:snapToGrid w:val="0"/>
              <w:spacing w:line="360" w:lineRule="auto"/>
              <w:ind w:firstLine="480"/>
              <w:rPr>
                <w:sz w:val="24"/>
              </w:rPr>
            </w:pPr>
            <w:r w:rsidRPr="00541E3E">
              <w:rPr>
                <w:sz w:val="24"/>
              </w:rPr>
              <w:t>④</w:t>
            </w:r>
            <w:r w:rsidR="003A5F2E">
              <w:rPr>
                <w:rFonts w:hint="eastAsia"/>
                <w:sz w:val="24"/>
              </w:rPr>
              <w:t>负责向市卫生行政部门及时报告事故情况</w:t>
            </w:r>
            <w:r w:rsidRPr="00541E3E">
              <w:rPr>
                <w:sz w:val="24"/>
              </w:rPr>
              <w:t>。</w:t>
            </w:r>
          </w:p>
          <w:p w:rsidR="0091027E" w:rsidRPr="00541E3E" w:rsidRDefault="0091027E" w:rsidP="0091027E">
            <w:pPr>
              <w:adjustRightInd w:val="0"/>
              <w:snapToGrid w:val="0"/>
              <w:spacing w:line="360" w:lineRule="auto"/>
              <w:ind w:firstLine="480"/>
              <w:rPr>
                <w:sz w:val="24"/>
              </w:rPr>
            </w:pPr>
            <w:r w:rsidRPr="00541E3E">
              <w:rPr>
                <w:sz w:val="24"/>
              </w:rPr>
              <w:t>⑤</w:t>
            </w:r>
            <w:r w:rsidR="003A5F2E">
              <w:rPr>
                <w:rFonts w:hint="eastAsia"/>
                <w:sz w:val="24"/>
              </w:rPr>
              <w:t>负责迅速安置受照射人员就医，防止事故的扩大蔓延</w:t>
            </w:r>
            <w:r w:rsidRPr="00541E3E">
              <w:rPr>
                <w:sz w:val="24"/>
              </w:rPr>
              <w:t>。</w:t>
            </w:r>
          </w:p>
          <w:p w:rsidR="00762F4F" w:rsidRPr="00541E3E" w:rsidRDefault="00762F4F" w:rsidP="00EF269F">
            <w:pPr>
              <w:adjustRightInd w:val="0"/>
              <w:snapToGrid w:val="0"/>
              <w:spacing w:beforeLines="50" w:line="360" w:lineRule="auto"/>
              <w:ind w:firstLineChars="0" w:firstLine="0"/>
              <w:jc w:val="left"/>
              <w:rPr>
                <w:b/>
                <w:sz w:val="28"/>
              </w:rPr>
            </w:pPr>
            <w:r w:rsidRPr="00541E3E">
              <w:rPr>
                <w:b/>
                <w:sz w:val="28"/>
              </w:rPr>
              <w:t>12.2</w:t>
            </w:r>
            <w:r w:rsidRPr="00541E3E">
              <w:rPr>
                <w:b/>
                <w:sz w:val="28"/>
              </w:rPr>
              <w:t>辐射工作岗位人员配置和能力分析</w:t>
            </w:r>
            <w:r w:rsidRPr="00541E3E">
              <w:rPr>
                <w:b/>
                <w:sz w:val="28"/>
              </w:rPr>
              <w:t xml:space="preserve"> </w:t>
            </w:r>
          </w:p>
          <w:p w:rsidR="00762F4F" w:rsidRPr="00541E3E" w:rsidRDefault="00762F4F" w:rsidP="00762F4F">
            <w:pPr>
              <w:adjustRightInd w:val="0"/>
              <w:snapToGrid w:val="0"/>
              <w:spacing w:line="360" w:lineRule="auto"/>
              <w:ind w:firstLine="480"/>
              <w:rPr>
                <w:sz w:val="24"/>
              </w:rPr>
            </w:pPr>
            <w:r w:rsidRPr="00541E3E">
              <w:rPr>
                <w:sz w:val="24"/>
              </w:rPr>
              <w:t>（</w:t>
            </w:r>
            <w:r w:rsidRPr="00541E3E">
              <w:rPr>
                <w:sz w:val="24"/>
              </w:rPr>
              <w:t>1</w:t>
            </w:r>
            <w:r w:rsidRPr="00541E3E">
              <w:rPr>
                <w:sz w:val="24"/>
              </w:rPr>
              <w:t>）辐射工作岗位人员配置和能力现状分析</w:t>
            </w:r>
            <w:r w:rsidRPr="00541E3E">
              <w:rPr>
                <w:sz w:val="24"/>
              </w:rPr>
              <w:t xml:space="preserve"> </w:t>
            </w:r>
          </w:p>
          <w:p w:rsidR="00762F4F" w:rsidRPr="00541E3E" w:rsidRDefault="00762F4F" w:rsidP="00762F4F">
            <w:pPr>
              <w:adjustRightInd w:val="0"/>
              <w:snapToGrid w:val="0"/>
              <w:spacing w:line="360" w:lineRule="auto"/>
              <w:ind w:firstLine="480"/>
              <w:rPr>
                <w:sz w:val="24"/>
              </w:rPr>
            </w:pPr>
            <w:r w:rsidRPr="00541E3E">
              <w:rPr>
                <w:sz w:val="24"/>
              </w:rPr>
              <w:t xml:space="preserve">① </w:t>
            </w:r>
            <w:r w:rsidRPr="00541E3E">
              <w:rPr>
                <w:sz w:val="24"/>
              </w:rPr>
              <w:t>人员配置</w:t>
            </w:r>
            <w:r w:rsidRPr="00541E3E">
              <w:rPr>
                <w:sz w:val="24"/>
              </w:rPr>
              <w:t xml:space="preserve"> </w:t>
            </w:r>
          </w:p>
          <w:p w:rsidR="00762F4F" w:rsidRPr="00541E3E" w:rsidRDefault="00762F4F" w:rsidP="00762F4F">
            <w:pPr>
              <w:adjustRightInd w:val="0"/>
              <w:snapToGrid w:val="0"/>
              <w:spacing w:line="360" w:lineRule="auto"/>
              <w:ind w:firstLine="480"/>
              <w:rPr>
                <w:sz w:val="24"/>
              </w:rPr>
            </w:pPr>
            <w:r w:rsidRPr="00541E3E">
              <w:rPr>
                <w:sz w:val="24"/>
              </w:rPr>
              <w:t>本项目共涉及辐射工作人员</w:t>
            </w:r>
            <w:r w:rsidR="004F2BC3" w:rsidRPr="00541E3E">
              <w:rPr>
                <w:sz w:val="24"/>
              </w:rPr>
              <w:t>5</w:t>
            </w:r>
            <w:r w:rsidRPr="00541E3E">
              <w:rPr>
                <w:sz w:val="24"/>
              </w:rPr>
              <w:t>名，均为现有辐射工作人员。</w:t>
            </w:r>
            <w:r w:rsidRPr="00541E3E">
              <w:rPr>
                <w:sz w:val="24"/>
              </w:rPr>
              <w:t xml:space="preserve"> </w:t>
            </w:r>
          </w:p>
          <w:p w:rsidR="00762F4F" w:rsidRPr="00541E3E" w:rsidRDefault="00762F4F" w:rsidP="00762F4F">
            <w:pPr>
              <w:adjustRightInd w:val="0"/>
              <w:snapToGrid w:val="0"/>
              <w:spacing w:line="360" w:lineRule="auto"/>
              <w:ind w:firstLine="480"/>
              <w:rPr>
                <w:sz w:val="24"/>
              </w:rPr>
            </w:pPr>
            <w:r w:rsidRPr="00541E3E">
              <w:rPr>
                <w:sz w:val="24"/>
              </w:rPr>
              <w:t xml:space="preserve">② </w:t>
            </w:r>
            <w:r w:rsidRPr="00541E3E">
              <w:rPr>
                <w:sz w:val="24"/>
              </w:rPr>
              <w:t>现有射线操作人员均取得了射线装置操作证书，熟悉专业技术。</w:t>
            </w:r>
            <w:r w:rsidRPr="00541E3E">
              <w:rPr>
                <w:sz w:val="24"/>
              </w:rPr>
              <w:t xml:space="preserve"> </w:t>
            </w:r>
          </w:p>
          <w:p w:rsidR="00762F4F" w:rsidRPr="00541E3E" w:rsidRDefault="00762F4F" w:rsidP="00762F4F">
            <w:pPr>
              <w:adjustRightInd w:val="0"/>
              <w:snapToGrid w:val="0"/>
              <w:spacing w:line="360" w:lineRule="auto"/>
              <w:ind w:firstLine="480"/>
              <w:rPr>
                <w:sz w:val="24"/>
              </w:rPr>
            </w:pPr>
            <w:r w:rsidRPr="00541E3E">
              <w:rPr>
                <w:sz w:val="24"/>
              </w:rPr>
              <w:t>③</w:t>
            </w:r>
            <w:r w:rsidRPr="00541E3E">
              <w:rPr>
                <w:sz w:val="24"/>
              </w:rPr>
              <w:t>目前医院共有</w:t>
            </w:r>
            <w:r w:rsidR="00003C91">
              <w:rPr>
                <w:rFonts w:hint="eastAsia"/>
                <w:sz w:val="24"/>
              </w:rPr>
              <w:t>53</w:t>
            </w:r>
            <w:r w:rsidRPr="00541E3E">
              <w:rPr>
                <w:sz w:val="24"/>
              </w:rPr>
              <w:t>名辐射工作人员，</w:t>
            </w:r>
            <w:r w:rsidR="00003C91">
              <w:rPr>
                <w:rFonts w:hint="eastAsia"/>
                <w:sz w:val="24"/>
              </w:rPr>
              <w:t>均</w:t>
            </w:r>
            <w:r w:rsidRPr="00541E3E">
              <w:rPr>
                <w:sz w:val="24"/>
              </w:rPr>
              <w:t>参加了四川省</w:t>
            </w:r>
            <w:r w:rsidR="00C678A3">
              <w:rPr>
                <w:rFonts w:hint="eastAsia"/>
                <w:sz w:val="24"/>
              </w:rPr>
              <w:t>生态环境</w:t>
            </w:r>
            <w:r w:rsidRPr="00541E3E">
              <w:rPr>
                <w:sz w:val="24"/>
              </w:rPr>
              <w:t>厅组织的辐射安全与防护培训学习，环评要求医院应</w:t>
            </w:r>
            <w:r w:rsidR="00665758" w:rsidRPr="00541E3E">
              <w:rPr>
                <w:sz w:val="24"/>
              </w:rPr>
              <w:t>进一步</w:t>
            </w:r>
            <w:r w:rsidRPr="00541E3E">
              <w:rPr>
                <w:sz w:val="24"/>
              </w:rPr>
              <w:t>加强辐射工作人员及管理人员的辐射安全与防护培训。</w:t>
            </w:r>
            <w:r w:rsidRPr="00541E3E">
              <w:rPr>
                <w:sz w:val="24"/>
              </w:rPr>
              <w:t xml:space="preserve"> </w:t>
            </w:r>
          </w:p>
          <w:p w:rsidR="00762F4F" w:rsidRPr="00541E3E" w:rsidRDefault="00762F4F" w:rsidP="00762F4F">
            <w:pPr>
              <w:adjustRightInd w:val="0"/>
              <w:snapToGrid w:val="0"/>
              <w:spacing w:line="360" w:lineRule="auto"/>
              <w:ind w:firstLine="480"/>
              <w:rPr>
                <w:sz w:val="24"/>
              </w:rPr>
            </w:pPr>
            <w:r w:rsidRPr="00541E3E">
              <w:rPr>
                <w:sz w:val="24"/>
              </w:rPr>
              <w:t>④</w:t>
            </w:r>
            <w:r w:rsidRPr="003A5F2E">
              <w:rPr>
                <w:sz w:val="24"/>
              </w:rPr>
              <w:t>医院已委托</w:t>
            </w:r>
            <w:r w:rsidR="00A4749D" w:rsidRPr="003A5F2E">
              <w:rPr>
                <w:sz w:val="24"/>
              </w:rPr>
              <w:t>四川</w:t>
            </w:r>
            <w:r w:rsidR="003A5F2E" w:rsidRPr="003A5F2E">
              <w:rPr>
                <w:rFonts w:hint="eastAsia"/>
                <w:sz w:val="24"/>
              </w:rPr>
              <w:t>泰安生科技咨询有限公司</w:t>
            </w:r>
            <w:r w:rsidRPr="003A5F2E">
              <w:rPr>
                <w:sz w:val="24"/>
              </w:rPr>
              <w:t>承担辐射工</w:t>
            </w:r>
            <w:r w:rsidRPr="00541E3E">
              <w:rPr>
                <w:sz w:val="24"/>
              </w:rPr>
              <w:t>作人员个人剂量的检测工作，由放射科负责辐射工作人员个人剂量档案管理。</w:t>
            </w:r>
            <w:r w:rsidRPr="00541E3E">
              <w:rPr>
                <w:sz w:val="24"/>
              </w:rPr>
              <w:t xml:space="preserve"> </w:t>
            </w:r>
          </w:p>
          <w:p w:rsidR="00762F4F" w:rsidRPr="00541E3E" w:rsidRDefault="00A4749D" w:rsidP="00762F4F">
            <w:pPr>
              <w:adjustRightInd w:val="0"/>
              <w:snapToGrid w:val="0"/>
              <w:spacing w:line="360" w:lineRule="auto"/>
              <w:ind w:firstLine="480"/>
              <w:rPr>
                <w:sz w:val="24"/>
              </w:rPr>
            </w:pPr>
            <w:r w:rsidRPr="00541E3E">
              <w:rPr>
                <w:sz w:val="24"/>
              </w:rPr>
              <w:t>（</w:t>
            </w:r>
            <w:r w:rsidRPr="00541E3E">
              <w:rPr>
                <w:sz w:val="24"/>
              </w:rPr>
              <w:t>2</w:t>
            </w:r>
            <w:r w:rsidRPr="00541E3E">
              <w:rPr>
                <w:sz w:val="24"/>
              </w:rPr>
              <w:t>）</w:t>
            </w:r>
            <w:r w:rsidR="00762F4F" w:rsidRPr="00541E3E">
              <w:rPr>
                <w:sz w:val="24"/>
              </w:rPr>
              <w:t>辐射工作人员能力培养方面还需从以下几个方面加强</w:t>
            </w:r>
            <w:r w:rsidR="00762F4F" w:rsidRPr="00541E3E">
              <w:rPr>
                <w:sz w:val="24"/>
              </w:rPr>
              <w:t xml:space="preserve"> </w:t>
            </w:r>
          </w:p>
          <w:p w:rsidR="00762F4F" w:rsidRPr="00541E3E" w:rsidRDefault="00762F4F" w:rsidP="00003C91">
            <w:pPr>
              <w:adjustRightInd w:val="0"/>
              <w:snapToGrid w:val="0"/>
              <w:spacing w:line="360" w:lineRule="auto"/>
              <w:ind w:firstLine="480"/>
              <w:rPr>
                <w:sz w:val="24"/>
              </w:rPr>
            </w:pPr>
            <w:r w:rsidRPr="00541E3E">
              <w:rPr>
                <w:sz w:val="24"/>
              </w:rPr>
              <w:t>①</w:t>
            </w:r>
            <w:r w:rsidR="00003C91" w:rsidRPr="005A6961">
              <w:rPr>
                <w:rFonts w:hint="eastAsia"/>
                <w:sz w:val="24"/>
              </w:rPr>
              <w:t>根据生态环境部《关于做好</w:t>
            </w:r>
            <w:r w:rsidR="00003C91" w:rsidRPr="005A6961">
              <w:rPr>
                <w:rFonts w:hint="eastAsia"/>
                <w:sz w:val="24"/>
              </w:rPr>
              <w:t>2020</w:t>
            </w:r>
            <w:r w:rsidR="00003C91" w:rsidRPr="005A6961">
              <w:rPr>
                <w:rFonts w:hint="eastAsia"/>
                <w:sz w:val="24"/>
              </w:rPr>
              <w:t>年核技术利用辐射安全与防护培训和考核工作有关事项的通知》（环办辐射函〔</w:t>
            </w:r>
            <w:r w:rsidR="00003C91" w:rsidRPr="005A6961">
              <w:rPr>
                <w:rFonts w:hint="eastAsia"/>
                <w:sz w:val="24"/>
              </w:rPr>
              <w:t>2019</w:t>
            </w:r>
            <w:r w:rsidR="00003C91" w:rsidRPr="005A6961">
              <w:rPr>
                <w:rFonts w:hint="eastAsia"/>
                <w:sz w:val="24"/>
              </w:rPr>
              <w:t>〕</w:t>
            </w:r>
            <w:r w:rsidR="00003C91" w:rsidRPr="005A6961">
              <w:rPr>
                <w:rFonts w:hint="eastAsia"/>
                <w:sz w:val="24"/>
              </w:rPr>
              <w:t>853</w:t>
            </w:r>
            <w:r w:rsidR="00003C91" w:rsidRPr="005A6961">
              <w:rPr>
                <w:rFonts w:hint="eastAsia"/>
                <w:sz w:val="24"/>
              </w:rPr>
              <w:t>号）和《关于核技术利用辐射安全与防护培训和考核有关事项的公告》（</w:t>
            </w:r>
            <w:r w:rsidR="00003C91" w:rsidRPr="005A6961">
              <w:rPr>
                <w:rFonts w:hint="eastAsia"/>
                <w:sz w:val="24"/>
              </w:rPr>
              <w:t>2019</w:t>
            </w:r>
            <w:r w:rsidR="00003C91" w:rsidRPr="005A6961">
              <w:rPr>
                <w:rFonts w:hint="eastAsia"/>
                <w:sz w:val="24"/>
              </w:rPr>
              <w:t>年，第</w:t>
            </w:r>
            <w:r w:rsidR="00003C91" w:rsidRPr="005A6961">
              <w:rPr>
                <w:rFonts w:hint="eastAsia"/>
                <w:sz w:val="24"/>
              </w:rPr>
              <w:t>57</w:t>
            </w:r>
            <w:r w:rsidR="00003C91" w:rsidRPr="005A6961">
              <w:rPr>
                <w:rFonts w:hint="eastAsia"/>
                <w:sz w:val="24"/>
              </w:rPr>
              <w:t>号）精神，医院应尽快组织</w:t>
            </w:r>
            <w:r w:rsidR="00003C91">
              <w:rPr>
                <w:rFonts w:hint="eastAsia"/>
                <w:sz w:val="24"/>
              </w:rPr>
              <w:t>后续</w:t>
            </w:r>
            <w:r w:rsidR="00003C91" w:rsidRPr="005A6961">
              <w:rPr>
                <w:rFonts w:hint="eastAsia"/>
                <w:sz w:val="24"/>
              </w:rPr>
              <w:t>新增辐射工作人员与原持有的辐射安全培训合格证书到期的人员到生态环境部培训平台（</w:t>
            </w:r>
            <w:r w:rsidR="00003C91" w:rsidRPr="005A6961">
              <w:rPr>
                <w:rFonts w:hint="eastAsia"/>
                <w:sz w:val="24"/>
              </w:rPr>
              <w:t>http:/fushe.mee.gov.cn</w:t>
            </w:r>
            <w:r w:rsidR="00003C91" w:rsidRPr="005A6961">
              <w:rPr>
                <w:rFonts w:hint="eastAsia"/>
                <w:sz w:val="24"/>
              </w:rPr>
              <w:t>）报名并参加考核。</w:t>
            </w:r>
            <w:r w:rsidRPr="00541E3E">
              <w:rPr>
                <w:sz w:val="24"/>
              </w:rPr>
              <w:t xml:space="preserve"> </w:t>
            </w:r>
          </w:p>
          <w:p w:rsidR="00762F4F" w:rsidRPr="00541E3E" w:rsidRDefault="00762F4F" w:rsidP="00762F4F">
            <w:pPr>
              <w:adjustRightInd w:val="0"/>
              <w:snapToGrid w:val="0"/>
              <w:spacing w:line="360" w:lineRule="auto"/>
              <w:ind w:firstLine="480"/>
              <w:rPr>
                <w:sz w:val="24"/>
              </w:rPr>
            </w:pPr>
            <w:r w:rsidRPr="00541E3E">
              <w:rPr>
                <w:sz w:val="24"/>
              </w:rPr>
              <w:t>②</w:t>
            </w:r>
            <w:r w:rsidRPr="00541E3E">
              <w:rPr>
                <w:sz w:val="24"/>
              </w:rPr>
              <w:t>个人剂量档案管理人员应将每季度的检测结果告知辐射工作人员，如发现结果异常，将在第一时间通知相关人员，查明原因并解决发现的问题。</w:t>
            </w:r>
          </w:p>
          <w:p w:rsidR="00A4749D" w:rsidRPr="00541E3E" w:rsidRDefault="00A4749D" w:rsidP="005D10F8">
            <w:pPr>
              <w:autoSpaceDE w:val="0"/>
              <w:autoSpaceDN w:val="0"/>
              <w:adjustRightInd w:val="0"/>
              <w:spacing w:line="360" w:lineRule="auto"/>
              <w:ind w:firstLineChars="0" w:firstLine="0"/>
              <w:jc w:val="left"/>
              <w:rPr>
                <w:b/>
                <w:sz w:val="28"/>
              </w:rPr>
            </w:pPr>
            <w:r w:rsidRPr="00541E3E">
              <w:rPr>
                <w:b/>
                <w:sz w:val="28"/>
              </w:rPr>
              <w:t>12.</w:t>
            </w:r>
            <w:r w:rsidR="00C95D3D" w:rsidRPr="00541E3E">
              <w:rPr>
                <w:b/>
                <w:sz w:val="28"/>
              </w:rPr>
              <w:t xml:space="preserve"> </w:t>
            </w:r>
            <w:r w:rsidR="00390502" w:rsidRPr="00541E3E">
              <w:rPr>
                <w:b/>
                <w:sz w:val="28"/>
              </w:rPr>
              <w:t>3</w:t>
            </w:r>
            <w:r w:rsidRPr="00541E3E">
              <w:rPr>
                <w:b/>
                <w:sz w:val="28"/>
              </w:rPr>
              <w:t>辐射安全档案资料管理和规章管理制度</w:t>
            </w:r>
            <w:r w:rsidRPr="00541E3E">
              <w:rPr>
                <w:b/>
                <w:sz w:val="28"/>
              </w:rPr>
              <w:t xml:space="preserve"> </w:t>
            </w:r>
          </w:p>
          <w:p w:rsidR="00A4749D" w:rsidRPr="00541E3E" w:rsidRDefault="00A4749D" w:rsidP="005D10F8">
            <w:pPr>
              <w:adjustRightInd w:val="0"/>
              <w:snapToGrid w:val="0"/>
              <w:spacing w:line="360" w:lineRule="auto"/>
              <w:ind w:firstLine="480"/>
              <w:rPr>
                <w:sz w:val="24"/>
              </w:rPr>
            </w:pPr>
            <w:r w:rsidRPr="00541E3E">
              <w:rPr>
                <w:sz w:val="24"/>
              </w:rPr>
              <w:t>（</w:t>
            </w:r>
            <w:r w:rsidRPr="00541E3E">
              <w:rPr>
                <w:sz w:val="24"/>
              </w:rPr>
              <w:t>1</w:t>
            </w:r>
            <w:r w:rsidRPr="00541E3E">
              <w:rPr>
                <w:sz w:val="24"/>
              </w:rPr>
              <w:t>）档案管理分类</w:t>
            </w:r>
            <w:r w:rsidRPr="00541E3E">
              <w:rPr>
                <w:sz w:val="24"/>
              </w:rPr>
              <w:t xml:space="preserve"> </w:t>
            </w:r>
          </w:p>
          <w:p w:rsidR="00A4749D" w:rsidRPr="00541E3E" w:rsidRDefault="00A4749D" w:rsidP="00A4749D">
            <w:pPr>
              <w:adjustRightInd w:val="0"/>
              <w:snapToGrid w:val="0"/>
              <w:spacing w:line="360" w:lineRule="auto"/>
              <w:ind w:firstLine="480"/>
              <w:rPr>
                <w:sz w:val="24"/>
              </w:rPr>
            </w:pPr>
            <w:r w:rsidRPr="00541E3E">
              <w:rPr>
                <w:sz w:val="24"/>
              </w:rPr>
              <w:t>医院应对相关资料进行分类归档放置，包括以下八大类：</w:t>
            </w:r>
            <w:r w:rsidRPr="00541E3E">
              <w:rPr>
                <w:sz w:val="24"/>
              </w:rPr>
              <w:t>“</w:t>
            </w:r>
            <w:r w:rsidRPr="00541E3E">
              <w:rPr>
                <w:sz w:val="24"/>
              </w:rPr>
              <w:t>制度文件</w:t>
            </w:r>
            <w:r w:rsidRPr="00541E3E">
              <w:rPr>
                <w:sz w:val="24"/>
              </w:rPr>
              <w:t>”</w:t>
            </w:r>
            <w:r w:rsidRPr="00541E3E">
              <w:rPr>
                <w:sz w:val="24"/>
              </w:rPr>
              <w:t>、</w:t>
            </w:r>
            <w:r w:rsidRPr="00541E3E">
              <w:rPr>
                <w:sz w:val="24"/>
              </w:rPr>
              <w:t>“</w:t>
            </w:r>
            <w:r w:rsidRPr="00541E3E">
              <w:rPr>
                <w:sz w:val="24"/>
              </w:rPr>
              <w:t>环评资料</w:t>
            </w:r>
            <w:r w:rsidRPr="00541E3E">
              <w:rPr>
                <w:sz w:val="24"/>
              </w:rPr>
              <w:t>”</w:t>
            </w:r>
            <w:r w:rsidRPr="00541E3E">
              <w:rPr>
                <w:sz w:val="24"/>
              </w:rPr>
              <w:t>、</w:t>
            </w:r>
            <w:r w:rsidRPr="00541E3E">
              <w:rPr>
                <w:sz w:val="24"/>
              </w:rPr>
              <w:t>“</w:t>
            </w:r>
            <w:r w:rsidRPr="00541E3E">
              <w:rPr>
                <w:sz w:val="24"/>
              </w:rPr>
              <w:t>许可证资料</w:t>
            </w:r>
            <w:r w:rsidRPr="00541E3E">
              <w:rPr>
                <w:sz w:val="24"/>
              </w:rPr>
              <w:t>”</w:t>
            </w:r>
            <w:r w:rsidRPr="00541E3E">
              <w:rPr>
                <w:sz w:val="24"/>
              </w:rPr>
              <w:t>、</w:t>
            </w:r>
            <w:r w:rsidRPr="00541E3E">
              <w:rPr>
                <w:sz w:val="24"/>
              </w:rPr>
              <w:t>“</w:t>
            </w:r>
            <w:r w:rsidRPr="00541E3E">
              <w:rPr>
                <w:sz w:val="24"/>
              </w:rPr>
              <w:t>射线装置台账</w:t>
            </w:r>
            <w:r w:rsidRPr="00541E3E">
              <w:rPr>
                <w:sz w:val="24"/>
              </w:rPr>
              <w:t>”</w:t>
            </w:r>
            <w:r w:rsidRPr="00541E3E">
              <w:rPr>
                <w:sz w:val="24"/>
              </w:rPr>
              <w:t>、</w:t>
            </w:r>
            <w:r w:rsidRPr="00541E3E">
              <w:rPr>
                <w:sz w:val="24"/>
              </w:rPr>
              <w:t>“</w:t>
            </w:r>
            <w:r w:rsidRPr="00541E3E">
              <w:rPr>
                <w:sz w:val="24"/>
              </w:rPr>
              <w:t>监测和检查记录</w:t>
            </w:r>
            <w:r w:rsidRPr="00541E3E">
              <w:rPr>
                <w:sz w:val="24"/>
              </w:rPr>
              <w:t>”</w:t>
            </w:r>
            <w:r w:rsidRPr="00541E3E">
              <w:rPr>
                <w:sz w:val="24"/>
              </w:rPr>
              <w:t>、</w:t>
            </w:r>
            <w:r w:rsidRPr="00541E3E">
              <w:rPr>
                <w:sz w:val="24"/>
              </w:rPr>
              <w:t>“</w:t>
            </w:r>
            <w:r w:rsidRPr="00541E3E">
              <w:rPr>
                <w:sz w:val="24"/>
              </w:rPr>
              <w:t>个人剂量档案</w:t>
            </w:r>
            <w:r w:rsidRPr="00541E3E">
              <w:rPr>
                <w:sz w:val="24"/>
              </w:rPr>
              <w:t>”</w:t>
            </w:r>
            <w:r w:rsidRPr="00541E3E">
              <w:rPr>
                <w:sz w:val="24"/>
              </w:rPr>
              <w:t>、</w:t>
            </w:r>
            <w:r w:rsidRPr="00541E3E">
              <w:rPr>
                <w:sz w:val="24"/>
              </w:rPr>
              <w:t>“</w:t>
            </w:r>
            <w:r w:rsidRPr="00541E3E">
              <w:rPr>
                <w:sz w:val="24"/>
              </w:rPr>
              <w:t>培训档案</w:t>
            </w:r>
            <w:r w:rsidRPr="00541E3E">
              <w:rPr>
                <w:sz w:val="24"/>
              </w:rPr>
              <w:t>”</w:t>
            </w:r>
            <w:r w:rsidRPr="00541E3E">
              <w:rPr>
                <w:sz w:val="24"/>
              </w:rPr>
              <w:t>、</w:t>
            </w:r>
            <w:r w:rsidRPr="00541E3E">
              <w:rPr>
                <w:sz w:val="24"/>
              </w:rPr>
              <w:t>“</w:t>
            </w:r>
            <w:r w:rsidRPr="00541E3E">
              <w:rPr>
                <w:sz w:val="24"/>
              </w:rPr>
              <w:t>辐射应急资料</w:t>
            </w:r>
            <w:r w:rsidRPr="00541E3E">
              <w:rPr>
                <w:sz w:val="24"/>
              </w:rPr>
              <w:t>”</w:t>
            </w:r>
            <w:r w:rsidRPr="00541E3E">
              <w:rPr>
                <w:sz w:val="24"/>
              </w:rPr>
              <w:t>。</w:t>
            </w:r>
            <w:r w:rsidRPr="00541E3E">
              <w:rPr>
                <w:sz w:val="24"/>
              </w:rPr>
              <w:t xml:space="preserve"> </w:t>
            </w:r>
          </w:p>
          <w:p w:rsidR="00A4749D" w:rsidRPr="00541E3E" w:rsidRDefault="00A4749D" w:rsidP="00A4749D">
            <w:pPr>
              <w:adjustRightInd w:val="0"/>
              <w:snapToGrid w:val="0"/>
              <w:spacing w:line="360" w:lineRule="auto"/>
              <w:ind w:firstLine="480"/>
              <w:rPr>
                <w:sz w:val="24"/>
              </w:rPr>
            </w:pPr>
            <w:r w:rsidRPr="00541E3E">
              <w:rPr>
                <w:sz w:val="24"/>
              </w:rPr>
              <w:t>（</w:t>
            </w:r>
            <w:r w:rsidRPr="00541E3E">
              <w:rPr>
                <w:sz w:val="24"/>
              </w:rPr>
              <w:t>2</w:t>
            </w:r>
            <w:r w:rsidRPr="00541E3E">
              <w:rPr>
                <w:sz w:val="24"/>
              </w:rPr>
              <w:t>）已建立主要规章制度</w:t>
            </w:r>
            <w:r w:rsidRPr="00541E3E">
              <w:rPr>
                <w:sz w:val="24"/>
              </w:rPr>
              <w:t xml:space="preserve"> </w:t>
            </w:r>
          </w:p>
          <w:p w:rsidR="00A4749D" w:rsidRPr="00541E3E" w:rsidRDefault="00A4749D" w:rsidP="00A4749D">
            <w:pPr>
              <w:adjustRightInd w:val="0"/>
              <w:snapToGrid w:val="0"/>
              <w:spacing w:line="360" w:lineRule="auto"/>
              <w:ind w:firstLine="480"/>
              <w:rPr>
                <w:sz w:val="24"/>
              </w:rPr>
            </w:pPr>
            <w:r w:rsidRPr="00541E3E">
              <w:rPr>
                <w:sz w:val="24"/>
              </w:rPr>
              <w:t>医院已制定了一系列辐射安全规章制度，具体见表</w:t>
            </w:r>
            <w:r w:rsidRPr="00541E3E">
              <w:rPr>
                <w:sz w:val="24"/>
              </w:rPr>
              <w:t>12-1</w:t>
            </w:r>
            <w:r w:rsidRPr="00541E3E">
              <w:rPr>
                <w:sz w:val="24"/>
              </w:rPr>
              <w:t>。</w:t>
            </w:r>
            <w:r w:rsidRPr="00541E3E">
              <w:rPr>
                <w:sz w:val="24"/>
              </w:rPr>
              <w:t xml:space="preserve"> </w:t>
            </w:r>
          </w:p>
          <w:p w:rsidR="00A4749D" w:rsidRPr="00541E3E" w:rsidRDefault="00A4749D" w:rsidP="00EF269F">
            <w:pPr>
              <w:adjustRightInd w:val="0"/>
              <w:snapToGrid w:val="0"/>
              <w:spacing w:beforeLines="50" w:afterLines="50" w:line="240" w:lineRule="auto"/>
              <w:ind w:firstLine="422"/>
              <w:jc w:val="center"/>
              <w:rPr>
                <w:b/>
                <w:szCs w:val="21"/>
              </w:rPr>
            </w:pPr>
            <w:r w:rsidRPr="00541E3E">
              <w:rPr>
                <w:b/>
                <w:szCs w:val="21"/>
              </w:rPr>
              <w:t>表</w:t>
            </w:r>
            <w:r w:rsidRPr="00541E3E">
              <w:rPr>
                <w:b/>
                <w:szCs w:val="21"/>
              </w:rPr>
              <w:t xml:space="preserve">12-1 </w:t>
            </w:r>
            <w:r w:rsidRPr="00541E3E">
              <w:rPr>
                <w:b/>
                <w:szCs w:val="21"/>
              </w:rPr>
              <w:t>项目单位辐射安全管理制度制定要求</w:t>
            </w:r>
          </w:p>
          <w:tbl>
            <w:tblPr>
              <w:tblStyle w:val="afa"/>
              <w:tblW w:w="0" w:type="auto"/>
              <w:tblLayout w:type="fixed"/>
              <w:tblLook w:val="04A0"/>
            </w:tblPr>
            <w:tblGrid>
              <w:gridCol w:w="704"/>
              <w:gridCol w:w="3969"/>
              <w:gridCol w:w="1418"/>
              <w:gridCol w:w="2920"/>
            </w:tblGrid>
            <w:tr w:rsidR="00A4749D" w:rsidRPr="00541E3E" w:rsidTr="001E2285">
              <w:tc>
                <w:tcPr>
                  <w:tcW w:w="704" w:type="dxa"/>
                  <w:vAlign w:val="center"/>
                </w:tcPr>
                <w:p w:rsidR="00A4749D" w:rsidRPr="00541E3E" w:rsidRDefault="00A4749D" w:rsidP="00390502">
                  <w:pPr>
                    <w:adjustRightInd w:val="0"/>
                    <w:snapToGrid w:val="0"/>
                    <w:spacing w:line="240" w:lineRule="auto"/>
                    <w:ind w:firstLineChars="0" w:firstLine="0"/>
                    <w:jc w:val="center"/>
                    <w:rPr>
                      <w:szCs w:val="21"/>
                    </w:rPr>
                  </w:pPr>
                  <w:r w:rsidRPr="00541E3E">
                    <w:rPr>
                      <w:szCs w:val="21"/>
                    </w:rPr>
                    <w:t>序号</w:t>
                  </w:r>
                </w:p>
              </w:tc>
              <w:tc>
                <w:tcPr>
                  <w:tcW w:w="3969" w:type="dxa"/>
                  <w:vAlign w:val="center"/>
                </w:tcPr>
                <w:p w:rsidR="00A4749D" w:rsidRPr="00541E3E" w:rsidRDefault="00A4749D" w:rsidP="00390502">
                  <w:pPr>
                    <w:adjustRightInd w:val="0"/>
                    <w:snapToGrid w:val="0"/>
                    <w:spacing w:line="240" w:lineRule="auto"/>
                    <w:ind w:firstLineChars="0" w:firstLine="0"/>
                    <w:jc w:val="center"/>
                    <w:rPr>
                      <w:szCs w:val="21"/>
                    </w:rPr>
                  </w:pPr>
                  <w:r w:rsidRPr="00541E3E">
                    <w:rPr>
                      <w:szCs w:val="21"/>
                    </w:rPr>
                    <w:t>制度名称</w:t>
                  </w:r>
                </w:p>
              </w:tc>
              <w:tc>
                <w:tcPr>
                  <w:tcW w:w="4338" w:type="dxa"/>
                  <w:gridSpan w:val="2"/>
                  <w:vAlign w:val="center"/>
                </w:tcPr>
                <w:p w:rsidR="00A4749D" w:rsidRPr="00541E3E" w:rsidRDefault="00A4749D" w:rsidP="00390502">
                  <w:pPr>
                    <w:adjustRightInd w:val="0"/>
                    <w:snapToGrid w:val="0"/>
                    <w:spacing w:line="240" w:lineRule="auto"/>
                    <w:ind w:firstLineChars="0" w:firstLine="0"/>
                    <w:jc w:val="center"/>
                    <w:rPr>
                      <w:szCs w:val="21"/>
                    </w:rPr>
                  </w:pPr>
                  <w:r w:rsidRPr="00541E3E">
                    <w:rPr>
                      <w:szCs w:val="21"/>
                    </w:rPr>
                    <w:t>备注</w:t>
                  </w:r>
                </w:p>
              </w:tc>
            </w:tr>
            <w:tr w:rsidR="00A4749D" w:rsidRPr="00541E3E" w:rsidTr="001E2285">
              <w:tc>
                <w:tcPr>
                  <w:tcW w:w="704" w:type="dxa"/>
                  <w:vAlign w:val="center"/>
                </w:tcPr>
                <w:p w:rsidR="00A4749D" w:rsidRPr="00541E3E" w:rsidRDefault="00A4749D" w:rsidP="00390502">
                  <w:pPr>
                    <w:adjustRightInd w:val="0"/>
                    <w:snapToGrid w:val="0"/>
                    <w:spacing w:line="240" w:lineRule="auto"/>
                    <w:ind w:firstLineChars="0" w:firstLine="0"/>
                    <w:jc w:val="center"/>
                    <w:rPr>
                      <w:szCs w:val="21"/>
                    </w:rPr>
                  </w:pPr>
                  <w:r w:rsidRPr="00541E3E">
                    <w:rPr>
                      <w:szCs w:val="21"/>
                    </w:rPr>
                    <w:t>1</w:t>
                  </w:r>
                </w:p>
              </w:tc>
              <w:tc>
                <w:tcPr>
                  <w:tcW w:w="3969" w:type="dxa"/>
                  <w:vAlign w:val="center"/>
                </w:tcPr>
                <w:p w:rsidR="00A4749D" w:rsidRPr="00541E3E" w:rsidRDefault="003E4FC8" w:rsidP="00390502">
                  <w:pPr>
                    <w:adjustRightInd w:val="0"/>
                    <w:snapToGrid w:val="0"/>
                    <w:spacing w:line="240" w:lineRule="auto"/>
                    <w:ind w:firstLineChars="0" w:firstLine="0"/>
                    <w:jc w:val="center"/>
                    <w:rPr>
                      <w:szCs w:val="21"/>
                    </w:rPr>
                  </w:pPr>
                  <w:r w:rsidRPr="00541E3E">
                    <w:rPr>
                      <w:szCs w:val="21"/>
                    </w:rPr>
                    <w:t>辐射工作场所监测制度</w:t>
                  </w:r>
                </w:p>
              </w:tc>
              <w:tc>
                <w:tcPr>
                  <w:tcW w:w="4338" w:type="dxa"/>
                  <w:gridSpan w:val="2"/>
                  <w:vAlign w:val="center"/>
                </w:tcPr>
                <w:p w:rsidR="00A4749D" w:rsidRPr="00541E3E" w:rsidRDefault="001E2285" w:rsidP="00390502">
                  <w:pPr>
                    <w:adjustRightInd w:val="0"/>
                    <w:snapToGrid w:val="0"/>
                    <w:spacing w:line="240" w:lineRule="auto"/>
                    <w:ind w:firstLineChars="0" w:firstLine="0"/>
                    <w:jc w:val="center"/>
                    <w:rPr>
                      <w:szCs w:val="21"/>
                    </w:rPr>
                  </w:pPr>
                  <w:r w:rsidRPr="00541E3E">
                    <w:rPr>
                      <w:szCs w:val="21"/>
                    </w:rPr>
                    <w:t>已制定</w:t>
                  </w:r>
                </w:p>
              </w:tc>
            </w:tr>
            <w:tr w:rsidR="00A4749D" w:rsidRPr="00541E3E" w:rsidTr="001E2285">
              <w:tc>
                <w:tcPr>
                  <w:tcW w:w="704" w:type="dxa"/>
                  <w:vAlign w:val="center"/>
                </w:tcPr>
                <w:p w:rsidR="00A4749D" w:rsidRPr="00541E3E" w:rsidRDefault="00823C66" w:rsidP="00390502">
                  <w:pPr>
                    <w:adjustRightInd w:val="0"/>
                    <w:snapToGrid w:val="0"/>
                    <w:spacing w:line="240" w:lineRule="auto"/>
                    <w:ind w:firstLineChars="0" w:firstLine="0"/>
                    <w:jc w:val="center"/>
                    <w:rPr>
                      <w:szCs w:val="21"/>
                    </w:rPr>
                  </w:pPr>
                  <w:r w:rsidRPr="00541E3E">
                    <w:rPr>
                      <w:szCs w:val="21"/>
                    </w:rPr>
                    <w:t>2</w:t>
                  </w:r>
                </w:p>
              </w:tc>
              <w:tc>
                <w:tcPr>
                  <w:tcW w:w="3969" w:type="dxa"/>
                  <w:vAlign w:val="center"/>
                </w:tcPr>
                <w:p w:rsidR="00A4749D" w:rsidRPr="00541E3E" w:rsidRDefault="003E4FC8" w:rsidP="00390502">
                  <w:pPr>
                    <w:adjustRightInd w:val="0"/>
                    <w:snapToGrid w:val="0"/>
                    <w:spacing w:line="240" w:lineRule="auto"/>
                    <w:ind w:firstLineChars="0" w:firstLine="0"/>
                    <w:jc w:val="center"/>
                    <w:rPr>
                      <w:szCs w:val="21"/>
                    </w:rPr>
                  </w:pPr>
                  <w:r w:rsidRPr="00541E3E">
                    <w:rPr>
                      <w:szCs w:val="21"/>
                    </w:rPr>
                    <w:t>放射科质量保证大纲和质量控制计划</w:t>
                  </w:r>
                </w:p>
              </w:tc>
              <w:tc>
                <w:tcPr>
                  <w:tcW w:w="4338" w:type="dxa"/>
                  <w:gridSpan w:val="2"/>
                  <w:vAlign w:val="center"/>
                </w:tcPr>
                <w:p w:rsidR="00A4749D" w:rsidRPr="00541E3E" w:rsidRDefault="001E2285" w:rsidP="00390502">
                  <w:pPr>
                    <w:adjustRightInd w:val="0"/>
                    <w:snapToGrid w:val="0"/>
                    <w:spacing w:line="240" w:lineRule="auto"/>
                    <w:ind w:firstLineChars="0" w:firstLine="0"/>
                    <w:jc w:val="center"/>
                    <w:rPr>
                      <w:szCs w:val="21"/>
                    </w:rPr>
                  </w:pPr>
                  <w:r w:rsidRPr="00541E3E">
                    <w:rPr>
                      <w:szCs w:val="21"/>
                    </w:rPr>
                    <w:t>需新增</w:t>
                  </w:r>
                </w:p>
              </w:tc>
            </w:tr>
            <w:tr w:rsidR="00A4749D" w:rsidRPr="00541E3E" w:rsidTr="001E2285">
              <w:tc>
                <w:tcPr>
                  <w:tcW w:w="704" w:type="dxa"/>
                  <w:vAlign w:val="center"/>
                </w:tcPr>
                <w:p w:rsidR="00A4749D" w:rsidRPr="00541E3E" w:rsidRDefault="00823C66" w:rsidP="00390502">
                  <w:pPr>
                    <w:adjustRightInd w:val="0"/>
                    <w:snapToGrid w:val="0"/>
                    <w:spacing w:line="240" w:lineRule="auto"/>
                    <w:ind w:firstLineChars="0" w:firstLine="0"/>
                    <w:jc w:val="center"/>
                    <w:rPr>
                      <w:szCs w:val="21"/>
                    </w:rPr>
                  </w:pPr>
                  <w:r w:rsidRPr="00541E3E">
                    <w:rPr>
                      <w:szCs w:val="21"/>
                    </w:rPr>
                    <w:t>3</w:t>
                  </w:r>
                </w:p>
              </w:tc>
              <w:tc>
                <w:tcPr>
                  <w:tcW w:w="3969" w:type="dxa"/>
                  <w:vAlign w:val="center"/>
                </w:tcPr>
                <w:p w:rsidR="00A4749D" w:rsidRPr="00541E3E" w:rsidRDefault="003E4FC8" w:rsidP="00390502">
                  <w:pPr>
                    <w:adjustRightInd w:val="0"/>
                    <w:snapToGrid w:val="0"/>
                    <w:spacing w:line="240" w:lineRule="auto"/>
                    <w:ind w:firstLineChars="0" w:firstLine="0"/>
                    <w:jc w:val="center"/>
                    <w:rPr>
                      <w:szCs w:val="21"/>
                    </w:rPr>
                  </w:pPr>
                  <w:r w:rsidRPr="00541E3E">
                    <w:rPr>
                      <w:szCs w:val="21"/>
                    </w:rPr>
                    <w:t>辐射工作人员健康及个人剂量管理制度</w:t>
                  </w:r>
                </w:p>
              </w:tc>
              <w:tc>
                <w:tcPr>
                  <w:tcW w:w="4338" w:type="dxa"/>
                  <w:gridSpan w:val="2"/>
                  <w:vAlign w:val="center"/>
                </w:tcPr>
                <w:p w:rsidR="00A4749D" w:rsidRPr="00541E3E" w:rsidRDefault="001E2285" w:rsidP="00390502">
                  <w:pPr>
                    <w:adjustRightInd w:val="0"/>
                    <w:snapToGrid w:val="0"/>
                    <w:spacing w:line="240" w:lineRule="auto"/>
                    <w:ind w:firstLineChars="0" w:firstLine="0"/>
                    <w:jc w:val="center"/>
                    <w:rPr>
                      <w:szCs w:val="21"/>
                    </w:rPr>
                  </w:pPr>
                  <w:r w:rsidRPr="00541E3E">
                    <w:rPr>
                      <w:szCs w:val="21"/>
                    </w:rPr>
                    <w:t>已制定</w:t>
                  </w:r>
                </w:p>
              </w:tc>
            </w:tr>
            <w:tr w:rsidR="00A4749D" w:rsidRPr="00541E3E" w:rsidTr="001E2285">
              <w:tc>
                <w:tcPr>
                  <w:tcW w:w="704" w:type="dxa"/>
                  <w:vAlign w:val="center"/>
                </w:tcPr>
                <w:p w:rsidR="00A4749D" w:rsidRPr="00541E3E" w:rsidRDefault="00823C66" w:rsidP="00390502">
                  <w:pPr>
                    <w:adjustRightInd w:val="0"/>
                    <w:snapToGrid w:val="0"/>
                    <w:spacing w:line="240" w:lineRule="auto"/>
                    <w:ind w:firstLineChars="0" w:firstLine="0"/>
                    <w:jc w:val="center"/>
                    <w:rPr>
                      <w:szCs w:val="21"/>
                    </w:rPr>
                  </w:pPr>
                  <w:r w:rsidRPr="00541E3E">
                    <w:rPr>
                      <w:szCs w:val="21"/>
                    </w:rPr>
                    <w:t>4</w:t>
                  </w:r>
                </w:p>
              </w:tc>
              <w:tc>
                <w:tcPr>
                  <w:tcW w:w="3969" w:type="dxa"/>
                  <w:vAlign w:val="center"/>
                </w:tcPr>
                <w:p w:rsidR="00A4749D" w:rsidRPr="00541E3E" w:rsidRDefault="003E4FC8" w:rsidP="00390502">
                  <w:pPr>
                    <w:adjustRightInd w:val="0"/>
                    <w:snapToGrid w:val="0"/>
                    <w:spacing w:line="240" w:lineRule="auto"/>
                    <w:ind w:firstLineChars="0" w:firstLine="0"/>
                    <w:jc w:val="center"/>
                    <w:rPr>
                      <w:szCs w:val="21"/>
                    </w:rPr>
                  </w:pPr>
                  <w:r w:rsidRPr="00541E3E">
                    <w:rPr>
                      <w:szCs w:val="21"/>
                    </w:rPr>
                    <w:t>定期剂量监测和计量仪的校准制度</w:t>
                  </w:r>
                </w:p>
              </w:tc>
              <w:tc>
                <w:tcPr>
                  <w:tcW w:w="4338" w:type="dxa"/>
                  <w:gridSpan w:val="2"/>
                  <w:vAlign w:val="center"/>
                </w:tcPr>
                <w:p w:rsidR="00A4749D" w:rsidRPr="00541E3E" w:rsidRDefault="001E2285" w:rsidP="00390502">
                  <w:pPr>
                    <w:adjustRightInd w:val="0"/>
                    <w:snapToGrid w:val="0"/>
                    <w:spacing w:line="240" w:lineRule="auto"/>
                    <w:ind w:firstLineChars="0" w:firstLine="0"/>
                    <w:jc w:val="center"/>
                    <w:rPr>
                      <w:szCs w:val="21"/>
                    </w:rPr>
                  </w:pPr>
                  <w:r w:rsidRPr="00541E3E">
                    <w:rPr>
                      <w:szCs w:val="21"/>
                    </w:rPr>
                    <w:t>需新增</w:t>
                  </w:r>
                </w:p>
              </w:tc>
            </w:tr>
            <w:tr w:rsidR="00A4749D" w:rsidRPr="00541E3E" w:rsidTr="001E2285">
              <w:tc>
                <w:tcPr>
                  <w:tcW w:w="704" w:type="dxa"/>
                  <w:vAlign w:val="center"/>
                </w:tcPr>
                <w:p w:rsidR="00A4749D" w:rsidRPr="00541E3E" w:rsidRDefault="00823C66" w:rsidP="00390502">
                  <w:pPr>
                    <w:adjustRightInd w:val="0"/>
                    <w:snapToGrid w:val="0"/>
                    <w:spacing w:line="240" w:lineRule="auto"/>
                    <w:ind w:firstLineChars="0" w:firstLine="0"/>
                    <w:jc w:val="center"/>
                    <w:rPr>
                      <w:szCs w:val="21"/>
                    </w:rPr>
                  </w:pPr>
                  <w:r w:rsidRPr="00541E3E">
                    <w:rPr>
                      <w:szCs w:val="21"/>
                    </w:rPr>
                    <w:t>5</w:t>
                  </w:r>
                </w:p>
              </w:tc>
              <w:tc>
                <w:tcPr>
                  <w:tcW w:w="3969" w:type="dxa"/>
                  <w:vAlign w:val="center"/>
                </w:tcPr>
                <w:p w:rsidR="00A4749D" w:rsidRPr="00541E3E" w:rsidRDefault="003E4FC8" w:rsidP="00390502">
                  <w:pPr>
                    <w:adjustRightInd w:val="0"/>
                    <w:snapToGrid w:val="0"/>
                    <w:spacing w:line="240" w:lineRule="auto"/>
                    <w:ind w:firstLineChars="0" w:firstLine="0"/>
                    <w:jc w:val="center"/>
                    <w:rPr>
                      <w:szCs w:val="21"/>
                    </w:rPr>
                  </w:pPr>
                  <w:r w:rsidRPr="00541E3E">
                    <w:rPr>
                      <w:szCs w:val="21"/>
                    </w:rPr>
                    <w:t>设备运行记录及档案保存制度</w:t>
                  </w:r>
                </w:p>
              </w:tc>
              <w:tc>
                <w:tcPr>
                  <w:tcW w:w="4338" w:type="dxa"/>
                  <w:gridSpan w:val="2"/>
                  <w:vAlign w:val="center"/>
                </w:tcPr>
                <w:p w:rsidR="00A4749D" w:rsidRPr="00541E3E" w:rsidRDefault="001E2285" w:rsidP="00390502">
                  <w:pPr>
                    <w:adjustRightInd w:val="0"/>
                    <w:snapToGrid w:val="0"/>
                    <w:spacing w:line="240" w:lineRule="auto"/>
                    <w:ind w:firstLineChars="0" w:firstLine="0"/>
                    <w:jc w:val="center"/>
                    <w:rPr>
                      <w:szCs w:val="21"/>
                    </w:rPr>
                  </w:pPr>
                  <w:r w:rsidRPr="00541E3E">
                    <w:rPr>
                      <w:szCs w:val="21"/>
                    </w:rPr>
                    <w:t>需新增</w:t>
                  </w:r>
                </w:p>
              </w:tc>
            </w:tr>
            <w:tr w:rsidR="00A4749D" w:rsidRPr="00541E3E" w:rsidTr="001E2285">
              <w:tc>
                <w:tcPr>
                  <w:tcW w:w="704" w:type="dxa"/>
                  <w:vAlign w:val="center"/>
                </w:tcPr>
                <w:p w:rsidR="00A4749D" w:rsidRPr="00541E3E" w:rsidRDefault="00823C66" w:rsidP="00390502">
                  <w:pPr>
                    <w:adjustRightInd w:val="0"/>
                    <w:snapToGrid w:val="0"/>
                    <w:spacing w:line="240" w:lineRule="auto"/>
                    <w:ind w:firstLineChars="0" w:firstLine="0"/>
                    <w:jc w:val="center"/>
                    <w:rPr>
                      <w:szCs w:val="21"/>
                    </w:rPr>
                  </w:pPr>
                  <w:r w:rsidRPr="00541E3E">
                    <w:rPr>
                      <w:szCs w:val="21"/>
                    </w:rPr>
                    <w:t>6</w:t>
                  </w:r>
                </w:p>
              </w:tc>
              <w:tc>
                <w:tcPr>
                  <w:tcW w:w="3969" w:type="dxa"/>
                  <w:vAlign w:val="center"/>
                </w:tcPr>
                <w:p w:rsidR="00A4749D" w:rsidRPr="00541E3E" w:rsidRDefault="003E4FC8" w:rsidP="00390502">
                  <w:pPr>
                    <w:adjustRightInd w:val="0"/>
                    <w:snapToGrid w:val="0"/>
                    <w:spacing w:line="240" w:lineRule="auto"/>
                    <w:ind w:firstLineChars="0" w:firstLine="0"/>
                    <w:jc w:val="center"/>
                    <w:rPr>
                      <w:szCs w:val="21"/>
                    </w:rPr>
                  </w:pPr>
                  <w:r w:rsidRPr="00541E3E">
                    <w:rPr>
                      <w:szCs w:val="21"/>
                    </w:rPr>
                    <w:t>射线装置台账管理制度</w:t>
                  </w:r>
                </w:p>
              </w:tc>
              <w:tc>
                <w:tcPr>
                  <w:tcW w:w="4338" w:type="dxa"/>
                  <w:gridSpan w:val="2"/>
                  <w:vAlign w:val="center"/>
                </w:tcPr>
                <w:p w:rsidR="00A4749D" w:rsidRPr="00541E3E" w:rsidRDefault="001E2285" w:rsidP="00390502">
                  <w:pPr>
                    <w:adjustRightInd w:val="0"/>
                    <w:snapToGrid w:val="0"/>
                    <w:spacing w:line="240" w:lineRule="auto"/>
                    <w:ind w:firstLineChars="0" w:firstLine="0"/>
                    <w:jc w:val="center"/>
                    <w:rPr>
                      <w:szCs w:val="21"/>
                    </w:rPr>
                  </w:pPr>
                  <w:r w:rsidRPr="00541E3E">
                    <w:rPr>
                      <w:szCs w:val="21"/>
                    </w:rPr>
                    <w:t>需新增</w:t>
                  </w:r>
                </w:p>
              </w:tc>
            </w:tr>
            <w:tr w:rsidR="001E2285" w:rsidRPr="00541E3E" w:rsidTr="001E2285">
              <w:tc>
                <w:tcPr>
                  <w:tcW w:w="704" w:type="dxa"/>
                  <w:vAlign w:val="center"/>
                </w:tcPr>
                <w:p w:rsidR="001E2285" w:rsidRPr="00541E3E" w:rsidRDefault="00823C66" w:rsidP="00390502">
                  <w:pPr>
                    <w:adjustRightInd w:val="0"/>
                    <w:snapToGrid w:val="0"/>
                    <w:spacing w:line="240" w:lineRule="auto"/>
                    <w:ind w:firstLineChars="0" w:firstLine="0"/>
                    <w:jc w:val="center"/>
                    <w:rPr>
                      <w:szCs w:val="21"/>
                    </w:rPr>
                  </w:pPr>
                  <w:r w:rsidRPr="00541E3E">
                    <w:rPr>
                      <w:szCs w:val="21"/>
                    </w:rPr>
                    <w:t>7</w:t>
                  </w:r>
                </w:p>
              </w:tc>
              <w:tc>
                <w:tcPr>
                  <w:tcW w:w="3969" w:type="dxa"/>
                  <w:vAlign w:val="center"/>
                </w:tcPr>
                <w:p w:rsidR="001E2285" w:rsidRPr="00541E3E" w:rsidRDefault="001E2285" w:rsidP="00390502">
                  <w:pPr>
                    <w:adjustRightInd w:val="0"/>
                    <w:snapToGrid w:val="0"/>
                    <w:spacing w:line="240" w:lineRule="auto"/>
                    <w:ind w:firstLineChars="0" w:firstLine="0"/>
                    <w:jc w:val="center"/>
                    <w:rPr>
                      <w:szCs w:val="21"/>
                    </w:rPr>
                  </w:pPr>
                  <w:r w:rsidRPr="00541E3E">
                    <w:rPr>
                      <w:szCs w:val="21"/>
                    </w:rPr>
                    <w:t>辐射防护核安全保卫制度</w:t>
                  </w:r>
                </w:p>
              </w:tc>
              <w:tc>
                <w:tcPr>
                  <w:tcW w:w="1418" w:type="dxa"/>
                  <w:vAlign w:val="center"/>
                </w:tcPr>
                <w:p w:rsidR="001E2285" w:rsidRPr="00541E3E" w:rsidRDefault="001E2285" w:rsidP="00390502">
                  <w:pPr>
                    <w:adjustRightInd w:val="0"/>
                    <w:snapToGrid w:val="0"/>
                    <w:spacing w:line="240" w:lineRule="auto"/>
                    <w:ind w:firstLineChars="0" w:firstLine="0"/>
                    <w:jc w:val="center"/>
                    <w:rPr>
                      <w:szCs w:val="21"/>
                    </w:rPr>
                  </w:pPr>
                  <w:r w:rsidRPr="00541E3E">
                    <w:rPr>
                      <w:szCs w:val="21"/>
                    </w:rPr>
                    <w:t>已制定</w:t>
                  </w:r>
                </w:p>
              </w:tc>
              <w:tc>
                <w:tcPr>
                  <w:tcW w:w="2920" w:type="dxa"/>
                  <w:vAlign w:val="center"/>
                </w:tcPr>
                <w:p w:rsidR="001E2285" w:rsidRPr="00541E3E" w:rsidRDefault="001E2285" w:rsidP="00390502">
                  <w:pPr>
                    <w:adjustRightInd w:val="0"/>
                    <w:snapToGrid w:val="0"/>
                    <w:spacing w:line="240" w:lineRule="auto"/>
                    <w:ind w:firstLineChars="0" w:firstLine="0"/>
                    <w:jc w:val="center"/>
                    <w:rPr>
                      <w:szCs w:val="21"/>
                    </w:rPr>
                  </w:pPr>
                  <w:r w:rsidRPr="00541E3E">
                    <w:rPr>
                      <w:szCs w:val="21"/>
                    </w:rPr>
                    <w:t>需悬挂于辐射工作场所墙上</w:t>
                  </w:r>
                </w:p>
              </w:tc>
            </w:tr>
            <w:tr w:rsidR="001E2285" w:rsidRPr="00541E3E" w:rsidTr="00F80E36">
              <w:tc>
                <w:tcPr>
                  <w:tcW w:w="704" w:type="dxa"/>
                  <w:vAlign w:val="center"/>
                </w:tcPr>
                <w:p w:rsidR="001E2285" w:rsidRPr="00541E3E" w:rsidRDefault="00823C66" w:rsidP="00390502">
                  <w:pPr>
                    <w:adjustRightInd w:val="0"/>
                    <w:snapToGrid w:val="0"/>
                    <w:spacing w:line="240" w:lineRule="auto"/>
                    <w:ind w:firstLineChars="0" w:firstLine="0"/>
                    <w:jc w:val="center"/>
                    <w:rPr>
                      <w:szCs w:val="21"/>
                    </w:rPr>
                  </w:pPr>
                  <w:r w:rsidRPr="00541E3E">
                    <w:rPr>
                      <w:szCs w:val="21"/>
                    </w:rPr>
                    <w:t>8</w:t>
                  </w:r>
                </w:p>
              </w:tc>
              <w:tc>
                <w:tcPr>
                  <w:tcW w:w="3969" w:type="dxa"/>
                  <w:vAlign w:val="center"/>
                </w:tcPr>
                <w:p w:rsidR="001E2285" w:rsidRPr="00541E3E" w:rsidRDefault="001E2285" w:rsidP="00390502">
                  <w:pPr>
                    <w:adjustRightInd w:val="0"/>
                    <w:snapToGrid w:val="0"/>
                    <w:spacing w:line="240" w:lineRule="auto"/>
                    <w:ind w:firstLineChars="0" w:firstLine="0"/>
                    <w:jc w:val="center"/>
                    <w:rPr>
                      <w:szCs w:val="21"/>
                    </w:rPr>
                  </w:pPr>
                  <w:r w:rsidRPr="00541E3E">
                    <w:rPr>
                      <w:szCs w:val="21"/>
                    </w:rPr>
                    <w:t>辐射安全防护设施维护维修制度</w:t>
                  </w:r>
                </w:p>
              </w:tc>
              <w:tc>
                <w:tcPr>
                  <w:tcW w:w="4338" w:type="dxa"/>
                  <w:gridSpan w:val="2"/>
                  <w:vAlign w:val="center"/>
                </w:tcPr>
                <w:p w:rsidR="001E2285" w:rsidRPr="00541E3E" w:rsidRDefault="001E2285" w:rsidP="00390502">
                  <w:pPr>
                    <w:adjustRightInd w:val="0"/>
                    <w:snapToGrid w:val="0"/>
                    <w:spacing w:line="240" w:lineRule="auto"/>
                    <w:ind w:firstLineChars="0" w:firstLine="0"/>
                    <w:jc w:val="center"/>
                    <w:rPr>
                      <w:szCs w:val="21"/>
                    </w:rPr>
                  </w:pPr>
                  <w:r w:rsidRPr="00541E3E">
                    <w:rPr>
                      <w:szCs w:val="21"/>
                    </w:rPr>
                    <w:t>需新增</w:t>
                  </w:r>
                </w:p>
              </w:tc>
            </w:tr>
            <w:tr w:rsidR="001E2285" w:rsidRPr="00541E3E" w:rsidTr="001E2285">
              <w:tc>
                <w:tcPr>
                  <w:tcW w:w="704" w:type="dxa"/>
                  <w:vAlign w:val="center"/>
                </w:tcPr>
                <w:p w:rsidR="001E2285" w:rsidRPr="00541E3E" w:rsidRDefault="00823C66" w:rsidP="00390502">
                  <w:pPr>
                    <w:adjustRightInd w:val="0"/>
                    <w:snapToGrid w:val="0"/>
                    <w:spacing w:line="240" w:lineRule="auto"/>
                    <w:ind w:firstLineChars="0" w:firstLine="0"/>
                    <w:jc w:val="center"/>
                    <w:rPr>
                      <w:szCs w:val="21"/>
                    </w:rPr>
                  </w:pPr>
                  <w:r w:rsidRPr="00541E3E">
                    <w:rPr>
                      <w:szCs w:val="21"/>
                    </w:rPr>
                    <w:t>9</w:t>
                  </w:r>
                </w:p>
              </w:tc>
              <w:tc>
                <w:tcPr>
                  <w:tcW w:w="3969" w:type="dxa"/>
                  <w:vAlign w:val="center"/>
                </w:tcPr>
                <w:p w:rsidR="001E2285" w:rsidRPr="00541E3E" w:rsidRDefault="001E2285" w:rsidP="00390502">
                  <w:pPr>
                    <w:adjustRightInd w:val="0"/>
                    <w:snapToGrid w:val="0"/>
                    <w:spacing w:line="240" w:lineRule="auto"/>
                    <w:ind w:firstLineChars="0" w:firstLine="0"/>
                    <w:jc w:val="center"/>
                    <w:rPr>
                      <w:szCs w:val="21"/>
                    </w:rPr>
                  </w:pPr>
                  <w:r w:rsidRPr="00541E3E">
                    <w:rPr>
                      <w:szCs w:val="21"/>
                    </w:rPr>
                    <w:t>辐射工作人员职业安全培训制度</w:t>
                  </w:r>
                </w:p>
              </w:tc>
              <w:tc>
                <w:tcPr>
                  <w:tcW w:w="1418" w:type="dxa"/>
                  <w:vAlign w:val="center"/>
                </w:tcPr>
                <w:p w:rsidR="001E2285" w:rsidRPr="00541E3E" w:rsidRDefault="001E2285" w:rsidP="00390502">
                  <w:pPr>
                    <w:adjustRightInd w:val="0"/>
                    <w:snapToGrid w:val="0"/>
                    <w:spacing w:line="240" w:lineRule="auto"/>
                    <w:ind w:firstLineChars="0" w:firstLine="0"/>
                    <w:jc w:val="center"/>
                    <w:rPr>
                      <w:szCs w:val="21"/>
                    </w:rPr>
                  </w:pPr>
                  <w:r w:rsidRPr="00541E3E">
                    <w:rPr>
                      <w:szCs w:val="21"/>
                    </w:rPr>
                    <w:t>需新增</w:t>
                  </w:r>
                </w:p>
              </w:tc>
              <w:tc>
                <w:tcPr>
                  <w:tcW w:w="2920" w:type="dxa"/>
                  <w:vAlign w:val="center"/>
                </w:tcPr>
                <w:p w:rsidR="001E2285" w:rsidRPr="00541E3E" w:rsidRDefault="00DC62BA" w:rsidP="00390502">
                  <w:pPr>
                    <w:adjustRightInd w:val="0"/>
                    <w:snapToGrid w:val="0"/>
                    <w:spacing w:line="240" w:lineRule="auto"/>
                    <w:ind w:firstLineChars="0" w:firstLine="0"/>
                    <w:jc w:val="left"/>
                    <w:rPr>
                      <w:szCs w:val="21"/>
                    </w:rPr>
                  </w:pPr>
                  <w:r w:rsidRPr="00541E3E">
                    <w:rPr>
                      <w:szCs w:val="21"/>
                    </w:rPr>
                    <w:t>辐射工作人员仅部分参加了培训，应及时组织其余人员参加培训。</w:t>
                  </w:r>
                </w:p>
              </w:tc>
            </w:tr>
            <w:tr w:rsidR="001E2285" w:rsidRPr="00541E3E" w:rsidTr="001E2285">
              <w:tc>
                <w:tcPr>
                  <w:tcW w:w="704" w:type="dxa"/>
                  <w:vAlign w:val="center"/>
                </w:tcPr>
                <w:p w:rsidR="001E2285" w:rsidRPr="00541E3E" w:rsidRDefault="00823C66" w:rsidP="00390502">
                  <w:pPr>
                    <w:adjustRightInd w:val="0"/>
                    <w:snapToGrid w:val="0"/>
                    <w:spacing w:line="240" w:lineRule="auto"/>
                    <w:ind w:firstLineChars="0" w:firstLine="0"/>
                    <w:jc w:val="center"/>
                    <w:rPr>
                      <w:szCs w:val="21"/>
                    </w:rPr>
                  </w:pPr>
                  <w:r w:rsidRPr="00541E3E">
                    <w:rPr>
                      <w:szCs w:val="21"/>
                    </w:rPr>
                    <w:t>10</w:t>
                  </w:r>
                </w:p>
              </w:tc>
              <w:tc>
                <w:tcPr>
                  <w:tcW w:w="3969" w:type="dxa"/>
                  <w:vAlign w:val="center"/>
                </w:tcPr>
                <w:p w:rsidR="001E2285" w:rsidRPr="00541E3E" w:rsidRDefault="001E2285" w:rsidP="00390502">
                  <w:pPr>
                    <w:adjustRightInd w:val="0"/>
                    <w:snapToGrid w:val="0"/>
                    <w:spacing w:line="240" w:lineRule="auto"/>
                    <w:ind w:firstLineChars="0" w:firstLine="0"/>
                    <w:jc w:val="center"/>
                    <w:rPr>
                      <w:szCs w:val="21"/>
                    </w:rPr>
                  </w:pPr>
                  <w:r w:rsidRPr="00541E3E">
                    <w:rPr>
                      <w:szCs w:val="21"/>
                    </w:rPr>
                    <w:t>辐射事故预防措施及应急处理预案</w:t>
                  </w:r>
                </w:p>
              </w:tc>
              <w:tc>
                <w:tcPr>
                  <w:tcW w:w="1418" w:type="dxa"/>
                  <w:vAlign w:val="center"/>
                </w:tcPr>
                <w:p w:rsidR="001E2285" w:rsidRPr="00541E3E" w:rsidRDefault="001E2285" w:rsidP="00390502">
                  <w:pPr>
                    <w:adjustRightInd w:val="0"/>
                    <w:snapToGrid w:val="0"/>
                    <w:spacing w:line="240" w:lineRule="auto"/>
                    <w:ind w:firstLineChars="0" w:firstLine="0"/>
                    <w:jc w:val="center"/>
                    <w:rPr>
                      <w:szCs w:val="21"/>
                    </w:rPr>
                  </w:pPr>
                  <w:r w:rsidRPr="00541E3E">
                    <w:rPr>
                      <w:szCs w:val="21"/>
                    </w:rPr>
                    <w:t>已制定，需完善</w:t>
                  </w:r>
                </w:p>
              </w:tc>
              <w:tc>
                <w:tcPr>
                  <w:tcW w:w="2920" w:type="dxa"/>
                  <w:vAlign w:val="center"/>
                </w:tcPr>
                <w:p w:rsidR="001E2285" w:rsidRPr="00541E3E" w:rsidRDefault="007E5C2B" w:rsidP="00390502">
                  <w:pPr>
                    <w:adjustRightInd w:val="0"/>
                    <w:snapToGrid w:val="0"/>
                    <w:spacing w:line="240" w:lineRule="auto"/>
                    <w:ind w:firstLineChars="0" w:firstLine="0"/>
                    <w:jc w:val="center"/>
                    <w:rPr>
                      <w:szCs w:val="21"/>
                    </w:rPr>
                  </w:pPr>
                  <w:r w:rsidRPr="00541E3E">
                    <w:rPr>
                      <w:szCs w:val="21"/>
                    </w:rPr>
                    <w:t>见本章辐射事故应急</w:t>
                  </w:r>
                </w:p>
              </w:tc>
            </w:tr>
            <w:tr w:rsidR="001E2285" w:rsidRPr="00541E3E" w:rsidTr="001E2285">
              <w:tc>
                <w:tcPr>
                  <w:tcW w:w="704" w:type="dxa"/>
                  <w:vAlign w:val="center"/>
                </w:tcPr>
                <w:p w:rsidR="001E2285" w:rsidRPr="00541E3E" w:rsidRDefault="00823C66" w:rsidP="00390502">
                  <w:pPr>
                    <w:adjustRightInd w:val="0"/>
                    <w:snapToGrid w:val="0"/>
                    <w:spacing w:line="240" w:lineRule="auto"/>
                    <w:ind w:firstLineChars="0" w:firstLine="0"/>
                    <w:jc w:val="center"/>
                    <w:rPr>
                      <w:szCs w:val="21"/>
                    </w:rPr>
                  </w:pPr>
                  <w:r w:rsidRPr="00541E3E">
                    <w:rPr>
                      <w:szCs w:val="21"/>
                    </w:rPr>
                    <w:t>11</w:t>
                  </w:r>
                </w:p>
              </w:tc>
              <w:tc>
                <w:tcPr>
                  <w:tcW w:w="3969" w:type="dxa"/>
                  <w:vAlign w:val="center"/>
                </w:tcPr>
                <w:p w:rsidR="001E2285" w:rsidRPr="00541E3E" w:rsidRDefault="001E2285" w:rsidP="00390502">
                  <w:pPr>
                    <w:adjustRightInd w:val="0"/>
                    <w:snapToGrid w:val="0"/>
                    <w:spacing w:line="240" w:lineRule="auto"/>
                    <w:ind w:firstLineChars="0" w:firstLine="0"/>
                    <w:jc w:val="center"/>
                    <w:rPr>
                      <w:szCs w:val="21"/>
                    </w:rPr>
                  </w:pPr>
                  <w:r w:rsidRPr="00541E3E">
                    <w:rPr>
                      <w:szCs w:val="21"/>
                    </w:rPr>
                    <w:t>辐射工作设备操作规程</w:t>
                  </w:r>
                </w:p>
              </w:tc>
              <w:tc>
                <w:tcPr>
                  <w:tcW w:w="1418" w:type="dxa"/>
                  <w:vAlign w:val="center"/>
                </w:tcPr>
                <w:p w:rsidR="001E2285" w:rsidRPr="00541E3E" w:rsidRDefault="008126C0" w:rsidP="00390502">
                  <w:pPr>
                    <w:adjustRightInd w:val="0"/>
                    <w:snapToGrid w:val="0"/>
                    <w:spacing w:line="240" w:lineRule="auto"/>
                    <w:ind w:firstLineChars="0" w:firstLine="0"/>
                    <w:jc w:val="center"/>
                    <w:rPr>
                      <w:szCs w:val="21"/>
                    </w:rPr>
                  </w:pPr>
                  <w:r w:rsidRPr="00541E3E">
                    <w:rPr>
                      <w:szCs w:val="21"/>
                    </w:rPr>
                    <w:t>需增加</w:t>
                  </w:r>
                  <w:r w:rsidRPr="00541E3E">
                    <w:rPr>
                      <w:szCs w:val="21"/>
                    </w:rPr>
                    <w:t>DSA</w:t>
                  </w:r>
                  <w:r w:rsidRPr="00541E3E">
                    <w:rPr>
                      <w:szCs w:val="21"/>
                    </w:rPr>
                    <w:t>操作规程</w:t>
                  </w:r>
                </w:p>
              </w:tc>
              <w:tc>
                <w:tcPr>
                  <w:tcW w:w="2920" w:type="dxa"/>
                  <w:vAlign w:val="center"/>
                </w:tcPr>
                <w:p w:rsidR="001E2285" w:rsidRPr="00541E3E" w:rsidRDefault="008126C0" w:rsidP="00390502">
                  <w:pPr>
                    <w:adjustRightInd w:val="0"/>
                    <w:snapToGrid w:val="0"/>
                    <w:spacing w:line="240" w:lineRule="auto"/>
                    <w:ind w:firstLineChars="0" w:firstLine="0"/>
                    <w:jc w:val="center"/>
                    <w:rPr>
                      <w:szCs w:val="21"/>
                    </w:rPr>
                  </w:pPr>
                  <w:r w:rsidRPr="00541E3E">
                    <w:rPr>
                      <w:szCs w:val="21"/>
                    </w:rPr>
                    <w:t>需悬挂于辐射工作场所墙上</w:t>
                  </w:r>
                </w:p>
              </w:tc>
            </w:tr>
            <w:tr w:rsidR="008126C0" w:rsidRPr="00541E3E" w:rsidTr="001E2285">
              <w:tc>
                <w:tcPr>
                  <w:tcW w:w="704" w:type="dxa"/>
                  <w:vAlign w:val="center"/>
                </w:tcPr>
                <w:p w:rsidR="008126C0" w:rsidRPr="00541E3E" w:rsidRDefault="00823C66" w:rsidP="00390502">
                  <w:pPr>
                    <w:adjustRightInd w:val="0"/>
                    <w:snapToGrid w:val="0"/>
                    <w:spacing w:line="240" w:lineRule="auto"/>
                    <w:ind w:firstLineChars="0" w:firstLine="0"/>
                    <w:jc w:val="center"/>
                    <w:rPr>
                      <w:szCs w:val="21"/>
                    </w:rPr>
                  </w:pPr>
                  <w:r w:rsidRPr="00541E3E">
                    <w:rPr>
                      <w:szCs w:val="21"/>
                    </w:rPr>
                    <w:t>12</w:t>
                  </w:r>
                </w:p>
              </w:tc>
              <w:tc>
                <w:tcPr>
                  <w:tcW w:w="3969" w:type="dxa"/>
                  <w:vAlign w:val="center"/>
                </w:tcPr>
                <w:p w:rsidR="008126C0" w:rsidRPr="00541E3E" w:rsidRDefault="008126C0" w:rsidP="00390502">
                  <w:pPr>
                    <w:adjustRightInd w:val="0"/>
                    <w:snapToGrid w:val="0"/>
                    <w:spacing w:line="240" w:lineRule="auto"/>
                    <w:ind w:firstLineChars="0" w:firstLine="0"/>
                    <w:jc w:val="center"/>
                    <w:rPr>
                      <w:szCs w:val="21"/>
                    </w:rPr>
                  </w:pPr>
                  <w:r w:rsidRPr="00541E3E">
                    <w:rPr>
                      <w:szCs w:val="21"/>
                    </w:rPr>
                    <w:t>辐射工作人员岗位职责</w:t>
                  </w:r>
                </w:p>
              </w:tc>
              <w:tc>
                <w:tcPr>
                  <w:tcW w:w="1418" w:type="dxa"/>
                  <w:vAlign w:val="center"/>
                </w:tcPr>
                <w:p w:rsidR="008126C0" w:rsidRPr="00541E3E" w:rsidRDefault="008126C0" w:rsidP="00390502">
                  <w:pPr>
                    <w:adjustRightInd w:val="0"/>
                    <w:snapToGrid w:val="0"/>
                    <w:spacing w:line="240" w:lineRule="auto"/>
                    <w:ind w:firstLineChars="0" w:firstLine="0"/>
                    <w:jc w:val="center"/>
                    <w:rPr>
                      <w:szCs w:val="21"/>
                    </w:rPr>
                  </w:pPr>
                  <w:r w:rsidRPr="00541E3E">
                    <w:rPr>
                      <w:szCs w:val="21"/>
                    </w:rPr>
                    <w:t>已制定</w:t>
                  </w:r>
                </w:p>
              </w:tc>
              <w:tc>
                <w:tcPr>
                  <w:tcW w:w="2920" w:type="dxa"/>
                  <w:vAlign w:val="center"/>
                </w:tcPr>
                <w:p w:rsidR="008126C0" w:rsidRPr="00541E3E" w:rsidRDefault="008126C0" w:rsidP="00390502">
                  <w:pPr>
                    <w:adjustRightInd w:val="0"/>
                    <w:snapToGrid w:val="0"/>
                    <w:spacing w:line="240" w:lineRule="auto"/>
                    <w:ind w:firstLineChars="0" w:firstLine="0"/>
                    <w:jc w:val="center"/>
                    <w:rPr>
                      <w:szCs w:val="21"/>
                    </w:rPr>
                  </w:pPr>
                  <w:r w:rsidRPr="00541E3E">
                    <w:rPr>
                      <w:szCs w:val="21"/>
                    </w:rPr>
                    <w:t>需悬挂于辐射工作场所墙上</w:t>
                  </w:r>
                </w:p>
              </w:tc>
            </w:tr>
            <w:tr w:rsidR="008126C0" w:rsidRPr="00541E3E" w:rsidTr="001E2285">
              <w:tc>
                <w:tcPr>
                  <w:tcW w:w="704" w:type="dxa"/>
                  <w:vAlign w:val="center"/>
                </w:tcPr>
                <w:p w:rsidR="008126C0" w:rsidRPr="00541E3E" w:rsidRDefault="00823C66" w:rsidP="00390502">
                  <w:pPr>
                    <w:adjustRightInd w:val="0"/>
                    <w:snapToGrid w:val="0"/>
                    <w:spacing w:line="240" w:lineRule="auto"/>
                    <w:ind w:firstLineChars="0" w:firstLine="0"/>
                    <w:jc w:val="center"/>
                    <w:rPr>
                      <w:szCs w:val="21"/>
                    </w:rPr>
                  </w:pPr>
                  <w:r w:rsidRPr="00541E3E">
                    <w:rPr>
                      <w:szCs w:val="21"/>
                    </w:rPr>
                    <w:t>13</w:t>
                  </w:r>
                </w:p>
              </w:tc>
              <w:tc>
                <w:tcPr>
                  <w:tcW w:w="3969" w:type="dxa"/>
                  <w:vAlign w:val="center"/>
                </w:tcPr>
                <w:p w:rsidR="008126C0" w:rsidRPr="00541E3E" w:rsidRDefault="008126C0" w:rsidP="00390502">
                  <w:pPr>
                    <w:adjustRightInd w:val="0"/>
                    <w:snapToGrid w:val="0"/>
                    <w:spacing w:line="240" w:lineRule="auto"/>
                    <w:ind w:firstLineChars="0" w:firstLine="0"/>
                    <w:jc w:val="center"/>
                    <w:rPr>
                      <w:szCs w:val="21"/>
                    </w:rPr>
                  </w:pPr>
                  <w:r w:rsidRPr="00541E3E">
                    <w:rPr>
                      <w:szCs w:val="21"/>
                    </w:rPr>
                    <w:t>辐射工作场所和环境辐射水平监测计划</w:t>
                  </w:r>
                </w:p>
              </w:tc>
              <w:tc>
                <w:tcPr>
                  <w:tcW w:w="1418" w:type="dxa"/>
                  <w:vAlign w:val="center"/>
                </w:tcPr>
                <w:p w:rsidR="008126C0" w:rsidRPr="00541E3E" w:rsidRDefault="008126C0" w:rsidP="00390502">
                  <w:pPr>
                    <w:adjustRightInd w:val="0"/>
                    <w:snapToGrid w:val="0"/>
                    <w:spacing w:line="240" w:lineRule="auto"/>
                    <w:ind w:firstLineChars="0" w:firstLine="0"/>
                    <w:jc w:val="center"/>
                    <w:rPr>
                      <w:szCs w:val="21"/>
                    </w:rPr>
                  </w:pPr>
                  <w:r w:rsidRPr="00541E3E">
                    <w:rPr>
                      <w:szCs w:val="21"/>
                    </w:rPr>
                    <w:t>需增加</w:t>
                  </w:r>
                </w:p>
              </w:tc>
              <w:tc>
                <w:tcPr>
                  <w:tcW w:w="2920" w:type="dxa"/>
                  <w:vAlign w:val="center"/>
                </w:tcPr>
                <w:p w:rsidR="008126C0" w:rsidRPr="00541E3E" w:rsidRDefault="008126C0" w:rsidP="00390502">
                  <w:pPr>
                    <w:adjustRightInd w:val="0"/>
                    <w:snapToGrid w:val="0"/>
                    <w:spacing w:line="240" w:lineRule="auto"/>
                    <w:ind w:firstLineChars="0" w:firstLine="0"/>
                    <w:jc w:val="center"/>
                    <w:rPr>
                      <w:szCs w:val="21"/>
                    </w:rPr>
                  </w:pPr>
                  <w:r w:rsidRPr="00541E3E">
                    <w:rPr>
                      <w:szCs w:val="21"/>
                    </w:rPr>
                    <w:t>监测计划包括监测场所、监测频次、监测时间等内容，参考</w:t>
                  </w:r>
                  <w:r w:rsidR="00926B7B" w:rsidRPr="00541E3E">
                    <w:rPr>
                      <w:szCs w:val="21"/>
                    </w:rPr>
                    <w:t>本章辐射监测计划</w:t>
                  </w:r>
                </w:p>
              </w:tc>
            </w:tr>
            <w:tr w:rsidR="008126C0" w:rsidRPr="00541E3E" w:rsidTr="001E2285">
              <w:tc>
                <w:tcPr>
                  <w:tcW w:w="704" w:type="dxa"/>
                  <w:vAlign w:val="center"/>
                </w:tcPr>
                <w:p w:rsidR="008126C0" w:rsidRPr="00541E3E" w:rsidRDefault="00823C66" w:rsidP="00390502">
                  <w:pPr>
                    <w:adjustRightInd w:val="0"/>
                    <w:snapToGrid w:val="0"/>
                    <w:spacing w:line="240" w:lineRule="auto"/>
                    <w:ind w:firstLineChars="0" w:firstLine="0"/>
                    <w:jc w:val="center"/>
                    <w:rPr>
                      <w:szCs w:val="21"/>
                    </w:rPr>
                  </w:pPr>
                  <w:r w:rsidRPr="00541E3E">
                    <w:rPr>
                      <w:szCs w:val="21"/>
                    </w:rPr>
                    <w:t>14</w:t>
                  </w:r>
                </w:p>
              </w:tc>
              <w:tc>
                <w:tcPr>
                  <w:tcW w:w="3969" w:type="dxa"/>
                  <w:vAlign w:val="center"/>
                </w:tcPr>
                <w:p w:rsidR="008126C0" w:rsidRPr="00541E3E" w:rsidRDefault="008126C0" w:rsidP="00390502">
                  <w:pPr>
                    <w:adjustRightInd w:val="0"/>
                    <w:snapToGrid w:val="0"/>
                    <w:spacing w:line="240" w:lineRule="auto"/>
                    <w:ind w:firstLineChars="0" w:firstLine="0"/>
                    <w:jc w:val="center"/>
                    <w:rPr>
                      <w:szCs w:val="21"/>
                    </w:rPr>
                  </w:pPr>
                  <w:r w:rsidRPr="00541E3E">
                    <w:rPr>
                      <w:szCs w:val="21"/>
                    </w:rPr>
                    <w:t>辐射工作场所和环境辐射水平监测方案</w:t>
                  </w:r>
                </w:p>
              </w:tc>
              <w:tc>
                <w:tcPr>
                  <w:tcW w:w="1418" w:type="dxa"/>
                  <w:vAlign w:val="center"/>
                </w:tcPr>
                <w:p w:rsidR="008126C0" w:rsidRPr="00541E3E" w:rsidRDefault="008126C0" w:rsidP="00390502">
                  <w:pPr>
                    <w:adjustRightInd w:val="0"/>
                    <w:snapToGrid w:val="0"/>
                    <w:spacing w:line="240" w:lineRule="auto"/>
                    <w:ind w:firstLineChars="0" w:firstLine="0"/>
                    <w:jc w:val="center"/>
                    <w:rPr>
                      <w:szCs w:val="21"/>
                    </w:rPr>
                  </w:pPr>
                  <w:r w:rsidRPr="00541E3E">
                    <w:rPr>
                      <w:szCs w:val="21"/>
                    </w:rPr>
                    <w:t>需增加</w:t>
                  </w:r>
                </w:p>
              </w:tc>
              <w:tc>
                <w:tcPr>
                  <w:tcW w:w="2920" w:type="dxa"/>
                  <w:vAlign w:val="center"/>
                </w:tcPr>
                <w:p w:rsidR="008126C0" w:rsidRPr="00541E3E" w:rsidRDefault="00926B7B" w:rsidP="00390502">
                  <w:pPr>
                    <w:adjustRightInd w:val="0"/>
                    <w:snapToGrid w:val="0"/>
                    <w:spacing w:line="240" w:lineRule="auto"/>
                    <w:ind w:firstLineChars="0" w:firstLine="0"/>
                    <w:jc w:val="left"/>
                    <w:rPr>
                      <w:szCs w:val="21"/>
                    </w:rPr>
                  </w:pPr>
                  <w:r w:rsidRPr="00541E3E">
                    <w:rPr>
                      <w:szCs w:val="21"/>
                    </w:rPr>
                    <w:t>监测方案应包括既有放射性工作场所与本项目新增场所的监测因子、监测内容、监测频次及布点方案，参考本章辐射监测方案</w:t>
                  </w:r>
                </w:p>
              </w:tc>
            </w:tr>
          </w:tbl>
          <w:p w:rsidR="00926B7B" w:rsidRPr="00541E3E" w:rsidRDefault="00926B7B" w:rsidP="00EF269F">
            <w:pPr>
              <w:adjustRightInd w:val="0"/>
              <w:snapToGrid w:val="0"/>
              <w:spacing w:beforeLines="50" w:line="360" w:lineRule="auto"/>
              <w:ind w:firstLine="480"/>
              <w:rPr>
                <w:sz w:val="24"/>
              </w:rPr>
            </w:pPr>
            <w:r w:rsidRPr="00541E3E">
              <w:rPr>
                <w:sz w:val="24"/>
              </w:rPr>
              <w:t>根据四川省环境保护厅关于印发《四川省核技术利用辐射安全监督检查大纲（</w:t>
            </w:r>
            <w:r w:rsidRPr="00541E3E">
              <w:rPr>
                <w:sz w:val="24"/>
              </w:rPr>
              <w:t>2016</w:t>
            </w:r>
            <w:r w:rsidRPr="00541E3E">
              <w:rPr>
                <w:sz w:val="24"/>
              </w:rPr>
              <w:t>）》要求，《辐射工作场所安全管理要求》、《辐射工作人员岗位职责》、《辐射工作设备操作规程》和《辐射事故应急响应程序》应悬挂于辐射工作场所。医院对于各项制度在日常工作中要加强检查督促，认真组织实施。上墙制度的内容应体现现场操作性和实用性，字体醒目，尺寸大小应不小于</w:t>
            </w:r>
            <w:r w:rsidRPr="00541E3E">
              <w:rPr>
                <w:sz w:val="24"/>
              </w:rPr>
              <w:t>400mm×600mm</w:t>
            </w:r>
            <w:r w:rsidRPr="00541E3E">
              <w:rPr>
                <w:sz w:val="24"/>
              </w:rPr>
              <w:t>。</w:t>
            </w:r>
            <w:r w:rsidRPr="00541E3E">
              <w:rPr>
                <w:sz w:val="24"/>
              </w:rPr>
              <w:t xml:space="preserve"> </w:t>
            </w:r>
          </w:p>
          <w:p w:rsidR="00926B7B" w:rsidRPr="00541E3E" w:rsidRDefault="00926B7B" w:rsidP="00546093">
            <w:pPr>
              <w:adjustRightInd w:val="0"/>
              <w:snapToGrid w:val="0"/>
              <w:spacing w:line="360" w:lineRule="auto"/>
              <w:ind w:firstLine="480"/>
              <w:rPr>
                <w:sz w:val="24"/>
              </w:rPr>
            </w:pPr>
            <w:r w:rsidRPr="00541E3E">
              <w:rPr>
                <w:sz w:val="24"/>
              </w:rPr>
              <w:t>医院应根据规章制度内容认真组织实施，并且应根据国家发布的新的相关法规内容，结合医院实际及时对各项规章制度补充修改，使之更能符合实际需要。建设单位在按照环评要求对制度、人员、场所、设施等进行补充完善后，项目符合辐射安全及环境保护要求。</w:t>
            </w:r>
            <w:r w:rsidRPr="00541E3E">
              <w:rPr>
                <w:sz w:val="24"/>
              </w:rPr>
              <w:t xml:space="preserve"> </w:t>
            </w:r>
          </w:p>
          <w:p w:rsidR="00926B7B" w:rsidRPr="00541E3E" w:rsidRDefault="00C95D3D" w:rsidP="00546093">
            <w:pPr>
              <w:autoSpaceDE w:val="0"/>
              <w:autoSpaceDN w:val="0"/>
              <w:adjustRightInd w:val="0"/>
              <w:spacing w:line="360" w:lineRule="auto"/>
              <w:ind w:firstLineChars="0" w:firstLine="0"/>
              <w:rPr>
                <w:b/>
                <w:sz w:val="28"/>
              </w:rPr>
            </w:pPr>
            <w:r w:rsidRPr="00541E3E">
              <w:rPr>
                <w:b/>
                <w:sz w:val="28"/>
              </w:rPr>
              <w:t xml:space="preserve">12.4 </w:t>
            </w:r>
            <w:r w:rsidR="00926B7B" w:rsidRPr="00541E3E">
              <w:rPr>
                <w:b/>
                <w:sz w:val="28"/>
              </w:rPr>
              <w:t>辐射监测</w:t>
            </w:r>
            <w:r w:rsidR="00926B7B" w:rsidRPr="00541E3E">
              <w:rPr>
                <w:b/>
                <w:sz w:val="28"/>
              </w:rPr>
              <w:t xml:space="preserve"> </w:t>
            </w:r>
          </w:p>
          <w:p w:rsidR="00926B7B" w:rsidRPr="00541E3E" w:rsidRDefault="00926B7B" w:rsidP="00546093">
            <w:pPr>
              <w:adjustRightInd w:val="0"/>
              <w:snapToGrid w:val="0"/>
              <w:spacing w:line="360" w:lineRule="auto"/>
              <w:ind w:firstLine="480"/>
              <w:rPr>
                <w:sz w:val="24"/>
              </w:rPr>
            </w:pPr>
            <w:r w:rsidRPr="00541E3E">
              <w:rPr>
                <w:sz w:val="24"/>
              </w:rPr>
              <w:t>辐射监测是安全防护的一项必要措施，通过辐射剂量监测得到的数据，可以分析判断和估计电离辐射水平，防止人员受到过量的照射。根据实际情况，需建立辐射剂量监测制度，包括工作场所监测和个人剂量监测。</w:t>
            </w:r>
            <w:r w:rsidRPr="00541E3E">
              <w:rPr>
                <w:sz w:val="24"/>
              </w:rPr>
              <w:t xml:space="preserve"> </w:t>
            </w:r>
          </w:p>
          <w:p w:rsidR="00926B7B" w:rsidRPr="00541E3E" w:rsidRDefault="00C95D3D" w:rsidP="00546093">
            <w:pPr>
              <w:adjustRightInd w:val="0"/>
              <w:snapToGrid w:val="0"/>
              <w:spacing w:line="360" w:lineRule="auto"/>
              <w:ind w:firstLineChars="0" w:firstLine="0"/>
              <w:rPr>
                <w:b/>
                <w:sz w:val="24"/>
              </w:rPr>
            </w:pPr>
            <w:r w:rsidRPr="00541E3E">
              <w:rPr>
                <w:b/>
                <w:sz w:val="24"/>
              </w:rPr>
              <w:t>12.4.1</w:t>
            </w:r>
            <w:r w:rsidR="00926B7B" w:rsidRPr="00541E3E">
              <w:rPr>
                <w:b/>
                <w:sz w:val="24"/>
              </w:rPr>
              <w:t>工作场所监测</w:t>
            </w:r>
            <w:r w:rsidR="00926B7B" w:rsidRPr="00541E3E">
              <w:rPr>
                <w:b/>
                <w:sz w:val="24"/>
              </w:rPr>
              <w:t xml:space="preserve"> </w:t>
            </w:r>
          </w:p>
          <w:p w:rsidR="00926B7B" w:rsidRPr="00541E3E" w:rsidRDefault="00926B7B" w:rsidP="00546093">
            <w:pPr>
              <w:adjustRightInd w:val="0"/>
              <w:snapToGrid w:val="0"/>
              <w:spacing w:line="360" w:lineRule="auto"/>
              <w:ind w:firstLine="480"/>
              <w:rPr>
                <w:sz w:val="24"/>
              </w:rPr>
            </w:pPr>
            <w:r w:rsidRPr="00541E3E">
              <w:rPr>
                <w:sz w:val="24"/>
              </w:rPr>
              <w:t>年度监测：委托有资质的单位对辐射工作场所的剂量进行监测，监测周期为</w:t>
            </w:r>
            <w:r w:rsidRPr="00541E3E">
              <w:rPr>
                <w:sz w:val="24"/>
              </w:rPr>
              <w:t>1</w:t>
            </w:r>
            <w:r w:rsidRPr="00541E3E">
              <w:rPr>
                <w:sz w:val="24"/>
              </w:rPr>
              <w:t>次</w:t>
            </w:r>
            <w:r w:rsidRPr="00541E3E">
              <w:rPr>
                <w:sz w:val="24"/>
              </w:rPr>
              <w:t>/</w:t>
            </w:r>
            <w:r w:rsidRPr="00541E3E">
              <w:rPr>
                <w:sz w:val="24"/>
              </w:rPr>
              <w:t>年；年度监测报告应作为《安全和防护状况年度评估报告》的重要组成内容一并提交给发证机关。</w:t>
            </w:r>
            <w:r w:rsidRPr="00541E3E">
              <w:rPr>
                <w:sz w:val="24"/>
              </w:rPr>
              <w:t xml:space="preserve"> </w:t>
            </w:r>
          </w:p>
          <w:p w:rsidR="00926B7B" w:rsidRPr="00541E3E" w:rsidRDefault="00926B7B" w:rsidP="00546093">
            <w:pPr>
              <w:adjustRightInd w:val="0"/>
              <w:snapToGrid w:val="0"/>
              <w:spacing w:line="360" w:lineRule="auto"/>
              <w:ind w:firstLine="480"/>
              <w:rPr>
                <w:sz w:val="24"/>
              </w:rPr>
            </w:pPr>
            <w:r w:rsidRPr="00541E3E">
              <w:rPr>
                <w:sz w:val="24"/>
              </w:rPr>
              <w:t>日常自我监测：定期自行开展辐射监测（也可委托有资质的单位进行自行监测），制定各工作场所的定期监测制度，监测数据应存档备案，监测周期为</w:t>
            </w:r>
            <w:r w:rsidRPr="00541E3E">
              <w:rPr>
                <w:sz w:val="24"/>
              </w:rPr>
              <w:t>1</w:t>
            </w:r>
            <w:r w:rsidRPr="00541E3E">
              <w:rPr>
                <w:sz w:val="24"/>
              </w:rPr>
              <w:t>次</w:t>
            </w:r>
            <w:r w:rsidRPr="00541E3E">
              <w:rPr>
                <w:sz w:val="24"/>
              </w:rPr>
              <w:t>/</w:t>
            </w:r>
            <w:r w:rsidRPr="00541E3E">
              <w:rPr>
                <w:sz w:val="24"/>
              </w:rPr>
              <w:t>月。</w:t>
            </w:r>
            <w:r w:rsidR="00B62B39" w:rsidRPr="00541E3E">
              <w:rPr>
                <w:sz w:val="24"/>
              </w:rPr>
              <w:t>自我监测报告</w:t>
            </w:r>
            <w:r w:rsidR="00E3692B">
              <w:rPr>
                <w:rFonts w:hint="eastAsia"/>
                <w:sz w:val="24"/>
              </w:rPr>
              <w:t>存档备查</w:t>
            </w:r>
            <w:r w:rsidR="00B62B39" w:rsidRPr="00541E3E">
              <w:rPr>
                <w:sz w:val="24"/>
              </w:rPr>
              <w:t>。</w:t>
            </w:r>
            <w:r w:rsidR="00B62B39" w:rsidRPr="00541E3E">
              <w:rPr>
                <w:sz w:val="24"/>
              </w:rPr>
              <w:t xml:space="preserve"> </w:t>
            </w:r>
            <w:r w:rsidRPr="00541E3E">
              <w:rPr>
                <w:sz w:val="24"/>
              </w:rPr>
              <w:t xml:space="preserve"> </w:t>
            </w:r>
          </w:p>
          <w:p w:rsidR="00926B7B" w:rsidRPr="00541E3E" w:rsidRDefault="00C95D3D" w:rsidP="00546093">
            <w:pPr>
              <w:adjustRightInd w:val="0"/>
              <w:snapToGrid w:val="0"/>
              <w:spacing w:line="360" w:lineRule="auto"/>
              <w:ind w:firstLineChars="0" w:firstLine="0"/>
              <w:rPr>
                <w:b/>
                <w:sz w:val="24"/>
              </w:rPr>
            </w:pPr>
            <w:r w:rsidRPr="00541E3E">
              <w:rPr>
                <w:b/>
                <w:sz w:val="24"/>
              </w:rPr>
              <w:t>12.4.2</w:t>
            </w:r>
            <w:r w:rsidR="00926B7B" w:rsidRPr="00541E3E">
              <w:rPr>
                <w:b/>
                <w:sz w:val="24"/>
              </w:rPr>
              <w:t>个人剂量检测</w:t>
            </w:r>
            <w:r w:rsidR="00926B7B" w:rsidRPr="00541E3E">
              <w:rPr>
                <w:b/>
                <w:sz w:val="24"/>
              </w:rPr>
              <w:t xml:space="preserve"> </w:t>
            </w:r>
          </w:p>
          <w:p w:rsidR="00926B7B" w:rsidRPr="00541E3E" w:rsidRDefault="00926B7B" w:rsidP="00546093">
            <w:pPr>
              <w:adjustRightInd w:val="0"/>
              <w:snapToGrid w:val="0"/>
              <w:spacing w:line="360" w:lineRule="auto"/>
              <w:ind w:firstLine="480"/>
              <w:rPr>
                <w:sz w:val="24"/>
              </w:rPr>
            </w:pPr>
            <w:r w:rsidRPr="00541E3E">
              <w:rPr>
                <w:sz w:val="24"/>
              </w:rPr>
              <w:t>个人监测主要是利用个人剂量计进行外照射个人累积剂量监测，每名辐射工作人员需佩戴个人剂量计，个人剂量检测频率为</w:t>
            </w:r>
            <w:r w:rsidRPr="00541E3E">
              <w:rPr>
                <w:sz w:val="24"/>
              </w:rPr>
              <w:t>1</w:t>
            </w:r>
            <w:r w:rsidRPr="00541E3E">
              <w:rPr>
                <w:sz w:val="24"/>
              </w:rPr>
              <w:t>次</w:t>
            </w:r>
            <w:r w:rsidRPr="00541E3E">
              <w:rPr>
                <w:sz w:val="24"/>
              </w:rPr>
              <w:t>/</w:t>
            </w:r>
            <w:r w:rsidRPr="00541E3E">
              <w:rPr>
                <w:sz w:val="24"/>
              </w:rPr>
              <w:t>季度。</w:t>
            </w:r>
            <w:r w:rsidRPr="00541E3E">
              <w:rPr>
                <w:sz w:val="24"/>
              </w:rPr>
              <w:t xml:space="preserve"> </w:t>
            </w:r>
          </w:p>
          <w:p w:rsidR="00C95D3D" w:rsidRPr="00541E3E" w:rsidRDefault="00926B7B" w:rsidP="00546093">
            <w:pPr>
              <w:pStyle w:val="Default"/>
              <w:spacing w:line="360" w:lineRule="auto"/>
              <w:ind w:firstLine="480"/>
              <w:rPr>
                <w:rFonts w:ascii="Times New Roman" w:cs="Times New Roman"/>
                <w:color w:val="auto"/>
              </w:rPr>
            </w:pPr>
            <w:r w:rsidRPr="00541E3E">
              <w:rPr>
                <w:rFonts w:ascii="Times New Roman" w:cs="Times New Roman"/>
                <w:color w:val="auto"/>
              </w:rPr>
              <w:t>环评要求：</w:t>
            </w:r>
          </w:p>
          <w:p w:rsidR="00C95D3D" w:rsidRPr="00541E3E" w:rsidRDefault="00C95D3D" w:rsidP="00546093">
            <w:pPr>
              <w:adjustRightInd w:val="0"/>
              <w:snapToGrid w:val="0"/>
              <w:spacing w:line="360" w:lineRule="auto"/>
              <w:ind w:firstLine="480"/>
              <w:rPr>
                <w:sz w:val="24"/>
              </w:rPr>
            </w:pPr>
            <w:r w:rsidRPr="00541E3E">
              <w:rPr>
                <w:sz w:val="24"/>
              </w:rPr>
              <w:t>（</w:t>
            </w:r>
            <w:r w:rsidRPr="00541E3E">
              <w:rPr>
                <w:sz w:val="24"/>
              </w:rPr>
              <w:t>1</w:t>
            </w:r>
            <w:r w:rsidRPr="00541E3E">
              <w:rPr>
                <w:sz w:val="24"/>
              </w:rPr>
              <w:t>）医院应每一季度将个人剂量计送交有资质的部门进行检测。检测数据超过单位干预水平</w:t>
            </w:r>
            <w:r w:rsidRPr="00541E3E">
              <w:rPr>
                <w:sz w:val="24"/>
              </w:rPr>
              <w:t>1.25mSv</w:t>
            </w:r>
            <w:r w:rsidRPr="00541E3E">
              <w:rPr>
                <w:sz w:val="24"/>
              </w:rPr>
              <w:t>的，单位应组织调查，当事人应在调查报告上签字确认；检测数据超过个人剂量年度管理限值</w:t>
            </w:r>
            <w:r w:rsidRPr="00541E3E">
              <w:rPr>
                <w:sz w:val="24"/>
              </w:rPr>
              <w:t>5.0mSv</w:t>
            </w:r>
            <w:r w:rsidRPr="00541E3E">
              <w:rPr>
                <w:sz w:val="24"/>
              </w:rPr>
              <w:t>的，医院应组织调查，查明原因后采取防范措施，并报告发证机关；检测数据超过国家标准限值</w:t>
            </w:r>
            <w:r w:rsidR="00E3692B">
              <w:rPr>
                <w:rFonts w:hint="eastAsia"/>
                <w:sz w:val="24"/>
              </w:rPr>
              <w:t>2</w:t>
            </w:r>
            <w:r w:rsidRPr="00541E3E">
              <w:rPr>
                <w:sz w:val="24"/>
              </w:rPr>
              <w:t>0mSv</w:t>
            </w:r>
            <w:r w:rsidRPr="00541E3E">
              <w:rPr>
                <w:sz w:val="24"/>
              </w:rPr>
              <w:t>的，应立即采取措施，报告发证机关，并开展调查处理。检测报告及有关调查报告应存档备查。</w:t>
            </w:r>
            <w:r w:rsidRPr="00541E3E">
              <w:rPr>
                <w:sz w:val="24"/>
              </w:rPr>
              <w:t xml:space="preserve"> </w:t>
            </w:r>
          </w:p>
          <w:p w:rsidR="00C95D3D" w:rsidRPr="00541E3E" w:rsidRDefault="00C95D3D" w:rsidP="00C95D3D">
            <w:pPr>
              <w:adjustRightInd w:val="0"/>
              <w:snapToGrid w:val="0"/>
              <w:spacing w:line="360" w:lineRule="auto"/>
              <w:ind w:firstLine="480"/>
              <w:rPr>
                <w:sz w:val="24"/>
              </w:rPr>
            </w:pPr>
            <w:r w:rsidRPr="00541E3E">
              <w:rPr>
                <w:sz w:val="24"/>
              </w:rPr>
              <w:t>（</w:t>
            </w:r>
            <w:r w:rsidRPr="00541E3E">
              <w:rPr>
                <w:sz w:val="24"/>
              </w:rPr>
              <w:t>2</w:t>
            </w:r>
            <w:r w:rsidRPr="00541E3E">
              <w:rPr>
                <w:sz w:val="24"/>
              </w:rPr>
              <w:t>）个人剂量检测报告（连续四个季度）应当连同年度监测报告一起作为《安全和防护状况年度评估报告》的重要组成内容一并提交给发证机关。</w:t>
            </w:r>
            <w:r w:rsidRPr="00541E3E">
              <w:rPr>
                <w:sz w:val="24"/>
              </w:rPr>
              <w:t xml:space="preserve"> </w:t>
            </w:r>
          </w:p>
          <w:p w:rsidR="00C95D3D" w:rsidRPr="00541E3E" w:rsidRDefault="00C95D3D" w:rsidP="00C95D3D">
            <w:pPr>
              <w:adjustRightInd w:val="0"/>
              <w:snapToGrid w:val="0"/>
              <w:spacing w:line="360" w:lineRule="auto"/>
              <w:ind w:firstLine="480"/>
              <w:rPr>
                <w:sz w:val="24"/>
              </w:rPr>
            </w:pPr>
            <w:r w:rsidRPr="00541E3E">
              <w:rPr>
                <w:sz w:val="24"/>
              </w:rPr>
              <w:t>（</w:t>
            </w:r>
            <w:r w:rsidRPr="00541E3E">
              <w:rPr>
                <w:sz w:val="24"/>
              </w:rPr>
              <w:t>3</w:t>
            </w:r>
            <w:r w:rsidRPr="00541E3E">
              <w:rPr>
                <w:sz w:val="24"/>
              </w:rPr>
              <w:t>）辐射工作人员个人剂量档案内容应当包括个人基本信息、工作岗位、剂量监测结果等材料</w:t>
            </w:r>
            <w:r w:rsidR="00C678A3">
              <w:rPr>
                <w:rFonts w:hint="eastAsia"/>
                <w:sz w:val="24"/>
              </w:rPr>
              <w:t>，</w:t>
            </w:r>
            <w:r w:rsidRPr="00541E3E">
              <w:rPr>
                <w:sz w:val="24"/>
              </w:rPr>
              <w:t>医院应当将个人剂量档案</w:t>
            </w:r>
            <w:r w:rsidR="00C678A3">
              <w:rPr>
                <w:rFonts w:hint="eastAsia"/>
                <w:sz w:val="24"/>
              </w:rPr>
              <w:t>长期保存</w:t>
            </w:r>
            <w:r w:rsidRPr="00541E3E">
              <w:rPr>
                <w:sz w:val="24"/>
              </w:rPr>
              <w:t>。</w:t>
            </w:r>
            <w:r w:rsidRPr="00541E3E">
              <w:rPr>
                <w:sz w:val="24"/>
              </w:rPr>
              <w:t xml:space="preserve"> </w:t>
            </w:r>
          </w:p>
          <w:p w:rsidR="00C95D3D" w:rsidRPr="00541E3E" w:rsidRDefault="00C95D3D" w:rsidP="00C95D3D">
            <w:pPr>
              <w:adjustRightInd w:val="0"/>
              <w:snapToGrid w:val="0"/>
              <w:spacing w:line="360" w:lineRule="auto"/>
              <w:ind w:firstLineChars="0" w:firstLine="0"/>
              <w:rPr>
                <w:b/>
                <w:sz w:val="24"/>
              </w:rPr>
            </w:pPr>
            <w:r w:rsidRPr="00541E3E">
              <w:rPr>
                <w:b/>
                <w:sz w:val="24"/>
              </w:rPr>
              <w:t>12.4.3</w:t>
            </w:r>
            <w:r w:rsidRPr="00541E3E">
              <w:rPr>
                <w:b/>
                <w:sz w:val="24"/>
              </w:rPr>
              <w:t>监测内容和要求</w:t>
            </w:r>
            <w:r w:rsidRPr="00541E3E">
              <w:rPr>
                <w:b/>
                <w:sz w:val="24"/>
              </w:rPr>
              <w:t xml:space="preserve"> </w:t>
            </w:r>
          </w:p>
          <w:p w:rsidR="00C95D3D" w:rsidRPr="00541E3E" w:rsidRDefault="00C95D3D" w:rsidP="00C95D3D">
            <w:pPr>
              <w:adjustRightInd w:val="0"/>
              <w:snapToGrid w:val="0"/>
              <w:spacing w:line="360" w:lineRule="auto"/>
              <w:ind w:firstLine="480"/>
              <w:rPr>
                <w:sz w:val="24"/>
              </w:rPr>
            </w:pPr>
            <w:r w:rsidRPr="00541E3E">
              <w:rPr>
                <w:sz w:val="24"/>
              </w:rPr>
              <w:t>（</w:t>
            </w:r>
            <w:r w:rsidRPr="00541E3E">
              <w:rPr>
                <w:sz w:val="24"/>
              </w:rPr>
              <w:t>1</w:t>
            </w:r>
            <w:r w:rsidRPr="00541E3E">
              <w:rPr>
                <w:sz w:val="24"/>
              </w:rPr>
              <w:t>）监测内容：</w:t>
            </w:r>
            <w:r w:rsidRPr="00541E3E">
              <w:rPr>
                <w:sz w:val="24"/>
              </w:rPr>
              <w:t>X-γ</w:t>
            </w:r>
            <w:r w:rsidRPr="00541E3E">
              <w:rPr>
                <w:sz w:val="24"/>
              </w:rPr>
              <w:t>空气吸收剂量率。</w:t>
            </w:r>
            <w:r w:rsidRPr="00541E3E">
              <w:rPr>
                <w:sz w:val="24"/>
              </w:rPr>
              <w:t xml:space="preserve"> </w:t>
            </w:r>
          </w:p>
          <w:p w:rsidR="00C95D3D" w:rsidRPr="00541E3E" w:rsidRDefault="00C95D3D" w:rsidP="00C95D3D">
            <w:pPr>
              <w:adjustRightInd w:val="0"/>
              <w:snapToGrid w:val="0"/>
              <w:spacing w:line="360" w:lineRule="auto"/>
              <w:ind w:firstLine="480"/>
              <w:rPr>
                <w:sz w:val="24"/>
              </w:rPr>
            </w:pPr>
            <w:r w:rsidRPr="00541E3E">
              <w:rPr>
                <w:sz w:val="24"/>
              </w:rPr>
              <w:t>（</w:t>
            </w:r>
            <w:r w:rsidRPr="00541E3E">
              <w:rPr>
                <w:sz w:val="24"/>
              </w:rPr>
              <w:t>2</w:t>
            </w:r>
            <w:r w:rsidRPr="00541E3E">
              <w:rPr>
                <w:sz w:val="24"/>
              </w:rPr>
              <w:t>）监测布点及数据管理：本项目监测布点应参考环评提出的监测计划（表</w:t>
            </w:r>
            <w:r w:rsidRPr="00541E3E">
              <w:rPr>
                <w:sz w:val="24"/>
              </w:rPr>
              <w:t>12-2</w:t>
            </w:r>
            <w:r w:rsidRPr="00541E3E">
              <w:rPr>
                <w:sz w:val="24"/>
              </w:rPr>
              <w:t>）或验收监测布点方案。监测数据应记录完善，并将数据实时汇总，建立好监测数据台账以便核查。</w:t>
            </w:r>
            <w:r w:rsidRPr="00541E3E">
              <w:rPr>
                <w:sz w:val="24"/>
              </w:rPr>
              <w:t xml:space="preserve"> </w:t>
            </w:r>
          </w:p>
          <w:p w:rsidR="00C95D3D" w:rsidRPr="00541E3E" w:rsidRDefault="00C95D3D" w:rsidP="00EF269F">
            <w:pPr>
              <w:adjustRightInd w:val="0"/>
              <w:snapToGrid w:val="0"/>
              <w:spacing w:beforeLines="50" w:afterLines="50" w:line="240" w:lineRule="auto"/>
              <w:ind w:firstLineChars="0" w:firstLine="0"/>
              <w:jc w:val="center"/>
              <w:rPr>
                <w:b/>
              </w:rPr>
            </w:pPr>
            <w:r w:rsidRPr="00541E3E">
              <w:rPr>
                <w:b/>
              </w:rPr>
              <w:t>表</w:t>
            </w:r>
            <w:r w:rsidRPr="00541E3E">
              <w:rPr>
                <w:b/>
              </w:rPr>
              <w:t xml:space="preserve">12-2 </w:t>
            </w:r>
            <w:r w:rsidRPr="00541E3E">
              <w:rPr>
                <w:b/>
              </w:rPr>
              <w:t>工作场所监测计划建议</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9"/>
              <w:gridCol w:w="1418"/>
              <w:gridCol w:w="2835"/>
              <w:gridCol w:w="3634"/>
            </w:tblGrid>
            <w:tr w:rsidR="009C1544" w:rsidRPr="00541E3E" w:rsidTr="00F80E36">
              <w:tc>
                <w:tcPr>
                  <w:tcW w:w="1129" w:type="dxa"/>
                  <w:vAlign w:val="center"/>
                </w:tcPr>
                <w:p w:rsidR="009C1544" w:rsidRPr="00541E3E" w:rsidRDefault="00C95D3D" w:rsidP="00390502">
                  <w:pPr>
                    <w:tabs>
                      <w:tab w:val="left" w:pos="1017"/>
                    </w:tabs>
                    <w:adjustRightInd w:val="0"/>
                    <w:snapToGrid w:val="0"/>
                    <w:spacing w:line="240" w:lineRule="auto"/>
                    <w:ind w:firstLineChars="0" w:firstLine="0"/>
                    <w:jc w:val="center"/>
                    <w:rPr>
                      <w:b/>
                      <w:szCs w:val="21"/>
                    </w:rPr>
                  </w:pPr>
                  <w:r w:rsidRPr="00541E3E">
                    <w:rPr>
                      <w:b/>
                      <w:szCs w:val="21"/>
                    </w:rPr>
                    <w:t>设备名称</w:t>
                  </w:r>
                </w:p>
              </w:tc>
              <w:tc>
                <w:tcPr>
                  <w:tcW w:w="1418" w:type="dxa"/>
                  <w:vAlign w:val="center"/>
                </w:tcPr>
                <w:p w:rsidR="009C1544" w:rsidRPr="00541E3E" w:rsidRDefault="00E57155" w:rsidP="00390502">
                  <w:pPr>
                    <w:tabs>
                      <w:tab w:val="left" w:pos="1017"/>
                    </w:tabs>
                    <w:adjustRightInd w:val="0"/>
                    <w:snapToGrid w:val="0"/>
                    <w:spacing w:line="240" w:lineRule="auto"/>
                    <w:ind w:firstLineChars="0" w:firstLine="0"/>
                    <w:jc w:val="center"/>
                    <w:rPr>
                      <w:b/>
                      <w:szCs w:val="21"/>
                    </w:rPr>
                  </w:pPr>
                  <w:r w:rsidRPr="00541E3E">
                    <w:rPr>
                      <w:b/>
                      <w:szCs w:val="21"/>
                    </w:rPr>
                    <w:t>监测</w:t>
                  </w:r>
                  <w:r w:rsidR="00C95D3D" w:rsidRPr="00541E3E">
                    <w:rPr>
                      <w:b/>
                      <w:szCs w:val="21"/>
                    </w:rPr>
                    <w:t>项目</w:t>
                  </w:r>
                </w:p>
              </w:tc>
              <w:tc>
                <w:tcPr>
                  <w:tcW w:w="2835" w:type="dxa"/>
                  <w:vAlign w:val="center"/>
                </w:tcPr>
                <w:p w:rsidR="009C1544" w:rsidRPr="00541E3E" w:rsidRDefault="00E57155" w:rsidP="00390502">
                  <w:pPr>
                    <w:tabs>
                      <w:tab w:val="left" w:pos="1017"/>
                    </w:tabs>
                    <w:adjustRightInd w:val="0"/>
                    <w:snapToGrid w:val="0"/>
                    <w:spacing w:line="240" w:lineRule="auto"/>
                    <w:ind w:firstLineChars="0" w:firstLine="0"/>
                    <w:jc w:val="center"/>
                    <w:rPr>
                      <w:b/>
                      <w:szCs w:val="21"/>
                    </w:rPr>
                  </w:pPr>
                  <w:r w:rsidRPr="00541E3E">
                    <w:rPr>
                      <w:b/>
                      <w:szCs w:val="21"/>
                    </w:rPr>
                    <w:t>监测</w:t>
                  </w:r>
                  <w:r w:rsidR="00C95D3D" w:rsidRPr="00541E3E">
                    <w:rPr>
                      <w:b/>
                      <w:szCs w:val="21"/>
                    </w:rPr>
                    <w:t>周期</w:t>
                  </w:r>
                </w:p>
              </w:tc>
              <w:tc>
                <w:tcPr>
                  <w:tcW w:w="3634" w:type="dxa"/>
                  <w:vAlign w:val="center"/>
                </w:tcPr>
                <w:p w:rsidR="009C1544" w:rsidRPr="00541E3E" w:rsidRDefault="00C95D3D" w:rsidP="00390502">
                  <w:pPr>
                    <w:tabs>
                      <w:tab w:val="left" w:pos="1017"/>
                    </w:tabs>
                    <w:adjustRightInd w:val="0"/>
                    <w:snapToGrid w:val="0"/>
                    <w:spacing w:line="240" w:lineRule="auto"/>
                    <w:ind w:firstLineChars="0" w:firstLine="0"/>
                    <w:jc w:val="center"/>
                    <w:rPr>
                      <w:b/>
                      <w:szCs w:val="21"/>
                    </w:rPr>
                  </w:pPr>
                  <w:r w:rsidRPr="00541E3E">
                    <w:rPr>
                      <w:b/>
                      <w:szCs w:val="21"/>
                    </w:rPr>
                    <w:t>监测点位</w:t>
                  </w:r>
                </w:p>
              </w:tc>
            </w:tr>
            <w:tr w:rsidR="00F80E36" w:rsidRPr="00541E3E" w:rsidTr="00F80E36">
              <w:trPr>
                <w:trHeight w:val="1380"/>
              </w:trPr>
              <w:tc>
                <w:tcPr>
                  <w:tcW w:w="1129" w:type="dxa"/>
                  <w:vAlign w:val="center"/>
                </w:tcPr>
                <w:p w:rsidR="00F80E36" w:rsidRPr="00541E3E" w:rsidRDefault="00F80E36" w:rsidP="00390502">
                  <w:pPr>
                    <w:tabs>
                      <w:tab w:val="left" w:pos="1017"/>
                    </w:tabs>
                    <w:adjustRightInd w:val="0"/>
                    <w:snapToGrid w:val="0"/>
                    <w:spacing w:line="240" w:lineRule="auto"/>
                    <w:ind w:firstLineChars="0" w:firstLine="0"/>
                    <w:jc w:val="center"/>
                    <w:rPr>
                      <w:szCs w:val="21"/>
                    </w:rPr>
                  </w:pPr>
                  <w:r w:rsidRPr="00541E3E">
                    <w:rPr>
                      <w:szCs w:val="21"/>
                    </w:rPr>
                    <w:t>DSA</w:t>
                  </w:r>
                </w:p>
              </w:tc>
              <w:tc>
                <w:tcPr>
                  <w:tcW w:w="1418" w:type="dxa"/>
                  <w:vAlign w:val="center"/>
                </w:tcPr>
                <w:p w:rsidR="00F80E36" w:rsidRPr="00541E3E" w:rsidRDefault="00F80E36" w:rsidP="00390502">
                  <w:pPr>
                    <w:tabs>
                      <w:tab w:val="left" w:pos="1017"/>
                    </w:tabs>
                    <w:adjustRightInd w:val="0"/>
                    <w:snapToGrid w:val="0"/>
                    <w:spacing w:line="240" w:lineRule="auto"/>
                    <w:ind w:firstLineChars="0" w:firstLine="0"/>
                    <w:jc w:val="center"/>
                    <w:rPr>
                      <w:szCs w:val="21"/>
                    </w:rPr>
                  </w:pPr>
                  <w:r w:rsidRPr="00541E3E">
                    <w:rPr>
                      <w:szCs w:val="21"/>
                    </w:rPr>
                    <w:t>γ</w:t>
                  </w:r>
                  <w:r w:rsidRPr="00541E3E">
                    <w:rPr>
                      <w:szCs w:val="21"/>
                    </w:rPr>
                    <w:t>空气吸收</w:t>
                  </w:r>
                </w:p>
                <w:p w:rsidR="00F80E36" w:rsidRPr="00541E3E" w:rsidRDefault="00F80E36" w:rsidP="00390502">
                  <w:pPr>
                    <w:tabs>
                      <w:tab w:val="left" w:pos="1017"/>
                    </w:tabs>
                    <w:adjustRightInd w:val="0"/>
                    <w:snapToGrid w:val="0"/>
                    <w:spacing w:line="240" w:lineRule="auto"/>
                    <w:ind w:firstLine="420"/>
                    <w:jc w:val="center"/>
                    <w:rPr>
                      <w:szCs w:val="21"/>
                    </w:rPr>
                  </w:pPr>
                  <w:r w:rsidRPr="00541E3E">
                    <w:rPr>
                      <w:szCs w:val="21"/>
                    </w:rPr>
                    <w:t>剂量率</w:t>
                  </w:r>
                </w:p>
              </w:tc>
              <w:tc>
                <w:tcPr>
                  <w:tcW w:w="2835" w:type="dxa"/>
                  <w:vAlign w:val="center"/>
                </w:tcPr>
                <w:p w:rsidR="00F80E36" w:rsidRPr="00541E3E" w:rsidRDefault="00F80E36" w:rsidP="00003C91">
                  <w:pPr>
                    <w:tabs>
                      <w:tab w:val="left" w:pos="1017"/>
                    </w:tabs>
                    <w:adjustRightInd w:val="0"/>
                    <w:snapToGrid w:val="0"/>
                    <w:spacing w:line="240" w:lineRule="auto"/>
                    <w:ind w:firstLineChars="0" w:firstLine="0"/>
                    <w:rPr>
                      <w:szCs w:val="21"/>
                    </w:rPr>
                  </w:pPr>
                  <w:r w:rsidRPr="00541E3E">
                    <w:rPr>
                      <w:szCs w:val="21"/>
                    </w:rPr>
                    <w:t>委托有资质的单位监测，频率为</w:t>
                  </w:r>
                  <w:r w:rsidRPr="00541E3E">
                    <w:rPr>
                      <w:szCs w:val="21"/>
                    </w:rPr>
                    <w:t>1</w:t>
                  </w:r>
                  <w:r w:rsidRPr="00541E3E">
                    <w:rPr>
                      <w:szCs w:val="21"/>
                    </w:rPr>
                    <w:t>次</w:t>
                  </w:r>
                  <w:r w:rsidRPr="00541E3E">
                    <w:rPr>
                      <w:szCs w:val="21"/>
                    </w:rPr>
                    <w:t>/</w:t>
                  </w:r>
                  <w:r w:rsidRPr="00541E3E">
                    <w:rPr>
                      <w:szCs w:val="21"/>
                    </w:rPr>
                    <w:t>年；自行开展辐射监测，频率为</w:t>
                  </w:r>
                  <w:r w:rsidRPr="00541E3E">
                    <w:rPr>
                      <w:szCs w:val="21"/>
                    </w:rPr>
                    <w:t>1</w:t>
                  </w:r>
                  <w:r w:rsidRPr="00541E3E">
                    <w:rPr>
                      <w:szCs w:val="21"/>
                    </w:rPr>
                    <w:t>次</w:t>
                  </w:r>
                  <w:r w:rsidRPr="00541E3E">
                    <w:rPr>
                      <w:szCs w:val="21"/>
                    </w:rPr>
                    <w:t>/</w:t>
                  </w:r>
                  <w:r w:rsidRPr="00541E3E">
                    <w:rPr>
                      <w:szCs w:val="21"/>
                    </w:rPr>
                    <w:t>月</w:t>
                  </w:r>
                </w:p>
              </w:tc>
              <w:tc>
                <w:tcPr>
                  <w:tcW w:w="3634" w:type="dxa"/>
                  <w:vAlign w:val="center"/>
                </w:tcPr>
                <w:p w:rsidR="00F80E36" w:rsidRPr="00541E3E" w:rsidRDefault="00F80E36" w:rsidP="00003C91">
                  <w:pPr>
                    <w:tabs>
                      <w:tab w:val="left" w:pos="1017"/>
                    </w:tabs>
                    <w:adjustRightInd w:val="0"/>
                    <w:snapToGrid w:val="0"/>
                    <w:spacing w:line="240" w:lineRule="auto"/>
                    <w:ind w:firstLineChars="0" w:firstLine="0"/>
                    <w:rPr>
                      <w:szCs w:val="21"/>
                    </w:rPr>
                  </w:pPr>
                  <w:r w:rsidRPr="00541E3E">
                    <w:rPr>
                      <w:szCs w:val="21"/>
                    </w:rPr>
                    <w:t>铅窗，防护门，</w:t>
                  </w:r>
                  <w:r w:rsidR="003A5F2E">
                    <w:rPr>
                      <w:rFonts w:hint="eastAsia"/>
                      <w:szCs w:val="21"/>
                    </w:rPr>
                    <w:t>东北侧</w:t>
                  </w:r>
                  <w:r w:rsidRPr="00541E3E">
                    <w:rPr>
                      <w:szCs w:val="21"/>
                    </w:rPr>
                    <w:t>控制室</w:t>
                  </w:r>
                  <w:r w:rsidR="003A5F2E">
                    <w:rPr>
                      <w:rFonts w:hint="eastAsia"/>
                      <w:szCs w:val="21"/>
                    </w:rPr>
                    <w:t>和设备间</w:t>
                  </w:r>
                  <w:r w:rsidRPr="00541E3E">
                    <w:rPr>
                      <w:szCs w:val="21"/>
                    </w:rPr>
                    <w:t>、</w:t>
                  </w:r>
                  <w:r w:rsidR="003A5F2E">
                    <w:rPr>
                      <w:rFonts w:hint="eastAsia"/>
                      <w:szCs w:val="21"/>
                    </w:rPr>
                    <w:t>西侧</w:t>
                  </w:r>
                  <w:r w:rsidR="005A105B">
                    <w:rPr>
                      <w:rFonts w:hint="eastAsia"/>
                      <w:szCs w:val="21"/>
                    </w:rPr>
                    <w:t>手术间</w:t>
                  </w:r>
                  <w:r w:rsidR="003A5F2E">
                    <w:rPr>
                      <w:rFonts w:hint="eastAsia"/>
                      <w:szCs w:val="21"/>
                    </w:rPr>
                    <w:t>与</w:t>
                  </w:r>
                  <w:r w:rsidRPr="003A5F2E">
                    <w:rPr>
                      <w:szCs w:val="21"/>
                    </w:rPr>
                    <w:t>污物通道、</w:t>
                  </w:r>
                  <w:r w:rsidR="003A5F2E" w:rsidRPr="003A5F2E">
                    <w:rPr>
                      <w:rFonts w:hint="eastAsia"/>
                      <w:szCs w:val="21"/>
                    </w:rPr>
                    <w:t>西北</w:t>
                  </w:r>
                  <w:r w:rsidRPr="003A5F2E">
                    <w:rPr>
                      <w:szCs w:val="21"/>
                    </w:rPr>
                    <w:t>侧室外</w:t>
                  </w:r>
                  <w:r w:rsidR="003A5F2E" w:rsidRPr="003A5F2E">
                    <w:rPr>
                      <w:rFonts w:hint="eastAsia"/>
                      <w:szCs w:val="21"/>
                    </w:rPr>
                    <w:t>、东南侧缓冲区</w:t>
                  </w:r>
                  <w:r w:rsidRPr="003A5F2E">
                    <w:rPr>
                      <w:szCs w:val="21"/>
                    </w:rPr>
                    <w:t>，机房正下方</w:t>
                  </w:r>
                  <w:r w:rsidR="003A5F2E" w:rsidRPr="003A5F2E">
                    <w:rPr>
                      <w:rFonts w:hint="eastAsia"/>
                      <w:szCs w:val="21"/>
                    </w:rPr>
                    <w:t>检验科</w:t>
                  </w:r>
                </w:p>
              </w:tc>
            </w:tr>
          </w:tbl>
          <w:p w:rsidR="00F80E36" w:rsidRPr="00541E3E" w:rsidRDefault="00F80E36" w:rsidP="00EF269F">
            <w:pPr>
              <w:adjustRightInd w:val="0"/>
              <w:snapToGrid w:val="0"/>
              <w:spacing w:beforeLines="50" w:line="360" w:lineRule="auto"/>
              <w:ind w:firstLine="480"/>
              <w:rPr>
                <w:sz w:val="24"/>
              </w:rPr>
            </w:pPr>
            <w:r w:rsidRPr="00541E3E">
              <w:rPr>
                <w:sz w:val="24"/>
              </w:rPr>
              <w:t>（</w:t>
            </w:r>
            <w:r w:rsidRPr="00541E3E">
              <w:rPr>
                <w:sz w:val="24"/>
              </w:rPr>
              <w:t>3</w:t>
            </w:r>
            <w:r w:rsidRPr="00541E3E">
              <w:rPr>
                <w:sz w:val="24"/>
              </w:rPr>
              <w:t>）监测范围：控制区和监督区域及周围环境</w:t>
            </w:r>
            <w:r w:rsidRPr="00541E3E">
              <w:rPr>
                <w:sz w:val="24"/>
              </w:rPr>
              <w:t xml:space="preserve"> </w:t>
            </w:r>
          </w:p>
          <w:p w:rsidR="00F80E36" w:rsidRPr="00541E3E" w:rsidRDefault="00F80E36" w:rsidP="00F80E36">
            <w:pPr>
              <w:adjustRightInd w:val="0"/>
              <w:snapToGrid w:val="0"/>
              <w:spacing w:line="360" w:lineRule="auto"/>
              <w:ind w:firstLine="480"/>
              <w:rPr>
                <w:sz w:val="24"/>
              </w:rPr>
            </w:pPr>
            <w:r w:rsidRPr="00541E3E">
              <w:rPr>
                <w:sz w:val="24"/>
              </w:rPr>
              <w:t>（</w:t>
            </w:r>
            <w:r w:rsidRPr="00541E3E">
              <w:rPr>
                <w:sz w:val="24"/>
              </w:rPr>
              <w:t>4</w:t>
            </w:r>
            <w:r w:rsidRPr="00541E3E">
              <w:rPr>
                <w:sz w:val="24"/>
              </w:rPr>
              <w:t>）监测质量保证</w:t>
            </w:r>
            <w:r w:rsidRPr="00541E3E">
              <w:rPr>
                <w:sz w:val="24"/>
              </w:rPr>
              <w:t xml:space="preserve"> </w:t>
            </w:r>
          </w:p>
          <w:p w:rsidR="00F80E36" w:rsidRPr="00541E3E" w:rsidRDefault="00F80E36" w:rsidP="00F80E36">
            <w:pPr>
              <w:adjustRightInd w:val="0"/>
              <w:snapToGrid w:val="0"/>
              <w:spacing w:line="360" w:lineRule="auto"/>
              <w:ind w:firstLine="480"/>
              <w:rPr>
                <w:sz w:val="24"/>
              </w:rPr>
            </w:pPr>
            <w:r w:rsidRPr="00541E3E">
              <w:rPr>
                <w:sz w:val="24"/>
              </w:rPr>
              <w:t>①</w:t>
            </w:r>
            <w:r w:rsidRPr="00541E3E">
              <w:rPr>
                <w:sz w:val="24"/>
              </w:rPr>
              <w:t>制定监测仪表使用、校验管理制度，并利用监测部门的监测数据与医院监测仪器的监测数据进行比对，建立监测仪器比对档案；也可到有资质的单位对监测仪器进行校核；</w:t>
            </w:r>
            <w:r w:rsidRPr="00541E3E">
              <w:rPr>
                <w:sz w:val="24"/>
              </w:rPr>
              <w:t xml:space="preserve"> </w:t>
            </w:r>
          </w:p>
          <w:p w:rsidR="00F80E36" w:rsidRPr="00541E3E" w:rsidRDefault="00F80E36" w:rsidP="00F80E36">
            <w:pPr>
              <w:adjustRightInd w:val="0"/>
              <w:snapToGrid w:val="0"/>
              <w:spacing w:line="360" w:lineRule="auto"/>
              <w:ind w:firstLine="480"/>
              <w:rPr>
                <w:sz w:val="24"/>
              </w:rPr>
            </w:pPr>
            <w:r w:rsidRPr="00541E3E">
              <w:rPr>
                <w:sz w:val="24"/>
              </w:rPr>
              <w:t>②</w:t>
            </w:r>
            <w:r w:rsidRPr="00541E3E">
              <w:rPr>
                <w:sz w:val="24"/>
              </w:rPr>
              <w:t>采用国家颁布的标准方法或推荐方法，其中自我监测可参照有资质的监测机构出具的监测报告中的方法；</w:t>
            </w:r>
            <w:r w:rsidRPr="00541E3E">
              <w:rPr>
                <w:sz w:val="24"/>
              </w:rPr>
              <w:t xml:space="preserve"> </w:t>
            </w:r>
          </w:p>
          <w:p w:rsidR="00F80E36" w:rsidRPr="00541E3E" w:rsidRDefault="00F80E36" w:rsidP="00EF269F">
            <w:pPr>
              <w:adjustRightInd w:val="0"/>
              <w:snapToGrid w:val="0"/>
              <w:spacing w:beforeLines="50" w:line="360" w:lineRule="auto"/>
              <w:ind w:firstLine="480"/>
              <w:rPr>
                <w:sz w:val="24"/>
              </w:rPr>
            </w:pPr>
            <w:r w:rsidRPr="00541E3E">
              <w:rPr>
                <w:rFonts w:ascii="宋体"/>
                <w:sz w:val="24"/>
              </w:rPr>
              <w:t>③</w:t>
            </w:r>
            <w:r w:rsidRPr="00541E3E">
              <w:rPr>
                <w:sz w:val="24"/>
              </w:rPr>
              <w:t>制定辐射环境监测管理制度。</w:t>
            </w:r>
            <w:r w:rsidRPr="00541E3E">
              <w:rPr>
                <w:sz w:val="24"/>
              </w:rPr>
              <w:t xml:space="preserve"> </w:t>
            </w:r>
          </w:p>
          <w:p w:rsidR="00F80E36" w:rsidRPr="00541E3E" w:rsidRDefault="00F80E36" w:rsidP="00EF269F">
            <w:pPr>
              <w:adjustRightInd w:val="0"/>
              <w:snapToGrid w:val="0"/>
              <w:spacing w:beforeLines="50" w:line="360" w:lineRule="auto"/>
              <w:ind w:firstLine="480"/>
              <w:rPr>
                <w:sz w:val="24"/>
              </w:rPr>
            </w:pPr>
            <w:r w:rsidRPr="00541E3E">
              <w:rPr>
                <w:sz w:val="24"/>
              </w:rPr>
              <w:t>此外，医院需定期和不定期对辐射工作场所进行监测，随时掌握辐射工作场所剂量变化情况，发现问题及时维护、整改。做好监测数据的审核，制定相应的报送程序，</w:t>
            </w:r>
          </w:p>
          <w:p w:rsidR="00F80E36" w:rsidRDefault="00F80E36" w:rsidP="00EF269F">
            <w:pPr>
              <w:adjustRightInd w:val="0"/>
              <w:snapToGrid w:val="0"/>
              <w:spacing w:beforeLines="50" w:line="360" w:lineRule="auto"/>
              <w:ind w:firstLine="480"/>
              <w:rPr>
                <w:sz w:val="24"/>
              </w:rPr>
            </w:pPr>
            <w:r w:rsidRPr="00541E3E">
              <w:rPr>
                <w:sz w:val="24"/>
              </w:rPr>
              <w:t>监测数据及报送情况存档备查。</w:t>
            </w:r>
            <w:r w:rsidRPr="00541E3E">
              <w:rPr>
                <w:sz w:val="24"/>
              </w:rPr>
              <w:t xml:space="preserve"> </w:t>
            </w:r>
          </w:p>
          <w:p w:rsidR="00C64548" w:rsidRPr="00C64548" w:rsidRDefault="00C64548" w:rsidP="00EF269F">
            <w:pPr>
              <w:adjustRightInd w:val="0"/>
              <w:snapToGrid w:val="0"/>
              <w:spacing w:beforeLines="50" w:line="360" w:lineRule="auto"/>
              <w:ind w:firstLineChars="0" w:firstLine="0"/>
              <w:rPr>
                <w:b/>
                <w:sz w:val="24"/>
              </w:rPr>
            </w:pPr>
            <w:r w:rsidRPr="00C64548">
              <w:rPr>
                <w:rFonts w:hint="eastAsia"/>
                <w:b/>
                <w:sz w:val="24"/>
              </w:rPr>
              <w:t xml:space="preserve">12.4.4 </w:t>
            </w:r>
            <w:r w:rsidRPr="00C64548">
              <w:rPr>
                <w:rFonts w:hint="eastAsia"/>
                <w:b/>
                <w:sz w:val="24"/>
              </w:rPr>
              <w:t>环境保护设施竣工验收</w:t>
            </w:r>
          </w:p>
          <w:p w:rsidR="00C64548" w:rsidRPr="00C64548" w:rsidRDefault="00C64548" w:rsidP="00EF269F">
            <w:pPr>
              <w:adjustRightInd w:val="0"/>
              <w:snapToGrid w:val="0"/>
              <w:spacing w:beforeLines="50" w:line="360" w:lineRule="auto"/>
              <w:ind w:firstLine="480"/>
              <w:rPr>
                <w:sz w:val="24"/>
              </w:rPr>
            </w:pPr>
            <w:r w:rsidRPr="00C64548">
              <w:rPr>
                <w:rFonts w:hint="eastAsia"/>
                <w:sz w:val="24"/>
              </w:rPr>
              <w:t>本次评价项目竣工后，建设单位应根据</w:t>
            </w:r>
            <w:r w:rsidRPr="00C64548">
              <w:rPr>
                <w:rFonts w:hint="eastAsia"/>
                <w:sz w:val="24"/>
              </w:rPr>
              <w:t xml:space="preserve"> </w:t>
            </w:r>
            <w:r w:rsidRPr="00C64548">
              <w:rPr>
                <w:rFonts w:hint="eastAsia"/>
                <w:sz w:val="24"/>
              </w:rPr>
              <w:t>《建设项目竣工环境保护验收暂行办法》（国环规环评</w:t>
            </w:r>
            <w:r w:rsidRPr="00C64548">
              <w:rPr>
                <w:rFonts w:hint="eastAsia"/>
                <w:sz w:val="24"/>
              </w:rPr>
              <w:t>[2017]4</w:t>
            </w:r>
            <w:r w:rsidRPr="00C64548">
              <w:rPr>
                <w:rFonts w:hint="eastAsia"/>
                <w:sz w:val="24"/>
              </w:rPr>
              <w:t>号）对配套建设的环境保护设施进行验收，建设单位应如实查验监测、记载建设项目环境保护设施的建设和调试情况，委托有能力的技术机构编制验收报告，报告编制完成</w:t>
            </w:r>
            <w:r w:rsidRPr="00C64548">
              <w:rPr>
                <w:rFonts w:hint="eastAsia"/>
                <w:sz w:val="24"/>
              </w:rPr>
              <w:t>5</w:t>
            </w:r>
            <w:r w:rsidRPr="00C64548">
              <w:rPr>
                <w:rFonts w:hint="eastAsia"/>
                <w:sz w:val="24"/>
              </w:rPr>
              <w:t>个工作日内，建设单位应公开验收报告，公示的期限不得少于</w:t>
            </w:r>
            <w:r w:rsidRPr="00C64548">
              <w:rPr>
                <w:rFonts w:hint="eastAsia"/>
                <w:sz w:val="24"/>
              </w:rPr>
              <w:t>2</w:t>
            </w:r>
            <w:r w:rsidRPr="00C64548">
              <w:rPr>
                <w:rFonts w:hint="eastAsia"/>
                <w:sz w:val="24"/>
              </w:rPr>
              <w:t>个工作日。建设单位在提出验收意见的过程中，可组织由设计单位、施工单位、环境影响报告表编制机构、验收监测（调查）报告编制机构等单位代表以及专业技术专家等成立的验收工作组，采取现场检查、资料查阅、召开验收会议等方式开展验收工作。建设项目配套建设的环境保护设施经验收合格后，其主体工程方可投入生产或者使用；未经验收或者验收不合格的，不得投入生产或者使用。</w:t>
            </w:r>
          </w:p>
          <w:p w:rsidR="00F80E36" w:rsidRPr="00541E3E" w:rsidRDefault="006830DE" w:rsidP="00EF269F">
            <w:pPr>
              <w:adjustRightInd w:val="0"/>
              <w:snapToGrid w:val="0"/>
              <w:spacing w:beforeLines="50" w:line="360" w:lineRule="auto"/>
              <w:ind w:firstLineChars="0" w:firstLine="0"/>
              <w:rPr>
                <w:b/>
                <w:sz w:val="28"/>
                <w:szCs w:val="28"/>
              </w:rPr>
            </w:pPr>
            <w:r w:rsidRPr="00541E3E">
              <w:rPr>
                <w:b/>
                <w:sz w:val="28"/>
                <w:szCs w:val="28"/>
              </w:rPr>
              <w:t>12.5</w:t>
            </w:r>
            <w:r w:rsidR="00F80E36" w:rsidRPr="00541E3E">
              <w:rPr>
                <w:b/>
                <w:sz w:val="28"/>
                <w:szCs w:val="28"/>
              </w:rPr>
              <w:t>辐射事故应急</w:t>
            </w:r>
            <w:r w:rsidR="00F80E36" w:rsidRPr="00541E3E">
              <w:rPr>
                <w:b/>
                <w:sz w:val="28"/>
                <w:szCs w:val="28"/>
              </w:rPr>
              <w:t xml:space="preserve"> </w:t>
            </w:r>
          </w:p>
          <w:p w:rsidR="00F80E36" w:rsidRPr="00541E3E" w:rsidRDefault="00F80E36" w:rsidP="00EF269F">
            <w:pPr>
              <w:adjustRightInd w:val="0"/>
              <w:snapToGrid w:val="0"/>
              <w:spacing w:beforeLines="50" w:line="360" w:lineRule="auto"/>
              <w:ind w:firstLine="480"/>
              <w:rPr>
                <w:sz w:val="24"/>
              </w:rPr>
            </w:pPr>
            <w:r w:rsidRPr="00541E3E">
              <w:rPr>
                <w:sz w:val="24"/>
              </w:rPr>
              <w:t>为了应对辐射事故和突发事件，医院已经制定了辐射事故应急预案，并成立</w:t>
            </w:r>
            <w:r w:rsidR="004253DB" w:rsidRPr="00541E3E">
              <w:rPr>
                <w:sz w:val="24"/>
              </w:rPr>
              <w:t>辐射防护</w:t>
            </w:r>
            <w:r w:rsidRPr="00541E3E">
              <w:rPr>
                <w:sz w:val="24"/>
              </w:rPr>
              <w:t>与安全领导小组，负责医院辐射防护与安全的全面工作。</w:t>
            </w:r>
            <w:r w:rsidRPr="00541E3E">
              <w:rPr>
                <w:sz w:val="24"/>
              </w:rPr>
              <w:t xml:space="preserve"> </w:t>
            </w:r>
          </w:p>
          <w:p w:rsidR="00F80E36" w:rsidRPr="00003C91" w:rsidRDefault="00F80E36" w:rsidP="00EF269F">
            <w:pPr>
              <w:adjustRightInd w:val="0"/>
              <w:snapToGrid w:val="0"/>
              <w:spacing w:beforeLines="50" w:line="360" w:lineRule="auto"/>
              <w:ind w:firstLine="480"/>
              <w:rPr>
                <w:sz w:val="24"/>
              </w:rPr>
            </w:pPr>
            <w:r w:rsidRPr="00003C91">
              <w:rPr>
                <w:sz w:val="24"/>
              </w:rPr>
              <w:t>（</w:t>
            </w:r>
            <w:r w:rsidRPr="00003C91">
              <w:rPr>
                <w:sz w:val="24"/>
              </w:rPr>
              <w:t>1</w:t>
            </w:r>
            <w:r w:rsidRPr="00003C91">
              <w:rPr>
                <w:sz w:val="24"/>
              </w:rPr>
              <w:t>）医院既有辐射事故应急预案包括了下列内容：</w:t>
            </w:r>
            <w:r w:rsidRPr="00003C91">
              <w:rPr>
                <w:rFonts w:ascii="宋体" w:hAnsi="宋体" w:cs="宋体" w:hint="eastAsia"/>
                <w:sz w:val="24"/>
              </w:rPr>
              <w:t>①</w:t>
            </w:r>
            <w:r w:rsidR="008D3FB8" w:rsidRPr="00003C91">
              <w:rPr>
                <w:sz w:val="24"/>
              </w:rPr>
              <w:t>预案的适用范围</w:t>
            </w:r>
            <w:r w:rsidRPr="00003C91">
              <w:rPr>
                <w:sz w:val="24"/>
              </w:rPr>
              <w:t>；</w:t>
            </w:r>
            <w:r w:rsidRPr="00003C91">
              <w:rPr>
                <w:rFonts w:ascii="宋体" w:hAnsi="宋体" w:cs="宋体" w:hint="eastAsia"/>
                <w:sz w:val="24"/>
              </w:rPr>
              <w:t>②</w:t>
            </w:r>
            <w:r w:rsidRPr="00003C91">
              <w:rPr>
                <w:sz w:val="24"/>
              </w:rPr>
              <w:t>辐射事故的预防；</w:t>
            </w:r>
            <w:r w:rsidRPr="00003C91">
              <w:rPr>
                <w:rFonts w:ascii="宋体" w:hAnsi="宋体" w:cs="宋体" w:hint="eastAsia"/>
                <w:sz w:val="24"/>
              </w:rPr>
              <w:t>③</w:t>
            </w:r>
            <w:r w:rsidRPr="00003C91">
              <w:rPr>
                <w:sz w:val="24"/>
              </w:rPr>
              <w:t>组织机构及职能；</w:t>
            </w:r>
            <w:r w:rsidRPr="00003C91">
              <w:rPr>
                <w:rFonts w:ascii="宋体" w:hAnsi="宋体" w:cs="宋体" w:hint="eastAsia"/>
                <w:sz w:val="24"/>
              </w:rPr>
              <w:t>④</w:t>
            </w:r>
            <w:r w:rsidRPr="00003C91">
              <w:rPr>
                <w:sz w:val="24"/>
              </w:rPr>
              <w:t>辐射事故的处理；</w:t>
            </w:r>
            <w:r w:rsidRPr="00003C91">
              <w:rPr>
                <w:rFonts w:ascii="宋体" w:hAnsi="宋体" w:cs="宋体" w:hint="eastAsia"/>
                <w:sz w:val="24"/>
              </w:rPr>
              <w:t>⑤</w:t>
            </w:r>
            <w:r w:rsidRPr="00003C91">
              <w:rPr>
                <w:sz w:val="24"/>
              </w:rPr>
              <w:t>辐射事故</w:t>
            </w:r>
            <w:r w:rsidR="008D3FB8" w:rsidRPr="00003C91">
              <w:rPr>
                <w:sz w:val="24"/>
              </w:rPr>
              <w:t>的报告</w:t>
            </w:r>
            <w:r w:rsidRPr="00003C91">
              <w:rPr>
                <w:sz w:val="24"/>
              </w:rPr>
              <w:t>。</w:t>
            </w:r>
            <w:r w:rsidRPr="00003C91">
              <w:rPr>
                <w:sz w:val="24"/>
              </w:rPr>
              <w:t xml:space="preserve"> </w:t>
            </w:r>
          </w:p>
          <w:p w:rsidR="00A303F8" w:rsidRPr="00003C91" w:rsidRDefault="00F80E36" w:rsidP="00EF269F">
            <w:pPr>
              <w:adjustRightInd w:val="0"/>
              <w:snapToGrid w:val="0"/>
              <w:spacing w:beforeLines="50" w:line="360" w:lineRule="auto"/>
              <w:ind w:firstLine="480"/>
              <w:rPr>
                <w:sz w:val="24"/>
              </w:rPr>
            </w:pPr>
            <w:r w:rsidRPr="00003C91">
              <w:rPr>
                <w:sz w:val="24"/>
              </w:rPr>
              <w:t>（</w:t>
            </w:r>
            <w:r w:rsidRPr="00003C91">
              <w:rPr>
                <w:sz w:val="24"/>
              </w:rPr>
              <w:t>2</w:t>
            </w:r>
            <w:r w:rsidRPr="00003C91">
              <w:rPr>
                <w:sz w:val="24"/>
              </w:rPr>
              <w:t>）根据《放射性同位素与射线装置安全和防护条例》相关规定：应急预案中还应补充以下内容：</w:t>
            </w:r>
          </w:p>
          <w:p w:rsidR="00A303F8" w:rsidRPr="00003C91" w:rsidRDefault="00F80E36" w:rsidP="00EF269F">
            <w:pPr>
              <w:adjustRightInd w:val="0"/>
              <w:snapToGrid w:val="0"/>
              <w:spacing w:beforeLines="50" w:line="360" w:lineRule="auto"/>
              <w:ind w:firstLine="480"/>
              <w:rPr>
                <w:sz w:val="24"/>
              </w:rPr>
            </w:pPr>
            <w:r w:rsidRPr="00003C91">
              <w:rPr>
                <w:rFonts w:ascii="宋体" w:hAnsi="宋体" w:cs="宋体" w:hint="eastAsia"/>
                <w:sz w:val="24"/>
              </w:rPr>
              <w:t>①</w:t>
            </w:r>
            <w:r w:rsidRPr="00003C91">
              <w:rPr>
                <w:sz w:val="24"/>
              </w:rPr>
              <w:t>应急和救助的装备、资金、物资准备；</w:t>
            </w:r>
          </w:p>
          <w:p w:rsidR="00A303F8" w:rsidRPr="00003C91" w:rsidRDefault="00F80E36" w:rsidP="00EF269F">
            <w:pPr>
              <w:adjustRightInd w:val="0"/>
              <w:snapToGrid w:val="0"/>
              <w:spacing w:beforeLines="50" w:line="360" w:lineRule="auto"/>
              <w:ind w:firstLine="480"/>
              <w:rPr>
                <w:sz w:val="24"/>
              </w:rPr>
            </w:pPr>
            <w:r w:rsidRPr="00003C91">
              <w:rPr>
                <w:rFonts w:ascii="宋体" w:hAnsi="宋体" w:cs="宋体" w:hint="eastAsia"/>
                <w:sz w:val="24"/>
              </w:rPr>
              <w:t>②</w:t>
            </w:r>
            <w:r w:rsidRPr="00003C91">
              <w:rPr>
                <w:sz w:val="24"/>
              </w:rPr>
              <w:t>辐射事故各分级的应急响应措施；</w:t>
            </w:r>
          </w:p>
          <w:p w:rsidR="00A303F8" w:rsidRPr="00003C91" w:rsidRDefault="00F80E36" w:rsidP="00003C91">
            <w:pPr>
              <w:adjustRightInd w:val="0"/>
              <w:snapToGrid w:val="0"/>
              <w:spacing w:line="360" w:lineRule="auto"/>
              <w:ind w:firstLine="480"/>
              <w:rPr>
                <w:sz w:val="24"/>
              </w:rPr>
            </w:pPr>
            <w:r w:rsidRPr="00003C91">
              <w:rPr>
                <w:rFonts w:ascii="宋体" w:hAnsi="宋体" w:cs="宋体" w:hint="eastAsia"/>
                <w:sz w:val="24"/>
              </w:rPr>
              <w:t>③</w:t>
            </w:r>
            <w:r w:rsidRPr="00003C91">
              <w:rPr>
                <w:sz w:val="24"/>
              </w:rPr>
              <w:t>还应包括事故上报时要向环保、卫生、公安部门汇报的内容；</w:t>
            </w:r>
          </w:p>
          <w:p w:rsidR="00F80E36" w:rsidRPr="00541E3E" w:rsidRDefault="007E5C2B" w:rsidP="00F80E36">
            <w:pPr>
              <w:adjustRightInd w:val="0"/>
              <w:snapToGrid w:val="0"/>
              <w:spacing w:line="360" w:lineRule="auto"/>
              <w:ind w:firstLine="480"/>
              <w:rPr>
                <w:sz w:val="24"/>
              </w:rPr>
            </w:pPr>
            <w:r w:rsidRPr="00003C91">
              <w:rPr>
                <w:rFonts w:ascii="宋体" w:hAnsi="宋体" w:cs="宋体" w:hint="eastAsia"/>
                <w:sz w:val="24"/>
              </w:rPr>
              <w:t>④</w:t>
            </w:r>
            <w:r w:rsidR="00F80E36" w:rsidRPr="00003C91">
              <w:rPr>
                <w:sz w:val="24"/>
              </w:rPr>
              <w:t>预案中应明确四川省</w:t>
            </w:r>
            <w:r w:rsidR="00003C91" w:rsidRPr="00003C91">
              <w:rPr>
                <w:sz w:val="24"/>
              </w:rPr>
              <w:t>生态环境</w:t>
            </w:r>
            <w:r w:rsidR="00F80E36" w:rsidRPr="00003C91">
              <w:rPr>
                <w:sz w:val="24"/>
              </w:rPr>
              <w:t>厅（</w:t>
            </w:r>
            <w:r w:rsidR="00F80E36" w:rsidRPr="00003C91">
              <w:rPr>
                <w:sz w:val="24"/>
              </w:rPr>
              <w:t>028-80589003</w:t>
            </w:r>
            <w:r w:rsidR="00F80E36" w:rsidRPr="00003C91">
              <w:rPr>
                <w:sz w:val="24"/>
              </w:rPr>
              <w:t>、</w:t>
            </w:r>
            <w:r w:rsidR="00F80E36" w:rsidRPr="00003C91">
              <w:rPr>
                <w:sz w:val="24"/>
              </w:rPr>
              <w:t>028-</w:t>
            </w:r>
            <w:r w:rsidR="00F80E36" w:rsidRPr="00541E3E">
              <w:rPr>
                <w:sz w:val="24"/>
              </w:rPr>
              <w:t>80589100</w:t>
            </w:r>
            <w:r w:rsidR="00F80E36" w:rsidRPr="00541E3E">
              <w:rPr>
                <w:sz w:val="24"/>
              </w:rPr>
              <w:t>）</w:t>
            </w:r>
            <w:r w:rsidR="0025195D" w:rsidRPr="00541E3E">
              <w:rPr>
                <w:sz w:val="24"/>
              </w:rPr>
              <w:t>、</w:t>
            </w:r>
            <w:r w:rsidR="00003C91">
              <w:rPr>
                <w:rFonts w:hint="eastAsia"/>
                <w:sz w:val="24"/>
              </w:rPr>
              <w:t>简阳</w:t>
            </w:r>
            <w:r w:rsidR="0025195D" w:rsidRPr="00541E3E">
              <w:rPr>
                <w:sz w:val="24"/>
              </w:rPr>
              <w:t>市</w:t>
            </w:r>
            <w:r w:rsidR="00003C91">
              <w:rPr>
                <w:rFonts w:hint="eastAsia"/>
                <w:sz w:val="24"/>
              </w:rPr>
              <w:t>生态</w:t>
            </w:r>
            <w:r w:rsidR="0025195D" w:rsidRPr="00541E3E">
              <w:rPr>
                <w:sz w:val="24"/>
              </w:rPr>
              <w:t>环境局（环保热线：</w:t>
            </w:r>
            <w:r w:rsidR="003A5F2E" w:rsidRPr="003A5F2E">
              <w:rPr>
                <w:sz w:val="24"/>
              </w:rPr>
              <w:t>028-27222664</w:t>
            </w:r>
            <w:r w:rsidR="0025195D" w:rsidRPr="00541E3E">
              <w:rPr>
                <w:sz w:val="24"/>
              </w:rPr>
              <w:t>）</w:t>
            </w:r>
            <w:r w:rsidR="00F80E36" w:rsidRPr="00541E3E">
              <w:rPr>
                <w:sz w:val="24"/>
              </w:rPr>
              <w:t>的电话；</w:t>
            </w:r>
            <w:r w:rsidRPr="00541E3E">
              <w:rPr>
                <w:sz w:val="24"/>
              </w:rPr>
              <w:t>⑤</w:t>
            </w:r>
            <w:r w:rsidR="00F80E36" w:rsidRPr="00541E3E">
              <w:rPr>
                <w:sz w:val="24"/>
              </w:rPr>
              <w:t>增加应急人员的组织、培训计划和实施。</w:t>
            </w:r>
            <w:r w:rsidR="00F80E36" w:rsidRPr="00541E3E">
              <w:rPr>
                <w:sz w:val="24"/>
              </w:rPr>
              <w:t xml:space="preserve"> </w:t>
            </w:r>
          </w:p>
          <w:p w:rsidR="00F80E36" w:rsidRPr="00541E3E" w:rsidRDefault="00F80E36" w:rsidP="00F80E36">
            <w:pPr>
              <w:adjustRightInd w:val="0"/>
              <w:snapToGrid w:val="0"/>
              <w:spacing w:line="360" w:lineRule="auto"/>
              <w:ind w:firstLine="480"/>
              <w:rPr>
                <w:sz w:val="24"/>
              </w:rPr>
            </w:pPr>
            <w:r w:rsidRPr="00541E3E">
              <w:rPr>
                <w:sz w:val="24"/>
              </w:rPr>
              <w:t>医院应当根据以上要求，完善应急预案相关内容，在今后预案实施过程中，应根据国家新发布的相关法规内容，结合医院实际及时对预案进行补充修改，使之更能符合实际需要。</w:t>
            </w:r>
          </w:p>
          <w:p w:rsidR="0085015A" w:rsidRPr="00541E3E" w:rsidRDefault="0085015A" w:rsidP="0085015A">
            <w:pPr>
              <w:adjustRightInd w:val="0"/>
              <w:snapToGrid w:val="0"/>
              <w:spacing w:line="360" w:lineRule="auto"/>
              <w:ind w:firstLineChars="0" w:firstLine="0"/>
              <w:rPr>
                <w:b/>
                <w:sz w:val="28"/>
                <w:szCs w:val="28"/>
              </w:rPr>
            </w:pPr>
            <w:r w:rsidRPr="00541E3E">
              <w:rPr>
                <w:b/>
                <w:sz w:val="28"/>
                <w:szCs w:val="28"/>
              </w:rPr>
              <w:t>12.</w:t>
            </w:r>
            <w:r w:rsidR="006830DE" w:rsidRPr="00541E3E">
              <w:rPr>
                <w:b/>
                <w:sz w:val="28"/>
                <w:szCs w:val="28"/>
              </w:rPr>
              <w:t>6</w:t>
            </w:r>
            <w:r w:rsidRPr="00541E3E">
              <w:rPr>
                <w:b/>
                <w:sz w:val="28"/>
                <w:szCs w:val="28"/>
              </w:rPr>
              <w:t>从事辐射活动能力评价</w:t>
            </w:r>
          </w:p>
          <w:p w:rsidR="0085015A" w:rsidRPr="00541E3E" w:rsidRDefault="0085015A" w:rsidP="0085015A">
            <w:pPr>
              <w:adjustRightInd w:val="0"/>
              <w:snapToGrid w:val="0"/>
              <w:spacing w:line="360" w:lineRule="auto"/>
              <w:ind w:firstLine="480"/>
              <w:rPr>
                <w:sz w:val="24"/>
              </w:rPr>
            </w:pPr>
            <w:r w:rsidRPr="00541E3E">
              <w:rPr>
                <w:sz w:val="24"/>
              </w:rPr>
              <w:t>根据《放射性同位素与射线装置安全许可管理办法》第十六条规定，使用放射性同位素、辐射装置单位应具备相应的条件，本项目从事辐射活动能力评价详见表</w:t>
            </w:r>
            <w:r w:rsidRPr="00541E3E">
              <w:rPr>
                <w:sz w:val="24"/>
              </w:rPr>
              <w:t>12-3</w:t>
            </w:r>
            <w:r w:rsidRPr="00541E3E">
              <w:rPr>
                <w:sz w:val="24"/>
              </w:rPr>
              <w:t>。</w:t>
            </w:r>
          </w:p>
          <w:p w:rsidR="0085015A" w:rsidRPr="00541E3E" w:rsidRDefault="0085015A" w:rsidP="00EF269F">
            <w:pPr>
              <w:adjustRightInd w:val="0"/>
              <w:snapToGrid w:val="0"/>
              <w:spacing w:beforeLines="50" w:afterLines="50" w:line="240" w:lineRule="auto"/>
              <w:ind w:firstLineChars="0" w:firstLine="0"/>
              <w:jc w:val="center"/>
              <w:rPr>
                <w:b/>
              </w:rPr>
            </w:pPr>
            <w:r w:rsidRPr="00541E3E">
              <w:rPr>
                <w:b/>
              </w:rPr>
              <w:t>表</w:t>
            </w:r>
            <w:r w:rsidRPr="00541E3E">
              <w:rPr>
                <w:b/>
              </w:rPr>
              <w:t xml:space="preserve">12-3  </w:t>
            </w:r>
            <w:r w:rsidRPr="00541E3E">
              <w:rPr>
                <w:b/>
              </w:rPr>
              <w:t>本项目从事辐射活动能力评价</w:t>
            </w:r>
          </w:p>
          <w:tbl>
            <w:tblPr>
              <w:tblW w:w="5000" w:type="pct"/>
              <w:jc w:val="center"/>
              <w:tblLayout w:type="fixed"/>
              <w:tblCellMar>
                <w:left w:w="0" w:type="dxa"/>
                <w:right w:w="0" w:type="dxa"/>
              </w:tblCellMar>
              <w:tblLook w:val="0000"/>
            </w:tblPr>
            <w:tblGrid>
              <w:gridCol w:w="4674"/>
              <w:gridCol w:w="4342"/>
            </w:tblGrid>
            <w:tr w:rsidR="0085015A" w:rsidRPr="00541E3E" w:rsidTr="00812ECF">
              <w:trPr>
                <w:trHeight w:val="340"/>
                <w:jc w:val="center"/>
              </w:trPr>
              <w:tc>
                <w:tcPr>
                  <w:tcW w:w="2592" w:type="pct"/>
                  <w:tcBorders>
                    <w:top w:val="single" w:sz="4" w:space="0" w:color="000000"/>
                    <w:left w:val="single" w:sz="4" w:space="0" w:color="000000"/>
                    <w:bottom w:val="single" w:sz="4" w:space="0" w:color="000000"/>
                    <w:right w:val="single" w:sz="4" w:space="0" w:color="000000"/>
                  </w:tcBorders>
                  <w:vAlign w:val="center"/>
                </w:tcPr>
                <w:p w:rsidR="0085015A" w:rsidRPr="00541E3E" w:rsidRDefault="0085015A" w:rsidP="00390502">
                  <w:pPr>
                    <w:pStyle w:val="TableParagraph"/>
                    <w:kinsoku w:val="0"/>
                    <w:overflowPunct w:val="0"/>
                    <w:snapToGrid w:val="0"/>
                    <w:ind w:firstLine="418"/>
                    <w:jc w:val="center"/>
                    <w:rPr>
                      <w:b/>
                    </w:rPr>
                  </w:pPr>
                  <w:r w:rsidRPr="00541E3E">
                    <w:rPr>
                      <w:b/>
                      <w:spacing w:val="-1"/>
                      <w:sz w:val="21"/>
                      <w:szCs w:val="21"/>
                    </w:rPr>
                    <w:t>应具备条件</w:t>
                  </w:r>
                </w:p>
              </w:tc>
              <w:tc>
                <w:tcPr>
                  <w:tcW w:w="2408" w:type="pct"/>
                  <w:tcBorders>
                    <w:top w:val="single" w:sz="4" w:space="0" w:color="000000"/>
                    <w:left w:val="single" w:sz="4" w:space="0" w:color="000000"/>
                    <w:bottom w:val="single" w:sz="4" w:space="0" w:color="000000"/>
                    <w:right w:val="single" w:sz="4" w:space="0" w:color="000000"/>
                  </w:tcBorders>
                  <w:vAlign w:val="center"/>
                </w:tcPr>
                <w:p w:rsidR="0085015A" w:rsidRPr="00541E3E" w:rsidRDefault="0085015A" w:rsidP="00390502">
                  <w:pPr>
                    <w:pStyle w:val="TableParagraph"/>
                    <w:kinsoku w:val="0"/>
                    <w:overflowPunct w:val="0"/>
                    <w:snapToGrid w:val="0"/>
                    <w:ind w:firstLine="418"/>
                    <w:jc w:val="center"/>
                    <w:rPr>
                      <w:b/>
                    </w:rPr>
                  </w:pPr>
                  <w:r w:rsidRPr="00541E3E">
                    <w:rPr>
                      <w:b/>
                      <w:spacing w:val="-1"/>
                      <w:sz w:val="21"/>
                      <w:szCs w:val="21"/>
                    </w:rPr>
                    <w:t>落实情况</w:t>
                  </w:r>
                </w:p>
              </w:tc>
            </w:tr>
            <w:tr w:rsidR="0085015A" w:rsidRPr="00541E3E" w:rsidTr="00812ECF">
              <w:trPr>
                <w:trHeight w:val="340"/>
                <w:jc w:val="center"/>
              </w:trPr>
              <w:tc>
                <w:tcPr>
                  <w:tcW w:w="2592" w:type="pct"/>
                  <w:tcBorders>
                    <w:top w:val="single" w:sz="4" w:space="0" w:color="000000"/>
                    <w:left w:val="single" w:sz="4" w:space="0" w:color="000000"/>
                    <w:right w:val="single" w:sz="4" w:space="0" w:color="000000"/>
                  </w:tcBorders>
                  <w:vAlign w:val="center"/>
                </w:tcPr>
                <w:p w:rsidR="0085015A" w:rsidRPr="00541E3E" w:rsidRDefault="0085015A" w:rsidP="00390502">
                  <w:pPr>
                    <w:pStyle w:val="TableParagraph"/>
                    <w:overflowPunct w:val="0"/>
                    <w:snapToGrid w:val="0"/>
                    <w:ind w:firstLineChars="200" w:firstLine="428"/>
                    <w:contextualSpacing/>
                  </w:pPr>
                  <w:r w:rsidRPr="00541E3E">
                    <w:rPr>
                      <w:spacing w:val="2"/>
                      <w:sz w:val="21"/>
                      <w:szCs w:val="21"/>
                    </w:rPr>
                    <w:t>（一）使用</w:t>
                  </w:r>
                  <w:r w:rsidRPr="00541E3E">
                    <w:rPr>
                      <w:spacing w:val="2"/>
                      <w:sz w:val="21"/>
                      <w:szCs w:val="21"/>
                    </w:rPr>
                    <w:t>Ⅰ</w:t>
                  </w:r>
                  <w:r w:rsidRPr="00541E3E">
                    <w:rPr>
                      <w:spacing w:val="2"/>
                      <w:sz w:val="21"/>
                      <w:szCs w:val="21"/>
                    </w:rPr>
                    <w:t>类放射源，使用</w:t>
                  </w:r>
                  <w:r w:rsidRPr="00541E3E">
                    <w:rPr>
                      <w:spacing w:val="2"/>
                      <w:sz w:val="21"/>
                      <w:szCs w:val="21"/>
                    </w:rPr>
                    <w:t>Ⅱ</w:t>
                  </w:r>
                  <w:r w:rsidRPr="00541E3E">
                    <w:rPr>
                      <w:spacing w:val="2"/>
                      <w:sz w:val="21"/>
                      <w:szCs w:val="21"/>
                    </w:rPr>
                    <w:t>类射线装置的，应当设有设有专门的辐射安全与环境保护管理机构，或者至少</w:t>
                  </w:r>
                  <w:r w:rsidRPr="00541E3E">
                    <w:rPr>
                      <w:sz w:val="21"/>
                      <w:szCs w:val="21"/>
                    </w:rPr>
                    <w:t>有</w:t>
                  </w:r>
                  <w:r w:rsidRPr="00541E3E">
                    <w:rPr>
                      <w:sz w:val="21"/>
                      <w:szCs w:val="21"/>
                    </w:rPr>
                    <w:t>1</w:t>
                  </w:r>
                  <w:r w:rsidRPr="00541E3E">
                    <w:rPr>
                      <w:spacing w:val="-2"/>
                      <w:sz w:val="21"/>
                      <w:szCs w:val="21"/>
                    </w:rPr>
                    <w:t>名具有本科以上学历的技术人员专职负责辐射安全与环境保护管理工作</w:t>
                  </w:r>
                </w:p>
              </w:tc>
              <w:tc>
                <w:tcPr>
                  <w:tcW w:w="2408" w:type="pct"/>
                  <w:tcBorders>
                    <w:top w:val="single" w:sz="4" w:space="0" w:color="000000"/>
                    <w:left w:val="single" w:sz="4" w:space="0" w:color="000000"/>
                    <w:bottom w:val="single" w:sz="4" w:space="0" w:color="000000"/>
                    <w:right w:val="single" w:sz="4" w:space="0" w:color="000000"/>
                  </w:tcBorders>
                  <w:vAlign w:val="center"/>
                </w:tcPr>
                <w:p w:rsidR="0085015A" w:rsidRPr="00541E3E" w:rsidRDefault="0085015A" w:rsidP="00390502">
                  <w:pPr>
                    <w:pStyle w:val="TableParagraph"/>
                    <w:kinsoku w:val="0"/>
                    <w:overflowPunct w:val="0"/>
                    <w:snapToGrid w:val="0"/>
                    <w:ind w:firstLineChars="200" w:firstLine="412"/>
                    <w:contextualSpacing/>
                    <w:jc w:val="center"/>
                  </w:pPr>
                  <w:r w:rsidRPr="00541E3E">
                    <w:rPr>
                      <w:spacing w:val="-2"/>
                      <w:sz w:val="21"/>
                      <w:szCs w:val="21"/>
                    </w:rPr>
                    <w:t>已设</w:t>
                  </w:r>
                  <w:r w:rsidR="00C678A3" w:rsidRPr="00C678A3">
                    <w:rPr>
                      <w:rFonts w:hint="eastAsia"/>
                      <w:spacing w:val="-2"/>
                      <w:sz w:val="21"/>
                      <w:szCs w:val="21"/>
                    </w:rPr>
                    <w:t>辐射防护与安全管理领导小组</w:t>
                  </w:r>
                  <w:r w:rsidRPr="00541E3E">
                    <w:rPr>
                      <w:spacing w:val="-2"/>
                      <w:sz w:val="21"/>
                      <w:szCs w:val="21"/>
                    </w:rPr>
                    <w:t>。</w:t>
                  </w:r>
                </w:p>
              </w:tc>
            </w:tr>
            <w:tr w:rsidR="0085015A" w:rsidRPr="00541E3E" w:rsidTr="00812ECF">
              <w:trPr>
                <w:trHeight w:val="340"/>
                <w:jc w:val="center"/>
              </w:trPr>
              <w:tc>
                <w:tcPr>
                  <w:tcW w:w="2592" w:type="pct"/>
                  <w:tcBorders>
                    <w:top w:val="single" w:sz="4" w:space="0" w:color="000000"/>
                    <w:left w:val="single" w:sz="4" w:space="0" w:color="000000"/>
                    <w:bottom w:val="single" w:sz="4" w:space="0" w:color="000000"/>
                    <w:right w:val="single" w:sz="4" w:space="0" w:color="000000"/>
                  </w:tcBorders>
                  <w:vAlign w:val="center"/>
                </w:tcPr>
                <w:p w:rsidR="0085015A" w:rsidRPr="00541E3E" w:rsidRDefault="0085015A" w:rsidP="00390502">
                  <w:pPr>
                    <w:pStyle w:val="TableParagraph"/>
                    <w:kinsoku w:val="0"/>
                    <w:overflowPunct w:val="0"/>
                    <w:snapToGrid w:val="0"/>
                    <w:ind w:firstLine="428"/>
                    <w:contextualSpacing/>
                  </w:pPr>
                  <w:r w:rsidRPr="00541E3E">
                    <w:rPr>
                      <w:spacing w:val="2"/>
                      <w:sz w:val="21"/>
                      <w:szCs w:val="21"/>
                    </w:rPr>
                    <w:t>（二）从事辐射工作的人员必须通过辐射安全和防护</w:t>
                  </w:r>
                  <w:r w:rsidRPr="00541E3E">
                    <w:rPr>
                      <w:spacing w:val="-2"/>
                      <w:sz w:val="21"/>
                      <w:szCs w:val="21"/>
                    </w:rPr>
                    <w:t>专业知识及相关法律法规的培训和考核</w:t>
                  </w:r>
                </w:p>
              </w:tc>
              <w:tc>
                <w:tcPr>
                  <w:tcW w:w="2408" w:type="pct"/>
                  <w:tcBorders>
                    <w:top w:val="single" w:sz="4" w:space="0" w:color="000000"/>
                    <w:left w:val="single" w:sz="4" w:space="0" w:color="000000"/>
                    <w:bottom w:val="single" w:sz="4" w:space="0" w:color="000000"/>
                    <w:right w:val="single" w:sz="4" w:space="0" w:color="000000"/>
                  </w:tcBorders>
                  <w:vAlign w:val="center"/>
                </w:tcPr>
                <w:p w:rsidR="001262D4" w:rsidRDefault="0085015A" w:rsidP="001262D4">
                  <w:pPr>
                    <w:pStyle w:val="TableParagraph"/>
                    <w:kinsoku w:val="0"/>
                    <w:overflowPunct w:val="0"/>
                    <w:snapToGrid w:val="0"/>
                    <w:ind w:firstLineChars="200" w:firstLine="412"/>
                    <w:contextualSpacing/>
                    <w:rPr>
                      <w:spacing w:val="-2"/>
                      <w:sz w:val="21"/>
                      <w:szCs w:val="21"/>
                    </w:rPr>
                  </w:pPr>
                  <w:r w:rsidRPr="00541E3E">
                    <w:rPr>
                      <w:spacing w:val="-2"/>
                      <w:sz w:val="21"/>
                      <w:szCs w:val="21"/>
                    </w:rPr>
                    <w:t>本项目辐射工作人员</w:t>
                  </w:r>
                  <w:r w:rsidR="001262D4">
                    <w:rPr>
                      <w:rFonts w:hint="eastAsia"/>
                      <w:spacing w:val="-2"/>
                      <w:sz w:val="21"/>
                      <w:szCs w:val="21"/>
                    </w:rPr>
                    <w:t>均已</w:t>
                  </w:r>
                  <w:r w:rsidRPr="00541E3E">
                    <w:rPr>
                      <w:spacing w:val="-2"/>
                      <w:sz w:val="21"/>
                      <w:szCs w:val="21"/>
                    </w:rPr>
                    <w:t>参加培训和考核</w:t>
                  </w:r>
                </w:p>
                <w:p w:rsidR="0085015A" w:rsidRPr="00541E3E" w:rsidRDefault="001262D4" w:rsidP="001262D4">
                  <w:pPr>
                    <w:pStyle w:val="TableParagraph"/>
                    <w:kinsoku w:val="0"/>
                    <w:overflowPunct w:val="0"/>
                    <w:snapToGrid w:val="0"/>
                    <w:ind w:firstLineChars="500" w:firstLine="1030"/>
                    <w:contextualSpacing/>
                  </w:pPr>
                  <w:r>
                    <w:rPr>
                      <w:rFonts w:hint="eastAsia"/>
                      <w:spacing w:val="-2"/>
                      <w:sz w:val="21"/>
                      <w:szCs w:val="21"/>
                    </w:rPr>
                    <w:t>并</w:t>
                  </w:r>
                  <w:r w:rsidR="0085015A" w:rsidRPr="00541E3E">
                    <w:rPr>
                      <w:spacing w:val="-2"/>
                      <w:sz w:val="21"/>
                      <w:szCs w:val="21"/>
                    </w:rPr>
                    <w:t>取得合格证书。</w:t>
                  </w:r>
                </w:p>
              </w:tc>
            </w:tr>
            <w:tr w:rsidR="0085015A" w:rsidRPr="00541E3E" w:rsidTr="00812ECF">
              <w:trPr>
                <w:trHeight w:val="340"/>
                <w:jc w:val="center"/>
              </w:trPr>
              <w:tc>
                <w:tcPr>
                  <w:tcW w:w="2592" w:type="pct"/>
                  <w:tcBorders>
                    <w:top w:val="single" w:sz="4" w:space="0" w:color="000000"/>
                    <w:left w:val="single" w:sz="4" w:space="0" w:color="000000"/>
                    <w:bottom w:val="single" w:sz="4" w:space="0" w:color="000000"/>
                    <w:right w:val="single" w:sz="4" w:space="0" w:color="000000"/>
                  </w:tcBorders>
                  <w:vAlign w:val="center"/>
                </w:tcPr>
                <w:p w:rsidR="0085015A" w:rsidRPr="00541E3E" w:rsidRDefault="0085015A" w:rsidP="00390502">
                  <w:pPr>
                    <w:pStyle w:val="TableParagraph"/>
                    <w:kinsoku w:val="0"/>
                    <w:overflowPunct w:val="0"/>
                    <w:snapToGrid w:val="0"/>
                    <w:ind w:firstLine="428"/>
                    <w:contextualSpacing/>
                  </w:pPr>
                  <w:r w:rsidRPr="00541E3E">
                    <w:rPr>
                      <w:spacing w:val="2"/>
                      <w:sz w:val="21"/>
                      <w:szCs w:val="21"/>
                    </w:rPr>
                    <w:t>（三）使用放射性同位素的单位应当有满足辐射防护</w:t>
                  </w:r>
                  <w:r w:rsidRPr="00541E3E">
                    <w:rPr>
                      <w:spacing w:val="-2"/>
                      <w:sz w:val="21"/>
                      <w:szCs w:val="21"/>
                    </w:rPr>
                    <w:t>和实体保卫要求的放射源暂存库或设备</w:t>
                  </w:r>
                </w:p>
              </w:tc>
              <w:tc>
                <w:tcPr>
                  <w:tcW w:w="2408" w:type="pct"/>
                  <w:tcBorders>
                    <w:top w:val="single" w:sz="4" w:space="0" w:color="000000"/>
                    <w:left w:val="single" w:sz="4" w:space="0" w:color="000000"/>
                    <w:bottom w:val="single" w:sz="4" w:space="0" w:color="000000"/>
                    <w:right w:val="single" w:sz="4" w:space="0" w:color="000000"/>
                  </w:tcBorders>
                  <w:vAlign w:val="center"/>
                </w:tcPr>
                <w:p w:rsidR="0085015A" w:rsidRPr="00541E3E" w:rsidRDefault="00390502" w:rsidP="00390502">
                  <w:pPr>
                    <w:pStyle w:val="TableParagraph"/>
                    <w:kinsoku w:val="0"/>
                    <w:overflowPunct w:val="0"/>
                    <w:snapToGrid w:val="0"/>
                    <w:ind w:firstLineChars="200" w:firstLine="428"/>
                    <w:contextualSpacing/>
                    <w:jc w:val="center"/>
                  </w:pPr>
                  <w:r w:rsidRPr="00541E3E">
                    <w:rPr>
                      <w:spacing w:val="2"/>
                      <w:sz w:val="21"/>
                      <w:szCs w:val="21"/>
                    </w:rPr>
                    <w:t>无放射性同位素。</w:t>
                  </w:r>
                </w:p>
              </w:tc>
            </w:tr>
            <w:tr w:rsidR="0085015A" w:rsidRPr="00541E3E" w:rsidTr="00812ECF">
              <w:trPr>
                <w:trHeight w:val="340"/>
                <w:jc w:val="center"/>
              </w:trPr>
              <w:tc>
                <w:tcPr>
                  <w:tcW w:w="2592" w:type="pct"/>
                  <w:tcBorders>
                    <w:top w:val="single" w:sz="4" w:space="0" w:color="000000"/>
                    <w:left w:val="single" w:sz="4" w:space="0" w:color="000000"/>
                    <w:right w:val="single" w:sz="4" w:space="0" w:color="000000"/>
                  </w:tcBorders>
                  <w:vAlign w:val="center"/>
                </w:tcPr>
                <w:p w:rsidR="0085015A" w:rsidRPr="00541E3E" w:rsidRDefault="0085015A" w:rsidP="00390502">
                  <w:pPr>
                    <w:pStyle w:val="TableParagraph"/>
                    <w:kinsoku w:val="0"/>
                    <w:overflowPunct w:val="0"/>
                    <w:snapToGrid w:val="0"/>
                    <w:ind w:firstLine="428"/>
                    <w:contextualSpacing/>
                  </w:pPr>
                  <w:r w:rsidRPr="00541E3E">
                    <w:rPr>
                      <w:spacing w:val="2"/>
                      <w:sz w:val="21"/>
                      <w:szCs w:val="21"/>
                    </w:rPr>
                    <w:t>（四）放射性同位素与射线装置使用场所有防止误操作、防止工作人员和公众受到意外照射要求的安全措</w:t>
                  </w:r>
                  <w:r w:rsidRPr="00541E3E">
                    <w:rPr>
                      <w:sz w:val="21"/>
                      <w:szCs w:val="21"/>
                    </w:rPr>
                    <w:t>施</w:t>
                  </w:r>
                </w:p>
              </w:tc>
              <w:tc>
                <w:tcPr>
                  <w:tcW w:w="2408" w:type="pct"/>
                  <w:tcBorders>
                    <w:top w:val="single" w:sz="4" w:space="0" w:color="000000"/>
                    <w:left w:val="single" w:sz="4" w:space="0" w:color="000000"/>
                    <w:right w:val="single" w:sz="4" w:space="0" w:color="000000"/>
                  </w:tcBorders>
                  <w:vAlign w:val="center"/>
                </w:tcPr>
                <w:p w:rsidR="0085015A" w:rsidRPr="00541E3E" w:rsidRDefault="0085015A" w:rsidP="00390502">
                  <w:pPr>
                    <w:pStyle w:val="TableParagraph"/>
                    <w:kinsoku w:val="0"/>
                    <w:overflowPunct w:val="0"/>
                    <w:snapToGrid w:val="0"/>
                    <w:ind w:firstLineChars="200" w:firstLine="412"/>
                    <w:contextualSpacing/>
                    <w:jc w:val="center"/>
                    <w:rPr>
                      <w:spacing w:val="-2"/>
                      <w:sz w:val="21"/>
                      <w:szCs w:val="21"/>
                    </w:rPr>
                  </w:pPr>
                  <w:r w:rsidRPr="00541E3E">
                    <w:rPr>
                      <w:spacing w:val="-2"/>
                      <w:sz w:val="21"/>
                      <w:szCs w:val="21"/>
                    </w:rPr>
                    <w:t>本项目拟按要求建设专用机房，实体屏蔽符合要求，拟设有急停开关、监视和对讲系统，拟设有工作警示灯及电离辐射警告标志。</w:t>
                  </w:r>
                </w:p>
              </w:tc>
            </w:tr>
            <w:tr w:rsidR="0085015A" w:rsidRPr="00541E3E" w:rsidTr="00812ECF">
              <w:trPr>
                <w:trHeight w:val="340"/>
                <w:jc w:val="center"/>
              </w:trPr>
              <w:tc>
                <w:tcPr>
                  <w:tcW w:w="2592" w:type="pct"/>
                  <w:tcBorders>
                    <w:top w:val="single" w:sz="4" w:space="0" w:color="000000"/>
                    <w:left w:val="single" w:sz="4" w:space="0" w:color="000000"/>
                    <w:right w:val="single" w:sz="4" w:space="0" w:color="000000"/>
                  </w:tcBorders>
                  <w:vAlign w:val="center"/>
                </w:tcPr>
                <w:p w:rsidR="0085015A" w:rsidRPr="00541E3E" w:rsidRDefault="0085015A" w:rsidP="00390502">
                  <w:pPr>
                    <w:pStyle w:val="TableParagraph"/>
                    <w:kinsoku w:val="0"/>
                    <w:overflowPunct w:val="0"/>
                    <w:snapToGrid w:val="0"/>
                    <w:ind w:firstLine="428"/>
                    <w:contextualSpacing/>
                  </w:pPr>
                  <w:r w:rsidRPr="00541E3E">
                    <w:rPr>
                      <w:spacing w:val="2"/>
                      <w:sz w:val="21"/>
                      <w:szCs w:val="21"/>
                    </w:rPr>
                    <w:t>（五）配备与辐射类型和辐射水平相适应的防护用品和监测仪器，包括个人剂量监测报警、辐射监测等仪器。使用非密封放射性物质的单位还应当有表面污染</w:t>
                  </w:r>
                  <w:r w:rsidRPr="00541E3E">
                    <w:rPr>
                      <w:spacing w:val="-1"/>
                      <w:sz w:val="21"/>
                      <w:szCs w:val="21"/>
                    </w:rPr>
                    <w:t>监测仪</w:t>
                  </w:r>
                </w:p>
              </w:tc>
              <w:tc>
                <w:tcPr>
                  <w:tcW w:w="2408" w:type="pct"/>
                  <w:tcBorders>
                    <w:top w:val="single" w:sz="4" w:space="0" w:color="000000"/>
                    <w:left w:val="single" w:sz="4" w:space="0" w:color="000000"/>
                    <w:right w:val="single" w:sz="4" w:space="0" w:color="000000"/>
                  </w:tcBorders>
                  <w:vAlign w:val="center"/>
                </w:tcPr>
                <w:p w:rsidR="0085015A" w:rsidRPr="00541E3E" w:rsidRDefault="0085015A" w:rsidP="00665758">
                  <w:pPr>
                    <w:pStyle w:val="TableParagraph"/>
                    <w:kinsoku w:val="0"/>
                    <w:overflowPunct w:val="0"/>
                    <w:snapToGrid w:val="0"/>
                    <w:ind w:firstLineChars="200" w:firstLine="412"/>
                    <w:contextualSpacing/>
                    <w:jc w:val="center"/>
                    <w:rPr>
                      <w:spacing w:val="-2"/>
                      <w:sz w:val="21"/>
                      <w:szCs w:val="21"/>
                    </w:rPr>
                  </w:pPr>
                  <w:r w:rsidRPr="00541E3E">
                    <w:rPr>
                      <w:spacing w:val="-2"/>
                      <w:sz w:val="21"/>
                      <w:szCs w:val="21"/>
                    </w:rPr>
                    <w:t>医院根据相关要求及工作实际需要拟配备工作人员使用的铅衣等防护用品和配备患者使用的辅助防护用品。根据要求配备个人剂量计，建议医院购置</w:t>
                  </w:r>
                  <w:r w:rsidRPr="00541E3E">
                    <w:rPr>
                      <w:spacing w:val="-2"/>
                      <w:sz w:val="21"/>
                      <w:szCs w:val="21"/>
                    </w:rPr>
                    <w:t>X</w:t>
                  </w:r>
                  <w:r w:rsidRPr="00541E3E">
                    <w:rPr>
                      <w:spacing w:val="-2"/>
                      <w:sz w:val="21"/>
                      <w:szCs w:val="21"/>
                    </w:rPr>
                    <w:t>、</w:t>
                  </w:r>
                  <w:r w:rsidRPr="00541E3E">
                    <w:rPr>
                      <w:spacing w:val="-2"/>
                      <w:sz w:val="21"/>
                      <w:szCs w:val="21"/>
                    </w:rPr>
                    <w:t>γ</w:t>
                  </w:r>
                  <w:r w:rsidRPr="00541E3E">
                    <w:rPr>
                      <w:spacing w:val="-2"/>
                      <w:sz w:val="21"/>
                      <w:szCs w:val="21"/>
                    </w:rPr>
                    <w:t>辐射检测仪</w:t>
                  </w:r>
                  <w:r w:rsidRPr="00541E3E">
                    <w:rPr>
                      <w:spacing w:val="-2"/>
                      <w:sz w:val="21"/>
                      <w:szCs w:val="21"/>
                    </w:rPr>
                    <w:t>1</w:t>
                  </w:r>
                  <w:r w:rsidRPr="00541E3E">
                    <w:rPr>
                      <w:spacing w:val="-2"/>
                      <w:sz w:val="21"/>
                      <w:szCs w:val="21"/>
                    </w:rPr>
                    <w:t>台、个人剂量报警仪</w:t>
                  </w:r>
                  <w:r w:rsidR="00665758" w:rsidRPr="00541E3E">
                    <w:rPr>
                      <w:spacing w:val="-2"/>
                      <w:sz w:val="21"/>
                      <w:szCs w:val="21"/>
                    </w:rPr>
                    <w:t>2</w:t>
                  </w:r>
                  <w:r w:rsidRPr="00541E3E">
                    <w:rPr>
                      <w:spacing w:val="-2"/>
                      <w:sz w:val="21"/>
                      <w:szCs w:val="21"/>
                    </w:rPr>
                    <w:t>台。</w:t>
                  </w:r>
                </w:p>
              </w:tc>
            </w:tr>
            <w:tr w:rsidR="00390502" w:rsidRPr="00541E3E" w:rsidTr="00812ECF">
              <w:trPr>
                <w:trHeight w:val="340"/>
                <w:jc w:val="center"/>
              </w:trPr>
              <w:tc>
                <w:tcPr>
                  <w:tcW w:w="2592" w:type="pct"/>
                  <w:tcBorders>
                    <w:top w:val="single" w:sz="4" w:space="0" w:color="000000"/>
                    <w:left w:val="single" w:sz="4" w:space="0" w:color="000000"/>
                    <w:right w:val="single" w:sz="4" w:space="0" w:color="000000"/>
                  </w:tcBorders>
                  <w:vAlign w:val="center"/>
                </w:tcPr>
                <w:p w:rsidR="00390502" w:rsidRPr="00541E3E" w:rsidRDefault="00390502" w:rsidP="00390502">
                  <w:pPr>
                    <w:pStyle w:val="TableParagraph"/>
                    <w:kinsoku w:val="0"/>
                    <w:overflowPunct w:val="0"/>
                    <w:snapToGrid w:val="0"/>
                    <w:ind w:firstLine="428"/>
                    <w:contextualSpacing/>
                  </w:pPr>
                  <w:r w:rsidRPr="00541E3E">
                    <w:rPr>
                      <w:spacing w:val="2"/>
                      <w:sz w:val="21"/>
                      <w:szCs w:val="21"/>
                    </w:rPr>
                    <w:t>（六）有健全的操作规程、岗位职责、辐射防护和安全保卫制度、设备检修维护制度、放射性同位素使用</w:t>
                  </w:r>
                  <w:r w:rsidRPr="00541E3E">
                    <w:rPr>
                      <w:spacing w:val="-2"/>
                      <w:sz w:val="21"/>
                      <w:szCs w:val="21"/>
                    </w:rPr>
                    <w:t>登记制度、人员培训计划、监测方案等</w:t>
                  </w:r>
                </w:p>
              </w:tc>
              <w:tc>
                <w:tcPr>
                  <w:tcW w:w="2408" w:type="pct"/>
                  <w:tcBorders>
                    <w:top w:val="single" w:sz="4" w:space="0" w:color="000000"/>
                    <w:left w:val="single" w:sz="4" w:space="0" w:color="000000"/>
                    <w:bottom w:val="single" w:sz="4" w:space="0" w:color="000000"/>
                    <w:right w:val="single" w:sz="4" w:space="0" w:color="000000"/>
                  </w:tcBorders>
                  <w:vAlign w:val="center"/>
                </w:tcPr>
                <w:p w:rsidR="00390502" w:rsidRPr="00541E3E" w:rsidRDefault="00390502" w:rsidP="00390502">
                  <w:pPr>
                    <w:pStyle w:val="TableParagraph"/>
                    <w:kinsoku w:val="0"/>
                    <w:overflowPunct w:val="0"/>
                    <w:ind w:firstLineChars="200" w:firstLine="420"/>
                    <w:contextualSpacing/>
                    <w:jc w:val="center"/>
                    <w:rPr>
                      <w:sz w:val="21"/>
                      <w:szCs w:val="21"/>
                    </w:rPr>
                  </w:pPr>
                  <w:r w:rsidRPr="00541E3E">
                    <w:rPr>
                      <w:sz w:val="21"/>
                      <w:szCs w:val="21"/>
                    </w:rPr>
                    <w:t>已制订或需新增。</w:t>
                  </w:r>
                </w:p>
              </w:tc>
            </w:tr>
            <w:tr w:rsidR="00390502" w:rsidRPr="00541E3E" w:rsidTr="00812ECF">
              <w:trPr>
                <w:trHeight w:val="340"/>
                <w:jc w:val="center"/>
              </w:trPr>
              <w:tc>
                <w:tcPr>
                  <w:tcW w:w="2592" w:type="pct"/>
                  <w:tcBorders>
                    <w:top w:val="single" w:sz="4" w:space="0" w:color="000000"/>
                    <w:left w:val="single" w:sz="4" w:space="0" w:color="000000"/>
                    <w:bottom w:val="single" w:sz="4" w:space="0" w:color="000000"/>
                    <w:right w:val="single" w:sz="4" w:space="0" w:color="000000"/>
                  </w:tcBorders>
                  <w:vAlign w:val="center"/>
                </w:tcPr>
                <w:p w:rsidR="00390502" w:rsidRPr="00541E3E" w:rsidRDefault="00390502" w:rsidP="00390502">
                  <w:pPr>
                    <w:pStyle w:val="TableParagraph"/>
                    <w:kinsoku w:val="0"/>
                    <w:overflowPunct w:val="0"/>
                    <w:snapToGrid w:val="0"/>
                    <w:ind w:firstLine="412"/>
                    <w:contextualSpacing/>
                  </w:pPr>
                  <w:r w:rsidRPr="00541E3E">
                    <w:rPr>
                      <w:spacing w:val="-2"/>
                      <w:sz w:val="21"/>
                      <w:szCs w:val="21"/>
                    </w:rPr>
                    <w:t>（七）有完善的辐射事故应急措施</w:t>
                  </w:r>
                </w:p>
              </w:tc>
              <w:tc>
                <w:tcPr>
                  <w:tcW w:w="2408" w:type="pct"/>
                  <w:tcBorders>
                    <w:top w:val="single" w:sz="4" w:space="0" w:color="000000"/>
                    <w:left w:val="single" w:sz="4" w:space="0" w:color="000000"/>
                    <w:bottom w:val="single" w:sz="4" w:space="0" w:color="000000"/>
                    <w:right w:val="single" w:sz="4" w:space="0" w:color="000000"/>
                  </w:tcBorders>
                  <w:vAlign w:val="center"/>
                </w:tcPr>
                <w:p w:rsidR="00390502" w:rsidRPr="00541E3E" w:rsidRDefault="00390502" w:rsidP="00390502">
                  <w:pPr>
                    <w:pStyle w:val="TableParagraph"/>
                    <w:kinsoku w:val="0"/>
                    <w:overflowPunct w:val="0"/>
                    <w:ind w:firstLineChars="200" w:firstLine="416"/>
                    <w:contextualSpacing/>
                    <w:jc w:val="center"/>
                  </w:pPr>
                  <w:r w:rsidRPr="00541E3E">
                    <w:rPr>
                      <w:spacing w:val="-1"/>
                      <w:sz w:val="21"/>
                      <w:szCs w:val="21"/>
                    </w:rPr>
                    <w:t>已制</w:t>
                  </w:r>
                  <w:r w:rsidRPr="00541E3E">
                    <w:rPr>
                      <w:sz w:val="21"/>
                      <w:szCs w:val="21"/>
                    </w:rPr>
                    <w:t>订。</w:t>
                  </w:r>
                </w:p>
              </w:tc>
            </w:tr>
            <w:tr w:rsidR="00390502" w:rsidRPr="00541E3E" w:rsidTr="00812ECF">
              <w:trPr>
                <w:trHeight w:val="340"/>
                <w:jc w:val="center"/>
              </w:trPr>
              <w:tc>
                <w:tcPr>
                  <w:tcW w:w="2592" w:type="pct"/>
                  <w:tcBorders>
                    <w:top w:val="single" w:sz="4" w:space="0" w:color="000000"/>
                    <w:left w:val="single" w:sz="4" w:space="0" w:color="000000"/>
                    <w:bottom w:val="single" w:sz="4" w:space="0" w:color="auto"/>
                    <w:right w:val="single" w:sz="4" w:space="0" w:color="000000"/>
                  </w:tcBorders>
                  <w:vAlign w:val="center"/>
                </w:tcPr>
                <w:p w:rsidR="00390502" w:rsidRPr="00541E3E" w:rsidRDefault="00390502" w:rsidP="00390502">
                  <w:pPr>
                    <w:pStyle w:val="TableParagraph"/>
                    <w:kinsoku w:val="0"/>
                    <w:overflowPunct w:val="0"/>
                    <w:snapToGrid w:val="0"/>
                    <w:ind w:firstLine="428"/>
                    <w:contextualSpacing/>
                  </w:pPr>
                  <w:r w:rsidRPr="00541E3E">
                    <w:rPr>
                      <w:spacing w:val="2"/>
                      <w:sz w:val="21"/>
                      <w:szCs w:val="21"/>
                    </w:rPr>
                    <w:t>（八）产生放射性废气、废液、固体废物的，还应具有确保放射性废气、废液、固体废物达标排放的处理</w:t>
                  </w:r>
                  <w:r w:rsidRPr="00541E3E">
                    <w:rPr>
                      <w:spacing w:val="-2"/>
                      <w:sz w:val="21"/>
                      <w:szCs w:val="21"/>
                    </w:rPr>
                    <w:t>能力或者可行的处理方案</w:t>
                  </w:r>
                </w:p>
              </w:tc>
              <w:tc>
                <w:tcPr>
                  <w:tcW w:w="2408" w:type="pct"/>
                  <w:tcBorders>
                    <w:top w:val="single" w:sz="4" w:space="0" w:color="000000"/>
                    <w:left w:val="single" w:sz="4" w:space="0" w:color="000000"/>
                    <w:bottom w:val="single" w:sz="4" w:space="0" w:color="auto"/>
                    <w:right w:val="single" w:sz="4" w:space="0" w:color="000000"/>
                  </w:tcBorders>
                  <w:vAlign w:val="center"/>
                </w:tcPr>
                <w:p w:rsidR="00390502" w:rsidRPr="00541E3E" w:rsidRDefault="00390502" w:rsidP="00390502">
                  <w:pPr>
                    <w:pStyle w:val="TableParagraph"/>
                    <w:kinsoku w:val="0"/>
                    <w:overflowPunct w:val="0"/>
                    <w:ind w:firstLineChars="200" w:firstLine="412"/>
                    <w:contextualSpacing/>
                  </w:pPr>
                  <w:r w:rsidRPr="00541E3E">
                    <w:rPr>
                      <w:spacing w:val="-2"/>
                      <w:sz w:val="21"/>
                      <w:szCs w:val="21"/>
                    </w:rPr>
                    <w:t>无放射性</w:t>
                  </w:r>
                  <w:r w:rsidRPr="00541E3E">
                    <w:rPr>
                      <w:spacing w:val="2"/>
                      <w:sz w:val="21"/>
                      <w:szCs w:val="21"/>
                    </w:rPr>
                    <w:t>废气、废液、固体废物。</w:t>
                  </w:r>
                </w:p>
              </w:tc>
            </w:tr>
          </w:tbl>
          <w:p w:rsidR="0085015A" w:rsidRPr="00541E3E" w:rsidRDefault="0085015A" w:rsidP="00EF269F">
            <w:pPr>
              <w:adjustRightInd w:val="0"/>
              <w:spacing w:beforeLines="50" w:line="360" w:lineRule="auto"/>
              <w:ind w:firstLine="480"/>
              <w:rPr>
                <w:sz w:val="24"/>
              </w:rPr>
            </w:pPr>
            <w:r w:rsidRPr="00541E3E">
              <w:rPr>
                <w:sz w:val="24"/>
              </w:rPr>
              <w:t>综上所述</w:t>
            </w:r>
            <w:r w:rsidRPr="002720A7">
              <w:rPr>
                <w:sz w:val="24"/>
              </w:rPr>
              <w:t>，</w:t>
            </w:r>
            <w:r w:rsidR="00D21886" w:rsidRPr="002720A7">
              <w:rPr>
                <w:sz w:val="24"/>
              </w:rPr>
              <w:t>简阳市中医医院</w:t>
            </w:r>
            <w:r w:rsidRPr="00541E3E">
              <w:rPr>
                <w:sz w:val="24"/>
              </w:rPr>
              <w:t>在严格执行相关法律法规、标准规范等文件，严格落实各项辐射安全管理、防护措施的前提下，其从事辐射活动的技术能力基本符合相应法律法规的要求。</w:t>
            </w:r>
          </w:p>
          <w:p w:rsidR="00A303F8" w:rsidRPr="00541E3E" w:rsidRDefault="00A303F8" w:rsidP="00EF269F">
            <w:pPr>
              <w:adjustRightInd w:val="0"/>
              <w:spacing w:beforeLines="50" w:line="360" w:lineRule="auto"/>
              <w:ind w:firstLine="480"/>
              <w:rPr>
                <w:sz w:val="24"/>
              </w:rPr>
            </w:pPr>
          </w:p>
          <w:p w:rsidR="00A303F8" w:rsidRPr="00541E3E" w:rsidRDefault="00A303F8" w:rsidP="00EF269F">
            <w:pPr>
              <w:adjustRightInd w:val="0"/>
              <w:spacing w:beforeLines="50" w:line="360" w:lineRule="auto"/>
              <w:ind w:firstLine="480"/>
              <w:rPr>
                <w:sz w:val="24"/>
              </w:rPr>
            </w:pPr>
          </w:p>
          <w:p w:rsidR="00A303F8" w:rsidRPr="00541E3E" w:rsidRDefault="00A303F8" w:rsidP="00EF269F">
            <w:pPr>
              <w:adjustRightInd w:val="0"/>
              <w:spacing w:beforeLines="50" w:line="360" w:lineRule="auto"/>
              <w:ind w:firstLine="480"/>
              <w:rPr>
                <w:sz w:val="24"/>
              </w:rPr>
            </w:pPr>
          </w:p>
          <w:p w:rsidR="00A303F8" w:rsidRPr="00541E3E" w:rsidRDefault="00A303F8" w:rsidP="00EF269F">
            <w:pPr>
              <w:adjustRightInd w:val="0"/>
              <w:spacing w:beforeLines="50" w:line="360" w:lineRule="auto"/>
              <w:ind w:firstLine="480"/>
              <w:rPr>
                <w:sz w:val="24"/>
              </w:rPr>
            </w:pPr>
          </w:p>
          <w:p w:rsidR="00A303F8" w:rsidRPr="00541E3E" w:rsidRDefault="00A303F8" w:rsidP="00EF269F">
            <w:pPr>
              <w:adjustRightInd w:val="0"/>
              <w:spacing w:beforeLines="50" w:line="360" w:lineRule="auto"/>
              <w:ind w:firstLine="480"/>
              <w:rPr>
                <w:sz w:val="24"/>
              </w:rPr>
            </w:pPr>
          </w:p>
          <w:p w:rsidR="00A303F8" w:rsidRPr="00541E3E" w:rsidRDefault="00A303F8" w:rsidP="00EF269F">
            <w:pPr>
              <w:adjustRightInd w:val="0"/>
              <w:spacing w:beforeLines="50" w:line="360" w:lineRule="auto"/>
              <w:ind w:firstLine="480"/>
              <w:rPr>
                <w:sz w:val="24"/>
              </w:rPr>
            </w:pPr>
          </w:p>
          <w:p w:rsidR="00A303F8" w:rsidRPr="00541E3E" w:rsidRDefault="00A303F8" w:rsidP="00EF269F">
            <w:pPr>
              <w:adjustRightInd w:val="0"/>
              <w:spacing w:beforeLines="50" w:line="360" w:lineRule="auto"/>
              <w:ind w:firstLine="480"/>
              <w:rPr>
                <w:sz w:val="24"/>
              </w:rPr>
            </w:pPr>
          </w:p>
          <w:p w:rsidR="00A303F8" w:rsidRPr="00541E3E" w:rsidRDefault="00A303F8" w:rsidP="00EF269F">
            <w:pPr>
              <w:adjustRightInd w:val="0"/>
              <w:spacing w:beforeLines="50" w:line="360" w:lineRule="auto"/>
              <w:ind w:firstLine="480"/>
              <w:rPr>
                <w:sz w:val="24"/>
              </w:rPr>
            </w:pPr>
          </w:p>
          <w:p w:rsidR="00A303F8" w:rsidRPr="00541E3E" w:rsidRDefault="00A303F8" w:rsidP="00EF269F">
            <w:pPr>
              <w:adjustRightInd w:val="0"/>
              <w:spacing w:beforeLines="50" w:line="360" w:lineRule="auto"/>
              <w:ind w:firstLine="480"/>
              <w:rPr>
                <w:sz w:val="24"/>
              </w:rPr>
            </w:pPr>
          </w:p>
          <w:p w:rsidR="00BB3611" w:rsidRDefault="00BB3611" w:rsidP="00EF269F">
            <w:pPr>
              <w:adjustRightInd w:val="0"/>
              <w:spacing w:beforeLines="50" w:line="360" w:lineRule="auto"/>
              <w:ind w:firstLineChars="0" w:firstLine="0"/>
              <w:rPr>
                <w:sz w:val="24"/>
              </w:rPr>
            </w:pPr>
          </w:p>
          <w:p w:rsidR="00C64548" w:rsidRPr="00541E3E" w:rsidRDefault="00C64548" w:rsidP="00EF269F">
            <w:pPr>
              <w:adjustRightInd w:val="0"/>
              <w:spacing w:beforeLines="50" w:line="360" w:lineRule="auto"/>
              <w:ind w:firstLineChars="0" w:firstLine="0"/>
              <w:rPr>
                <w:sz w:val="24"/>
              </w:rPr>
            </w:pPr>
          </w:p>
        </w:tc>
      </w:tr>
    </w:tbl>
    <w:p w:rsidR="009C1544" w:rsidRPr="00541E3E" w:rsidRDefault="009C1544">
      <w:pPr>
        <w:ind w:firstLine="420"/>
        <w:sectPr w:rsidR="009C1544" w:rsidRPr="00541E3E" w:rsidSect="00B57763">
          <w:pgSz w:w="11906" w:h="16838"/>
          <w:pgMar w:top="1440" w:right="1440" w:bottom="1440" w:left="1440" w:header="851" w:footer="850" w:gutter="0"/>
          <w:cols w:space="720"/>
          <w:docGrid w:linePitch="312"/>
        </w:sectPr>
      </w:pPr>
    </w:p>
    <w:p w:rsidR="009C1544" w:rsidRPr="00541E3E" w:rsidRDefault="00E57155">
      <w:pPr>
        <w:pStyle w:val="1"/>
      </w:pPr>
      <w:bookmarkStart w:id="31" w:name="_Toc448323310"/>
      <w:bookmarkStart w:id="32" w:name="_Toc491346017"/>
      <w:bookmarkStart w:id="33" w:name="_Toc503355633"/>
      <w:r w:rsidRPr="00541E3E">
        <w:t>表</w:t>
      </w:r>
      <w:r w:rsidRPr="00541E3E">
        <w:t>13</w:t>
      </w:r>
      <w:bookmarkEnd w:id="31"/>
      <w:r w:rsidRPr="00541E3E">
        <w:t>结论与建议</w:t>
      </w:r>
      <w:bookmarkEnd w:id="32"/>
      <w:bookmarkEnd w:id="33"/>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43"/>
      </w:tblGrid>
      <w:tr w:rsidR="009C1544" w:rsidRPr="00541E3E">
        <w:trPr>
          <w:trHeight w:val="567"/>
        </w:trPr>
        <w:tc>
          <w:tcPr>
            <w:tcW w:w="9243" w:type="dxa"/>
          </w:tcPr>
          <w:p w:rsidR="00823C66" w:rsidRPr="00541E3E" w:rsidRDefault="00823C66" w:rsidP="00823C66">
            <w:pPr>
              <w:autoSpaceDE w:val="0"/>
              <w:autoSpaceDN w:val="0"/>
              <w:adjustRightInd w:val="0"/>
              <w:snapToGrid w:val="0"/>
              <w:spacing w:line="360" w:lineRule="auto"/>
              <w:ind w:firstLineChars="0" w:firstLine="0"/>
              <w:rPr>
                <w:b/>
                <w:sz w:val="28"/>
              </w:rPr>
            </w:pPr>
            <w:r w:rsidRPr="00541E3E">
              <w:rPr>
                <w:b/>
                <w:sz w:val="28"/>
              </w:rPr>
              <w:t xml:space="preserve">13.1 </w:t>
            </w:r>
            <w:r w:rsidRPr="00541E3E">
              <w:rPr>
                <w:b/>
                <w:sz w:val="28"/>
              </w:rPr>
              <w:t>结论</w:t>
            </w:r>
          </w:p>
          <w:p w:rsidR="00823C66" w:rsidRPr="00541E3E" w:rsidRDefault="00823C66" w:rsidP="00823C66">
            <w:pPr>
              <w:adjustRightInd w:val="0"/>
              <w:snapToGrid w:val="0"/>
              <w:spacing w:line="360" w:lineRule="auto"/>
              <w:ind w:firstLineChars="0" w:firstLine="0"/>
              <w:rPr>
                <w:b/>
                <w:sz w:val="24"/>
              </w:rPr>
            </w:pPr>
            <w:r w:rsidRPr="00541E3E">
              <w:rPr>
                <w:b/>
                <w:sz w:val="24"/>
              </w:rPr>
              <w:t xml:space="preserve">13.1.1 </w:t>
            </w:r>
            <w:r w:rsidRPr="00541E3E">
              <w:rPr>
                <w:b/>
                <w:sz w:val="24"/>
              </w:rPr>
              <w:t>项目概况</w:t>
            </w:r>
          </w:p>
          <w:p w:rsidR="00823C66" w:rsidRPr="00541E3E" w:rsidRDefault="00823C66" w:rsidP="00823C66">
            <w:pPr>
              <w:adjustRightInd w:val="0"/>
              <w:snapToGrid w:val="0"/>
              <w:spacing w:line="360" w:lineRule="auto"/>
              <w:ind w:firstLine="480"/>
              <w:rPr>
                <w:sz w:val="24"/>
              </w:rPr>
            </w:pPr>
            <w:r w:rsidRPr="00541E3E">
              <w:rPr>
                <w:sz w:val="24"/>
              </w:rPr>
              <w:t>项目名称：</w:t>
            </w:r>
            <w:r w:rsidR="00D21886">
              <w:rPr>
                <w:sz w:val="24"/>
              </w:rPr>
              <w:t>简阳市中医医院</w:t>
            </w:r>
            <w:r w:rsidRPr="00541E3E">
              <w:rPr>
                <w:sz w:val="24"/>
              </w:rPr>
              <w:t>新增数字减影血管造影机（</w:t>
            </w:r>
            <w:r w:rsidRPr="00541E3E">
              <w:rPr>
                <w:sz w:val="24"/>
              </w:rPr>
              <w:t>DSA</w:t>
            </w:r>
            <w:r w:rsidRPr="00541E3E">
              <w:rPr>
                <w:sz w:val="24"/>
              </w:rPr>
              <w:t>）项目</w:t>
            </w:r>
          </w:p>
          <w:p w:rsidR="00823C66" w:rsidRPr="00541E3E" w:rsidRDefault="00823C66" w:rsidP="00823C66">
            <w:pPr>
              <w:adjustRightInd w:val="0"/>
              <w:snapToGrid w:val="0"/>
              <w:spacing w:line="360" w:lineRule="auto"/>
              <w:ind w:firstLine="480"/>
              <w:rPr>
                <w:sz w:val="24"/>
              </w:rPr>
            </w:pPr>
            <w:r w:rsidRPr="00541E3E">
              <w:rPr>
                <w:sz w:val="24"/>
              </w:rPr>
              <w:t>建设单位：</w:t>
            </w:r>
            <w:r w:rsidR="00D21886">
              <w:rPr>
                <w:sz w:val="24"/>
              </w:rPr>
              <w:t>简阳市中医医院</w:t>
            </w:r>
          </w:p>
          <w:p w:rsidR="00823C66" w:rsidRPr="00541E3E" w:rsidRDefault="00823C66" w:rsidP="00823C66">
            <w:pPr>
              <w:adjustRightInd w:val="0"/>
              <w:snapToGrid w:val="0"/>
              <w:spacing w:line="360" w:lineRule="auto"/>
              <w:ind w:firstLine="480"/>
              <w:rPr>
                <w:sz w:val="24"/>
              </w:rPr>
            </w:pPr>
            <w:r w:rsidRPr="00541E3E">
              <w:rPr>
                <w:sz w:val="24"/>
              </w:rPr>
              <w:t>建设性质：</w:t>
            </w:r>
            <w:r w:rsidR="00E3692B">
              <w:rPr>
                <w:rFonts w:hint="eastAsia"/>
                <w:sz w:val="24"/>
              </w:rPr>
              <w:t>新</w:t>
            </w:r>
            <w:r w:rsidRPr="00541E3E">
              <w:rPr>
                <w:sz w:val="24"/>
              </w:rPr>
              <w:t>建</w:t>
            </w:r>
          </w:p>
          <w:p w:rsidR="001262D4" w:rsidRDefault="00823C66" w:rsidP="00823C66">
            <w:pPr>
              <w:adjustRightInd w:val="0"/>
              <w:snapToGrid w:val="0"/>
              <w:spacing w:line="360" w:lineRule="auto"/>
              <w:ind w:firstLine="480"/>
              <w:rPr>
                <w:sz w:val="24"/>
              </w:rPr>
            </w:pPr>
            <w:r w:rsidRPr="00E3692B">
              <w:rPr>
                <w:sz w:val="24"/>
              </w:rPr>
              <w:t>建设地点：</w:t>
            </w:r>
            <w:r w:rsidR="00E3692B" w:rsidRPr="005E1F7A">
              <w:rPr>
                <w:rFonts w:hint="eastAsia"/>
                <w:sz w:val="24"/>
              </w:rPr>
              <w:t>简阳市雄州大道南段</w:t>
            </w:r>
            <w:r w:rsidR="00E3692B" w:rsidRPr="005E1F7A">
              <w:rPr>
                <w:rFonts w:hint="eastAsia"/>
                <w:sz w:val="24"/>
              </w:rPr>
              <w:t>421</w:t>
            </w:r>
            <w:r w:rsidR="00E3692B" w:rsidRPr="005E1F7A">
              <w:rPr>
                <w:rFonts w:hint="eastAsia"/>
                <w:sz w:val="24"/>
              </w:rPr>
              <w:t>号</w:t>
            </w:r>
            <w:r w:rsidR="00E3692B" w:rsidRPr="000252E0">
              <w:rPr>
                <w:rFonts w:hint="eastAsia"/>
                <w:sz w:val="24"/>
              </w:rPr>
              <w:t>简阳市中医医院门诊综合楼三层</w:t>
            </w:r>
          </w:p>
          <w:p w:rsidR="00823C66" w:rsidRPr="00541E3E" w:rsidRDefault="00823C66" w:rsidP="001262D4">
            <w:pPr>
              <w:adjustRightInd w:val="0"/>
              <w:snapToGrid w:val="0"/>
              <w:spacing w:line="360" w:lineRule="auto"/>
              <w:ind w:firstLine="480"/>
              <w:rPr>
                <w:b/>
                <w:sz w:val="24"/>
              </w:rPr>
            </w:pPr>
            <w:r w:rsidRPr="00541E3E">
              <w:rPr>
                <w:sz w:val="24"/>
              </w:rPr>
              <w:t>本次评价内容及规模为：</w:t>
            </w:r>
            <w:r w:rsidR="001262D4" w:rsidRPr="001262D4">
              <w:rPr>
                <w:sz w:val="24"/>
              </w:rPr>
              <w:t>拟在</w:t>
            </w:r>
            <w:r w:rsidR="001262D4" w:rsidRPr="001262D4">
              <w:rPr>
                <w:rFonts w:hint="eastAsia"/>
                <w:sz w:val="24"/>
              </w:rPr>
              <w:t>门诊综合</w:t>
            </w:r>
            <w:r w:rsidR="001262D4" w:rsidRPr="001262D4">
              <w:rPr>
                <w:sz w:val="24"/>
              </w:rPr>
              <w:t>楼</w:t>
            </w:r>
            <w:r w:rsidR="001262D4" w:rsidRPr="001262D4">
              <w:rPr>
                <w:rFonts w:hint="eastAsia"/>
                <w:sz w:val="24"/>
              </w:rPr>
              <w:t>三</w:t>
            </w:r>
            <w:r w:rsidR="001262D4" w:rsidRPr="001262D4">
              <w:rPr>
                <w:sz w:val="24"/>
              </w:rPr>
              <w:t>层</w:t>
            </w:r>
            <w:r w:rsidR="001262D4">
              <w:rPr>
                <w:rFonts w:hint="eastAsia"/>
                <w:sz w:val="24"/>
              </w:rPr>
              <w:t>北</w:t>
            </w:r>
            <w:r w:rsidR="001262D4" w:rsidRPr="001262D4">
              <w:rPr>
                <w:sz w:val="24"/>
              </w:rPr>
              <w:t>侧原有</w:t>
            </w:r>
            <w:r w:rsidR="001262D4" w:rsidRPr="001262D4">
              <w:rPr>
                <w:rFonts w:hint="eastAsia"/>
                <w:sz w:val="24"/>
              </w:rPr>
              <w:t>闲</w:t>
            </w:r>
            <w:r w:rsidR="001262D4" w:rsidRPr="001262D4">
              <w:rPr>
                <w:sz w:val="24"/>
              </w:rPr>
              <w:t>置房间改建设一间介入手术室及配套用房，使用一台数字减影血管造影机（以下简称</w:t>
            </w:r>
            <w:r w:rsidR="001262D4" w:rsidRPr="001262D4">
              <w:rPr>
                <w:sz w:val="24"/>
              </w:rPr>
              <w:t>DSA</w:t>
            </w:r>
            <w:r w:rsidR="001262D4" w:rsidRPr="001262D4">
              <w:rPr>
                <w:sz w:val="24"/>
              </w:rPr>
              <w:t>），</w:t>
            </w:r>
            <w:r w:rsidR="001262D4" w:rsidRPr="001262D4">
              <w:rPr>
                <w:sz w:val="24"/>
              </w:rPr>
              <w:t xml:space="preserve"> </w:t>
            </w:r>
            <w:r w:rsidR="001262D4" w:rsidRPr="001262D4">
              <w:rPr>
                <w:sz w:val="24"/>
              </w:rPr>
              <w:t>为</w:t>
            </w:r>
            <w:r w:rsidR="001262D4" w:rsidRPr="001262D4">
              <w:rPr>
                <w:sz w:val="24"/>
              </w:rPr>
              <w:t>II</w:t>
            </w:r>
            <w:r w:rsidR="001262D4" w:rsidRPr="001262D4">
              <w:rPr>
                <w:sz w:val="24"/>
              </w:rPr>
              <w:t>类射线装置</w:t>
            </w:r>
            <w:r w:rsidR="001262D4">
              <w:rPr>
                <w:rFonts w:hint="eastAsia"/>
                <w:sz w:val="24"/>
              </w:rPr>
              <w:t>。</w:t>
            </w:r>
            <w:r w:rsidRPr="00541E3E">
              <w:rPr>
                <w:b/>
                <w:sz w:val="24"/>
              </w:rPr>
              <w:t>13.1.2</w:t>
            </w:r>
            <w:r w:rsidRPr="00541E3E">
              <w:rPr>
                <w:b/>
                <w:sz w:val="24"/>
              </w:rPr>
              <w:t>本项目产业政策符合性分析</w:t>
            </w:r>
          </w:p>
          <w:p w:rsidR="001262D4" w:rsidRDefault="001262D4" w:rsidP="001262D4">
            <w:pPr>
              <w:spacing w:line="360" w:lineRule="auto"/>
              <w:ind w:firstLine="480"/>
              <w:rPr>
                <w:kern w:val="0"/>
                <w:sz w:val="24"/>
              </w:rPr>
            </w:pPr>
            <w:r w:rsidRPr="00CA35C5">
              <w:rPr>
                <w:rFonts w:hint="eastAsia"/>
                <w:kern w:val="0"/>
                <w:sz w:val="24"/>
              </w:rPr>
              <w:t>本项目属于《产业结构调整指导目录（</w:t>
            </w:r>
            <w:r w:rsidRPr="00CA35C5">
              <w:rPr>
                <w:rFonts w:hint="eastAsia"/>
                <w:kern w:val="0"/>
                <w:sz w:val="24"/>
              </w:rPr>
              <w:t>2019</w:t>
            </w:r>
            <w:r w:rsidRPr="00CA35C5">
              <w:rPr>
                <w:rFonts w:hint="eastAsia"/>
                <w:kern w:val="0"/>
                <w:sz w:val="24"/>
              </w:rPr>
              <w:t>年本）》中第十三项“医药”中第</w:t>
            </w:r>
            <w:r w:rsidRPr="00CA35C5">
              <w:rPr>
                <w:rFonts w:hint="eastAsia"/>
                <w:kern w:val="0"/>
                <w:sz w:val="24"/>
              </w:rPr>
              <w:t>5</w:t>
            </w:r>
            <w:r w:rsidRPr="00CA35C5">
              <w:rPr>
                <w:rFonts w:hint="eastAsia"/>
                <w:kern w:val="0"/>
                <w:sz w:val="24"/>
              </w:rPr>
              <w:t>款“新型医用诊断设备和试剂、数字化医学影像设备，人工智能辅助医疗设备，高端放射治疗设备，电子内窥镜、手术机器人等高端外科设备，新型支架、假体等高端植入介入设备与材料及增材制造技术开发与应用，危重病用生命支持设备，移动与远程诊疗设备，新型基因、蛋白和细胞诊断设备”，属于国家鼓励类产业，符合国家产业政策。</w:t>
            </w:r>
          </w:p>
          <w:p w:rsidR="00823C66" w:rsidRPr="00541E3E" w:rsidRDefault="00405EB0" w:rsidP="00405EB0">
            <w:pPr>
              <w:adjustRightInd w:val="0"/>
              <w:snapToGrid w:val="0"/>
              <w:spacing w:line="360" w:lineRule="auto"/>
              <w:ind w:firstLineChars="0" w:firstLine="0"/>
              <w:rPr>
                <w:b/>
                <w:sz w:val="24"/>
              </w:rPr>
            </w:pPr>
            <w:r w:rsidRPr="00541E3E">
              <w:rPr>
                <w:b/>
                <w:sz w:val="24"/>
              </w:rPr>
              <w:t>13.1.3</w:t>
            </w:r>
            <w:r w:rsidR="00823C66" w:rsidRPr="00541E3E">
              <w:rPr>
                <w:b/>
                <w:sz w:val="24"/>
              </w:rPr>
              <w:t>本项目选址合理性分析</w:t>
            </w:r>
          </w:p>
          <w:p w:rsidR="00DD60F3" w:rsidRPr="00541E3E" w:rsidRDefault="00DD60F3" w:rsidP="00DD60F3">
            <w:pPr>
              <w:pStyle w:val="TableParagraph"/>
              <w:overflowPunct w:val="0"/>
              <w:snapToGrid w:val="0"/>
              <w:spacing w:line="360" w:lineRule="auto"/>
              <w:ind w:firstLineChars="200" w:firstLine="480"/>
              <w:contextualSpacing/>
              <w:jc w:val="both"/>
            </w:pPr>
            <w:r w:rsidRPr="00541E3E">
              <w:t>本项目位于</w:t>
            </w:r>
            <w:r w:rsidR="00D21886">
              <w:t>简阳市中医医院</w:t>
            </w:r>
            <w:r w:rsidRPr="00541E3E">
              <w:t>院内</w:t>
            </w:r>
            <w:r w:rsidR="00C64548">
              <w:rPr>
                <w:rFonts w:hint="eastAsia"/>
              </w:rPr>
              <w:t>门诊综合楼</w:t>
            </w:r>
            <w:r w:rsidRPr="00541E3E">
              <w:t>，医院周围为居民商住区，交通较为便捷，能为周围居民提供方便的就医设施</w:t>
            </w:r>
            <w:r w:rsidR="001262D4">
              <w:rPr>
                <w:rFonts w:hint="eastAsia"/>
              </w:rPr>
              <w:t>，</w:t>
            </w:r>
            <w:r w:rsidRPr="00541E3E">
              <w:t>本项目选址符合城乡规划要求。</w:t>
            </w:r>
          </w:p>
          <w:p w:rsidR="00DD60F3" w:rsidRPr="00541E3E" w:rsidRDefault="00DD60F3" w:rsidP="00DD60F3">
            <w:pPr>
              <w:pStyle w:val="TableParagraph"/>
              <w:overflowPunct w:val="0"/>
              <w:snapToGrid w:val="0"/>
              <w:spacing w:line="360" w:lineRule="auto"/>
              <w:ind w:firstLineChars="200" w:firstLine="480"/>
              <w:contextualSpacing/>
              <w:jc w:val="both"/>
            </w:pPr>
            <w:r w:rsidRPr="00541E3E">
              <w:t>本项目</w:t>
            </w:r>
            <w:r w:rsidRPr="00541E3E">
              <w:t>DSA</w:t>
            </w:r>
            <w:r w:rsidRPr="00541E3E">
              <w:t>机房位于医院</w:t>
            </w:r>
            <w:r w:rsidR="001262D4" w:rsidRPr="001262D4">
              <w:rPr>
                <w:rFonts w:hint="eastAsia"/>
              </w:rPr>
              <w:t>门诊综合</w:t>
            </w:r>
            <w:r w:rsidR="001262D4" w:rsidRPr="001262D4">
              <w:t>楼</w:t>
            </w:r>
            <w:r w:rsidR="001262D4" w:rsidRPr="001262D4">
              <w:rPr>
                <w:rFonts w:hint="eastAsia"/>
              </w:rPr>
              <w:t>三</w:t>
            </w:r>
            <w:r w:rsidR="001262D4" w:rsidRPr="001262D4">
              <w:t>层</w:t>
            </w:r>
            <w:r w:rsidR="001262D4">
              <w:rPr>
                <w:rFonts w:hint="eastAsia"/>
              </w:rPr>
              <w:t>北</w:t>
            </w:r>
            <w:r w:rsidR="001262D4" w:rsidRPr="001262D4">
              <w:t>侧</w:t>
            </w:r>
            <w:r w:rsidRPr="00541E3E">
              <w:t>，所在区域为专门的辐射工作场所，位置相对独立，且射线装置通过采取相应有效治理和屏蔽措施后对周围的环境影响较小，符合国家标准相关要求。</w:t>
            </w:r>
          </w:p>
          <w:p w:rsidR="00823C66" w:rsidRPr="00541E3E" w:rsidRDefault="00DD60F3" w:rsidP="00DD60F3">
            <w:pPr>
              <w:pStyle w:val="TableParagraph"/>
              <w:overflowPunct w:val="0"/>
              <w:snapToGrid w:val="0"/>
              <w:spacing w:line="360" w:lineRule="auto"/>
              <w:ind w:firstLineChars="200" w:firstLine="480"/>
              <w:contextualSpacing/>
              <w:jc w:val="both"/>
            </w:pPr>
            <w:r w:rsidRPr="00541E3E">
              <w:t>因此，本项目选址是合理的。</w:t>
            </w:r>
          </w:p>
          <w:p w:rsidR="00823C66" w:rsidRPr="00541E3E" w:rsidRDefault="00405EB0" w:rsidP="00405EB0">
            <w:pPr>
              <w:adjustRightInd w:val="0"/>
              <w:snapToGrid w:val="0"/>
              <w:spacing w:line="360" w:lineRule="auto"/>
              <w:ind w:firstLineChars="0" w:firstLine="0"/>
              <w:rPr>
                <w:b/>
                <w:sz w:val="24"/>
              </w:rPr>
            </w:pPr>
            <w:r w:rsidRPr="00541E3E">
              <w:rPr>
                <w:b/>
                <w:sz w:val="24"/>
              </w:rPr>
              <w:t>13.1.4</w:t>
            </w:r>
            <w:r w:rsidR="00823C66" w:rsidRPr="00541E3E">
              <w:rPr>
                <w:b/>
                <w:sz w:val="24"/>
              </w:rPr>
              <w:t>工程所在地区环境质量现状</w:t>
            </w:r>
          </w:p>
          <w:p w:rsidR="003A28DA" w:rsidRPr="00972838" w:rsidRDefault="00405EB0" w:rsidP="003A28DA">
            <w:pPr>
              <w:pStyle w:val="a7"/>
              <w:adjustRightInd w:val="0"/>
              <w:snapToGrid w:val="0"/>
              <w:spacing w:line="360" w:lineRule="auto"/>
              <w:ind w:firstLine="480"/>
              <w:rPr>
                <w:color w:val="000000" w:themeColor="text1"/>
                <w:kern w:val="0"/>
                <w:sz w:val="24"/>
              </w:rPr>
            </w:pPr>
            <w:r w:rsidRPr="003A28DA">
              <w:rPr>
                <w:kern w:val="0"/>
                <w:sz w:val="24"/>
              </w:rPr>
              <w:t>本项目辐射工作场所</w:t>
            </w:r>
            <w:r w:rsidRPr="003A28DA">
              <w:rPr>
                <w:kern w:val="0"/>
                <w:sz w:val="24"/>
              </w:rPr>
              <w:t>DSA</w:t>
            </w:r>
            <w:r w:rsidRPr="003A28DA">
              <w:rPr>
                <w:kern w:val="0"/>
                <w:sz w:val="24"/>
              </w:rPr>
              <w:t>机房及周围环境</w:t>
            </w:r>
            <w:r w:rsidRPr="003A28DA">
              <w:rPr>
                <w:kern w:val="0"/>
                <w:sz w:val="24"/>
              </w:rPr>
              <w:t>γ</w:t>
            </w:r>
            <w:r w:rsidRPr="003A28DA">
              <w:rPr>
                <w:kern w:val="0"/>
                <w:sz w:val="24"/>
              </w:rPr>
              <w:t>辐射剂量率范围为</w:t>
            </w:r>
            <w:r w:rsidRPr="003A28DA">
              <w:rPr>
                <w:kern w:val="0"/>
                <w:sz w:val="24"/>
              </w:rPr>
              <w:t>8</w:t>
            </w:r>
            <w:r w:rsidR="00DD61C3" w:rsidRPr="003A28DA">
              <w:rPr>
                <w:kern w:val="0"/>
                <w:sz w:val="24"/>
              </w:rPr>
              <w:t>0</w:t>
            </w:r>
            <w:r w:rsidRPr="003A28DA">
              <w:rPr>
                <w:kern w:val="0"/>
                <w:sz w:val="24"/>
              </w:rPr>
              <w:t>~1</w:t>
            </w:r>
            <w:r w:rsidR="00DD61C3" w:rsidRPr="003A28DA">
              <w:rPr>
                <w:kern w:val="0"/>
                <w:sz w:val="24"/>
              </w:rPr>
              <w:t>2</w:t>
            </w:r>
            <w:r w:rsidRPr="003A28DA">
              <w:rPr>
                <w:kern w:val="0"/>
                <w:sz w:val="24"/>
              </w:rPr>
              <w:t>0nGy/h</w:t>
            </w:r>
            <w:r w:rsidRPr="003A28DA">
              <w:rPr>
                <w:kern w:val="0"/>
                <w:sz w:val="24"/>
              </w:rPr>
              <w:t>，</w:t>
            </w:r>
            <w:r w:rsidR="003A28DA">
              <w:rPr>
                <w:rFonts w:hint="eastAsia"/>
                <w:bCs/>
                <w:color w:val="000000" w:themeColor="text1"/>
                <w:sz w:val="24"/>
              </w:rPr>
              <w:t>处于当地本底辐射水平涨落范围内</w:t>
            </w:r>
            <w:r w:rsidR="003A28DA" w:rsidRPr="00972838">
              <w:rPr>
                <w:color w:val="000000" w:themeColor="text1"/>
                <w:sz w:val="24"/>
              </w:rPr>
              <w:t>。</w:t>
            </w:r>
          </w:p>
          <w:p w:rsidR="00405EB0" w:rsidRPr="00541E3E" w:rsidRDefault="00405EB0" w:rsidP="00405EB0">
            <w:pPr>
              <w:adjustRightInd w:val="0"/>
              <w:snapToGrid w:val="0"/>
              <w:spacing w:line="360" w:lineRule="auto"/>
              <w:ind w:firstLineChars="0" w:firstLine="0"/>
              <w:rPr>
                <w:b/>
                <w:sz w:val="24"/>
              </w:rPr>
            </w:pPr>
            <w:r w:rsidRPr="00541E3E">
              <w:rPr>
                <w:b/>
                <w:sz w:val="24"/>
              </w:rPr>
              <w:t>13.1.5</w:t>
            </w:r>
            <w:r w:rsidR="00823C66" w:rsidRPr="00541E3E">
              <w:rPr>
                <w:b/>
                <w:sz w:val="24"/>
              </w:rPr>
              <w:t>环境影响评价结论</w:t>
            </w:r>
          </w:p>
          <w:p w:rsidR="00823C66" w:rsidRPr="00541E3E" w:rsidRDefault="00823C66" w:rsidP="00405EB0">
            <w:pPr>
              <w:adjustRightInd w:val="0"/>
              <w:snapToGrid w:val="0"/>
              <w:spacing w:line="360" w:lineRule="auto"/>
              <w:ind w:firstLine="480"/>
              <w:rPr>
                <w:b/>
                <w:sz w:val="24"/>
              </w:rPr>
            </w:pPr>
            <w:r w:rsidRPr="00541E3E">
              <w:rPr>
                <w:kern w:val="0"/>
                <w:sz w:val="24"/>
              </w:rPr>
              <w:t>（</w:t>
            </w:r>
            <w:r w:rsidRPr="00541E3E">
              <w:rPr>
                <w:kern w:val="0"/>
                <w:sz w:val="24"/>
              </w:rPr>
              <w:t>1</w:t>
            </w:r>
            <w:r w:rsidRPr="00541E3E">
              <w:rPr>
                <w:kern w:val="0"/>
                <w:sz w:val="24"/>
              </w:rPr>
              <w:t>）辐射环境影响分析</w:t>
            </w:r>
          </w:p>
          <w:p w:rsidR="00823C66" w:rsidRPr="00541E3E" w:rsidRDefault="00823C66" w:rsidP="00405EB0">
            <w:pPr>
              <w:adjustRightInd w:val="0"/>
              <w:snapToGrid w:val="0"/>
              <w:spacing w:line="360" w:lineRule="auto"/>
              <w:ind w:firstLine="480"/>
              <w:rPr>
                <w:kern w:val="0"/>
                <w:sz w:val="24"/>
              </w:rPr>
            </w:pPr>
            <w:r w:rsidRPr="00541E3E">
              <w:rPr>
                <w:kern w:val="0"/>
                <w:sz w:val="24"/>
              </w:rPr>
              <w:t>经</w:t>
            </w:r>
            <w:r w:rsidR="005D10F8" w:rsidRPr="00541E3E">
              <w:rPr>
                <w:kern w:val="0"/>
                <w:sz w:val="24"/>
              </w:rPr>
              <w:t>理论计算</w:t>
            </w:r>
            <w:r w:rsidR="00405EB0" w:rsidRPr="00541E3E">
              <w:rPr>
                <w:kern w:val="0"/>
                <w:sz w:val="24"/>
              </w:rPr>
              <w:t>与类比分析</w:t>
            </w:r>
            <w:r w:rsidRPr="00541E3E">
              <w:rPr>
                <w:kern w:val="0"/>
                <w:sz w:val="24"/>
              </w:rPr>
              <w:t>，在正常工况下，对辐射工作人员造成的有效剂量低于</w:t>
            </w:r>
            <w:r w:rsidRPr="00541E3E">
              <w:rPr>
                <w:kern w:val="0"/>
                <w:sz w:val="24"/>
              </w:rPr>
              <w:t>5mSv</w:t>
            </w:r>
            <w:r w:rsidRPr="00541E3E">
              <w:rPr>
                <w:kern w:val="0"/>
                <w:sz w:val="24"/>
              </w:rPr>
              <w:t>的职业人员</w:t>
            </w:r>
            <w:r w:rsidR="00DD60F3" w:rsidRPr="00541E3E">
              <w:rPr>
                <w:kern w:val="0"/>
                <w:sz w:val="24"/>
              </w:rPr>
              <w:t>年管理剂量约束值</w:t>
            </w:r>
            <w:r w:rsidRPr="00541E3E">
              <w:rPr>
                <w:kern w:val="0"/>
                <w:sz w:val="24"/>
              </w:rPr>
              <w:t>；对公众造成有效剂量低于</w:t>
            </w:r>
            <w:r w:rsidRPr="00541E3E">
              <w:rPr>
                <w:kern w:val="0"/>
                <w:sz w:val="24"/>
              </w:rPr>
              <w:t>0.1mSv</w:t>
            </w:r>
            <w:r w:rsidRPr="00541E3E">
              <w:rPr>
                <w:kern w:val="0"/>
                <w:sz w:val="24"/>
              </w:rPr>
              <w:t>的公众人员</w:t>
            </w:r>
            <w:r w:rsidR="00DD60F3" w:rsidRPr="00541E3E">
              <w:rPr>
                <w:kern w:val="0"/>
                <w:sz w:val="24"/>
              </w:rPr>
              <w:t>年管理剂量约束值</w:t>
            </w:r>
            <w:r w:rsidRPr="00541E3E">
              <w:rPr>
                <w:kern w:val="0"/>
                <w:sz w:val="24"/>
              </w:rPr>
              <w:t>。</w:t>
            </w:r>
          </w:p>
          <w:p w:rsidR="00D621EB" w:rsidRPr="00541E3E" w:rsidRDefault="00D621EB" w:rsidP="00D621EB">
            <w:pPr>
              <w:adjustRightInd w:val="0"/>
              <w:snapToGrid w:val="0"/>
              <w:spacing w:line="360" w:lineRule="auto"/>
              <w:ind w:firstLine="480"/>
              <w:rPr>
                <w:b/>
                <w:sz w:val="24"/>
              </w:rPr>
            </w:pPr>
            <w:r w:rsidRPr="00541E3E">
              <w:rPr>
                <w:kern w:val="0"/>
                <w:sz w:val="24"/>
              </w:rPr>
              <w:t>（</w:t>
            </w:r>
            <w:r w:rsidRPr="00541E3E">
              <w:rPr>
                <w:kern w:val="0"/>
                <w:sz w:val="24"/>
              </w:rPr>
              <w:t>2</w:t>
            </w:r>
            <w:r w:rsidRPr="00541E3E">
              <w:rPr>
                <w:kern w:val="0"/>
                <w:sz w:val="24"/>
              </w:rPr>
              <w:t>）大气环境影响分析</w:t>
            </w:r>
          </w:p>
          <w:p w:rsidR="00D621EB" w:rsidRPr="00541E3E" w:rsidRDefault="00C64548" w:rsidP="00D621EB">
            <w:pPr>
              <w:adjustRightInd w:val="0"/>
              <w:snapToGrid w:val="0"/>
              <w:spacing w:line="360" w:lineRule="auto"/>
              <w:ind w:firstLine="480"/>
              <w:rPr>
                <w:sz w:val="24"/>
              </w:rPr>
            </w:pPr>
            <w:r w:rsidRPr="00C64548">
              <w:rPr>
                <w:sz w:val="24"/>
              </w:rPr>
              <w:t>DSA</w:t>
            </w:r>
            <w:r w:rsidRPr="00C64548">
              <w:rPr>
                <w:sz w:val="24"/>
              </w:rPr>
              <w:t>机房拟安装</w:t>
            </w:r>
            <w:r w:rsidRPr="00C64548">
              <w:rPr>
                <w:rFonts w:hint="eastAsia"/>
                <w:sz w:val="24"/>
              </w:rPr>
              <w:t>机械通排风装置</w:t>
            </w:r>
            <w:r w:rsidRPr="00C64548">
              <w:rPr>
                <w:sz w:val="24"/>
              </w:rPr>
              <w:t>，每小时换气</w:t>
            </w:r>
            <w:r w:rsidRPr="00C64548">
              <w:rPr>
                <w:sz w:val="24"/>
              </w:rPr>
              <w:t>4</w:t>
            </w:r>
            <w:r w:rsidRPr="00C64548">
              <w:rPr>
                <w:sz w:val="24"/>
              </w:rPr>
              <w:t>次，气体拟从</w:t>
            </w:r>
            <w:r w:rsidRPr="00C64548">
              <w:rPr>
                <w:sz w:val="24"/>
              </w:rPr>
              <w:t>DSA</w:t>
            </w:r>
            <w:r w:rsidRPr="00C64548">
              <w:rPr>
                <w:sz w:val="24"/>
              </w:rPr>
              <w:t>机房南侧排气口排出室外</w:t>
            </w:r>
            <w:r w:rsidRPr="00C64548">
              <w:rPr>
                <w:rFonts w:hint="eastAsia"/>
                <w:sz w:val="24"/>
              </w:rPr>
              <w:t>，</w:t>
            </w:r>
            <w:r w:rsidR="00D621EB" w:rsidRPr="00541E3E">
              <w:rPr>
                <w:sz w:val="24"/>
              </w:rPr>
              <w:t>产生的</w:t>
            </w:r>
            <w:r w:rsidR="00D621EB" w:rsidRPr="00541E3E">
              <w:rPr>
                <w:sz w:val="24"/>
              </w:rPr>
              <w:t>O</w:t>
            </w:r>
            <w:r w:rsidR="00D621EB" w:rsidRPr="00541E3E">
              <w:rPr>
                <w:sz w:val="24"/>
                <w:vertAlign w:val="subscript"/>
              </w:rPr>
              <w:t>3</w:t>
            </w:r>
            <w:r w:rsidR="00D621EB" w:rsidRPr="00541E3E">
              <w:rPr>
                <w:sz w:val="24"/>
              </w:rPr>
              <w:t>通过换气扇抽出后在机房外空旷地方排放。本项目产生的臭氧排入大气环境后，经自然分解和稀释，远低于《环境空气质量标准》（</w:t>
            </w:r>
            <w:r w:rsidR="00D621EB" w:rsidRPr="00541E3E">
              <w:rPr>
                <w:sz w:val="24"/>
              </w:rPr>
              <w:t>GB3095-2012</w:t>
            </w:r>
            <w:r w:rsidR="00D621EB" w:rsidRPr="00541E3E">
              <w:rPr>
                <w:sz w:val="24"/>
              </w:rPr>
              <w:t>）的二级标准（</w:t>
            </w:r>
            <w:r w:rsidR="00D621EB" w:rsidRPr="00541E3E">
              <w:rPr>
                <w:sz w:val="24"/>
              </w:rPr>
              <w:t>0.2mg/m</w:t>
            </w:r>
            <w:r w:rsidR="00D621EB" w:rsidRPr="00541E3E">
              <w:rPr>
                <w:sz w:val="24"/>
                <w:vertAlign w:val="superscript"/>
              </w:rPr>
              <w:t>3</w:t>
            </w:r>
            <w:r w:rsidR="00D621EB" w:rsidRPr="00541E3E">
              <w:rPr>
                <w:sz w:val="24"/>
              </w:rPr>
              <w:t>）的要求。</w:t>
            </w:r>
          </w:p>
          <w:p w:rsidR="00D621EB" w:rsidRPr="00541E3E" w:rsidRDefault="00D621EB" w:rsidP="00D621EB">
            <w:pPr>
              <w:adjustRightInd w:val="0"/>
              <w:snapToGrid w:val="0"/>
              <w:spacing w:line="360" w:lineRule="auto"/>
              <w:ind w:firstLine="480"/>
              <w:rPr>
                <w:kern w:val="0"/>
                <w:sz w:val="24"/>
              </w:rPr>
            </w:pPr>
            <w:r w:rsidRPr="00541E3E">
              <w:rPr>
                <w:kern w:val="0"/>
                <w:sz w:val="24"/>
              </w:rPr>
              <w:t>（</w:t>
            </w:r>
            <w:r w:rsidRPr="00541E3E">
              <w:rPr>
                <w:kern w:val="0"/>
                <w:sz w:val="24"/>
              </w:rPr>
              <w:t>3</w:t>
            </w:r>
            <w:r w:rsidRPr="00541E3E">
              <w:rPr>
                <w:kern w:val="0"/>
                <w:sz w:val="24"/>
              </w:rPr>
              <w:t>）水环境影响分析</w:t>
            </w:r>
            <w:r w:rsidRPr="00541E3E">
              <w:rPr>
                <w:kern w:val="0"/>
                <w:sz w:val="24"/>
              </w:rPr>
              <w:t xml:space="preserve"> </w:t>
            </w:r>
          </w:p>
          <w:p w:rsidR="00C64548" w:rsidRPr="00541E3E" w:rsidRDefault="00C64548" w:rsidP="00C64548">
            <w:pPr>
              <w:adjustRightInd w:val="0"/>
              <w:snapToGrid w:val="0"/>
              <w:spacing w:line="360" w:lineRule="auto"/>
              <w:ind w:firstLine="480"/>
              <w:rPr>
                <w:sz w:val="24"/>
              </w:rPr>
            </w:pPr>
            <w:r w:rsidRPr="00541E3E">
              <w:rPr>
                <w:sz w:val="24"/>
              </w:rPr>
              <w:t>项目运行后，本项目产生废水主要为地面清洁和手术医护人员产生的清洗废水。根据《环境影响评价技术导则地下水环境》（</w:t>
            </w:r>
            <w:r w:rsidRPr="00541E3E">
              <w:rPr>
                <w:sz w:val="24"/>
              </w:rPr>
              <w:t>HJ610-2016</w:t>
            </w:r>
            <w:r w:rsidRPr="00541E3E">
              <w:rPr>
                <w:sz w:val="24"/>
              </w:rPr>
              <w:t>）中一般原则性要求，根据建设项目对地下水影响的程度，结合《建设项目环境影响评价分类管理目录》，将建设项目分为四类。</w:t>
            </w:r>
            <w:r w:rsidRPr="00541E3E">
              <w:rPr>
                <w:sz w:val="24"/>
              </w:rPr>
              <w:t>Ⅰ</w:t>
            </w:r>
            <w:r w:rsidRPr="00541E3E">
              <w:rPr>
                <w:sz w:val="24"/>
              </w:rPr>
              <w:t>类、</w:t>
            </w:r>
            <w:r w:rsidRPr="00541E3E">
              <w:rPr>
                <w:sz w:val="24"/>
              </w:rPr>
              <w:t>Ⅱ</w:t>
            </w:r>
            <w:r w:rsidRPr="00541E3E">
              <w:rPr>
                <w:sz w:val="24"/>
              </w:rPr>
              <w:t>类、</w:t>
            </w:r>
            <w:r w:rsidRPr="00541E3E">
              <w:rPr>
                <w:sz w:val="24"/>
              </w:rPr>
              <w:t>Ⅲ</w:t>
            </w:r>
            <w:r w:rsidRPr="00541E3E">
              <w:rPr>
                <w:sz w:val="24"/>
              </w:rPr>
              <w:t>类建设项目的地下水环境影响评价应执行本标准，</w:t>
            </w:r>
            <w:r w:rsidRPr="00541E3E">
              <w:rPr>
                <w:sz w:val="24"/>
              </w:rPr>
              <w:t>Ⅳ</w:t>
            </w:r>
            <w:r w:rsidRPr="00541E3E">
              <w:rPr>
                <w:sz w:val="24"/>
              </w:rPr>
              <w:t>类建设项目不开展地下水环境影响评价。</w:t>
            </w:r>
            <w:r w:rsidR="00E3692B" w:rsidRPr="00EA5D6A">
              <w:rPr>
                <w:sz w:val="24"/>
              </w:rPr>
              <w:t>本项目</w:t>
            </w:r>
            <w:r w:rsidR="00E3692B" w:rsidRPr="00EA5D6A">
              <w:rPr>
                <w:rFonts w:hint="eastAsia"/>
                <w:sz w:val="24"/>
              </w:rPr>
              <w:t>为医院核技术利用项目，编制环境影响评价表，</w:t>
            </w:r>
            <w:r w:rsidR="00E3692B" w:rsidRPr="00EA5D6A">
              <w:rPr>
                <w:sz w:val="24"/>
              </w:rPr>
              <w:t>属于</w:t>
            </w:r>
            <w:r w:rsidR="00E3692B" w:rsidRPr="00EA5D6A">
              <w:rPr>
                <w:sz w:val="24"/>
              </w:rPr>
              <w:t>Ⅳ</w:t>
            </w:r>
            <w:r w:rsidR="00E3692B" w:rsidRPr="00EA5D6A">
              <w:rPr>
                <w:sz w:val="24"/>
              </w:rPr>
              <w:t>类建设项目</w:t>
            </w:r>
            <w:r w:rsidR="00E3692B">
              <w:rPr>
                <w:rFonts w:hint="eastAsia"/>
                <w:sz w:val="24"/>
              </w:rPr>
              <w:t>。</w:t>
            </w:r>
            <w:r w:rsidRPr="00541E3E">
              <w:rPr>
                <w:sz w:val="24"/>
              </w:rPr>
              <w:t>因此，本项目无需开展地下水环境影响评价。</w:t>
            </w:r>
          </w:p>
          <w:p w:rsidR="00DA6918" w:rsidRDefault="00C64548" w:rsidP="00C64548">
            <w:pPr>
              <w:adjustRightInd w:val="0"/>
              <w:snapToGrid w:val="0"/>
              <w:spacing w:line="360" w:lineRule="auto"/>
              <w:ind w:firstLine="480"/>
              <w:rPr>
                <w:sz w:val="24"/>
              </w:rPr>
            </w:pPr>
            <w:r w:rsidRPr="00541E3E">
              <w:rPr>
                <w:sz w:val="24"/>
              </w:rPr>
              <w:t>本项目产生废水主要为地面清洁和手术医护人员产生的清洗废水，不存在重金属和其他持久性有机物，污染控制难度比较容易。</w:t>
            </w:r>
            <w:r w:rsidRPr="00553FD6">
              <w:rPr>
                <w:sz w:val="24"/>
              </w:rPr>
              <w:t>项目运行后，</w:t>
            </w:r>
            <w:r>
              <w:rPr>
                <w:rFonts w:hint="eastAsia"/>
                <w:sz w:val="24"/>
              </w:rPr>
              <w:t>废水主要为辐射工作人员的生活污水和医疗废水</w:t>
            </w:r>
            <w:r w:rsidRPr="00553FD6">
              <w:rPr>
                <w:sz w:val="24"/>
              </w:rPr>
              <w:t>。</w:t>
            </w:r>
            <w:r w:rsidR="00DA6918" w:rsidRPr="00DA6918">
              <w:rPr>
                <w:rFonts w:hint="eastAsia"/>
                <w:sz w:val="24"/>
              </w:rPr>
              <w:t>工作人员生活用水按每人每天</w:t>
            </w:r>
            <w:r w:rsidR="00DA6918" w:rsidRPr="00DA6918">
              <w:rPr>
                <w:rFonts w:hint="eastAsia"/>
                <w:sz w:val="24"/>
              </w:rPr>
              <w:t>100L</w:t>
            </w:r>
            <w:r w:rsidR="00DA6918" w:rsidRPr="00DA6918">
              <w:rPr>
                <w:rFonts w:hint="eastAsia"/>
                <w:sz w:val="24"/>
              </w:rPr>
              <w:t>计，医疗废水按</w:t>
            </w:r>
            <w:r w:rsidR="00DA6918" w:rsidRPr="00DA6918">
              <w:rPr>
                <w:rFonts w:hint="eastAsia"/>
                <w:sz w:val="24"/>
              </w:rPr>
              <w:t>100L/</w:t>
            </w:r>
            <w:r w:rsidR="00DA6918" w:rsidRPr="00DA6918">
              <w:rPr>
                <w:rFonts w:hint="eastAsia"/>
                <w:sz w:val="24"/>
              </w:rPr>
              <w:t>台手术，排污系数取</w:t>
            </w:r>
            <w:r w:rsidR="00DA6918" w:rsidRPr="00DA6918">
              <w:rPr>
                <w:rFonts w:hint="eastAsia"/>
                <w:sz w:val="24"/>
              </w:rPr>
              <w:t>0.85</w:t>
            </w:r>
            <w:r w:rsidR="00DA6918" w:rsidRPr="00DA6918">
              <w:rPr>
                <w:rFonts w:hint="eastAsia"/>
                <w:sz w:val="24"/>
              </w:rPr>
              <w:t>，则生活污水产生量为</w:t>
            </w:r>
            <w:r w:rsidR="00DA6918" w:rsidRPr="00DA6918">
              <w:rPr>
                <w:sz w:val="24"/>
              </w:rPr>
              <w:t>0.43</w:t>
            </w:r>
            <w:r w:rsidR="00DA6918" w:rsidRPr="00DA6918">
              <w:rPr>
                <w:rFonts w:hint="eastAsia"/>
                <w:sz w:val="24"/>
              </w:rPr>
              <w:t>m</w:t>
            </w:r>
            <w:r w:rsidR="00DA6918" w:rsidRPr="00DA6918">
              <w:rPr>
                <w:rFonts w:hint="eastAsia"/>
                <w:sz w:val="24"/>
                <w:vertAlign w:val="superscript"/>
              </w:rPr>
              <w:t>3</w:t>
            </w:r>
            <w:r w:rsidR="00DA6918" w:rsidRPr="00DA6918">
              <w:rPr>
                <w:rFonts w:hint="eastAsia"/>
                <w:sz w:val="24"/>
              </w:rPr>
              <w:t>/d</w:t>
            </w:r>
            <w:r w:rsidR="00DA6918" w:rsidRPr="00DA6918">
              <w:rPr>
                <w:rFonts w:hint="eastAsia"/>
                <w:sz w:val="24"/>
              </w:rPr>
              <w:t>，</w:t>
            </w:r>
            <w:r w:rsidR="00DA6918" w:rsidRPr="00DA6918">
              <w:rPr>
                <w:sz w:val="24"/>
              </w:rPr>
              <w:t>107.</w:t>
            </w:r>
            <w:r w:rsidR="00DA6918" w:rsidRPr="00DA6918">
              <w:rPr>
                <w:rFonts w:hint="eastAsia"/>
                <w:sz w:val="24"/>
              </w:rPr>
              <w:t>5m</w:t>
            </w:r>
            <w:r w:rsidR="00DA6918" w:rsidRPr="00DA6918">
              <w:rPr>
                <w:rFonts w:hint="eastAsia"/>
                <w:sz w:val="24"/>
                <w:vertAlign w:val="superscript"/>
              </w:rPr>
              <w:t>3</w:t>
            </w:r>
            <w:r w:rsidR="00DA6918" w:rsidRPr="00DA6918">
              <w:rPr>
                <w:rFonts w:hint="eastAsia"/>
                <w:sz w:val="24"/>
              </w:rPr>
              <w:t>/a</w:t>
            </w:r>
            <w:r w:rsidR="00DA6918" w:rsidRPr="00DA6918">
              <w:rPr>
                <w:rFonts w:hint="eastAsia"/>
                <w:sz w:val="24"/>
              </w:rPr>
              <w:t>；医疗废水产生量约</w:t>
            </w:r>
            <w:r w:rsidR="00DA6918" w:rsidRPr="00DA6918">
              <w:rPr>
                <w:rFonts w:hint="eastAsia"/>
                <w:sz w:val="24"/>
              </w:rPr>
              <w:t>0.</w:t>
            </w:r>
            <w:r w:rsidR="00DA6918" w:rsidRPr="00DA6918">
              <w:rPr>
                <w:sz w:val="24"/>
              </w:rPr>
              <w:t>10</w:t>
            </w:r>
            <w:r w:rsidR="00DA6918" w:rsidRPr="00DA6918">
              <w:rPr>
                <w:rFonts w:hint="eastAsia"/>
                <w:sz w:val="24"/>
              </w:rPr>
              <w:t>m</w:t>
            </w:r>
            <w:r w:rsidR="00DA6918" w:rsidRPr="00DA6918">
              <w:rPr>
                <w:rFonts w:hint="eastAsia"/>
                <w:sz w:val="24"/>
                <w:vertAlign w:val="superscript"/>
              </w:rPr>
              <w:t>3</w:t>
            </w:r>
            <w:r w:rsidR="00DA6918" w:rsidRPr="00DA6918">
              <w:rPr>
                <w:rFonts w:hint="eastAsia"/>
                <w:sz w:val="24"/>
              </w:rPr>
              <w:t>/d</w:t>
            </w:r>
            <w:r w:rsidR="00DA6918" w:rsidRPr="00DA6918">
              <w:rPr>
                <w:rFonts w:hint="eastAsia"/>
                <w:sz w:val="24"/>
              </w:rPr>
              <w:t>，</w:t>
            </w:r>
            <w:r w:rsidR="00DA6918" w:rsidRPr="00DA6918">
              <w:rPr>
                <w:sz w:val="24"/>
              </w:rPr>
              <w:t>30.6</w:t>
            </w:r>
            <w:r w:rsidR="00DA6918" w:rsidRPr="00DA6918">
              <w:rPr>
                <w:rFonts w:hint="eastAsia"/>
                <w:sz w:val="24"/>
              </w:rPr>
              <w:t>m</w:t>
            </w:r>
            <w:r w:rsidR="00DA6918" w:rsidRPr="00DA6918">
              <w:rPr>
                <w:rFonts w:hint="eastAsia"/>
                <w:sz w:val="24"/>
                <w:vertAlign w:val="superscript"/>
              </w:rPr>
              <w:t>3</w:t>
            </w:r>
            <w:r w:rsidR="00DA6918" w:rsidRPr="00DA6918">
              <w:rPr>
                <w:rFonts w:hint="eastAsia"/>
                <w:sz w:val="24"/>
              </w:rPr>
              <w:t>/a</w:t>
            </w:r>
            <w:r w:rsidR="00DA6918" w:rsidRPr="00DA6918">
              <w:rPr>
                <w:rFonts w:hint="eastAsia"/>
                <w:sz w:val="24"/>
              </w:rPr>
              <w:t>。则本项目废水总产生量约</w:t>
            </w:r>
            <w:r w:rsidR="00DA6918" w:rsidRPr="00DA6918">
              <w:rPr>
                <w:sz w:val="24"/>
              </w:rPr>
              <w:t>0.53</w:t>
            </w:r>
            <w:r w:rsidR="00DA6918" w:rsidRPr="00DA6918">
              <w:rPr>
                <w:rFonts w:hint="eastAsia"/>
                <w:sz w:val="24"/>
              </w:rPr>
              <w:t>m</w:t>
            </w:r>
            <w:r w:rsidR="00DA6918" w:rsidRPr="00DA6918">
              <w:rPr>
                <w:rFonts w:hint="eastAsia"/>
                <w:sz w:val="24"/>
                <w:vertAlign w:val="superscript"/>
              </w:rPr>
              <w:t>3</w:t>
            </w:r>
            <w:r w:rsidR="00DA6918" w:rsidRPr="00DA6918">
              <w:rPr>
                <w:rFonts w:hint="eastAsia"/>
                <w:sz w:val="24"/>
              </w:rPr>
              <w:t>/d</w:t>
            </w:r>
            <w:r w:rsidR="00DA6918" w:rsidRPr="00DA6918">
              <w:rPr>
                <w:rFonts w:hint="eastAsia"/>
                <w:sz w:val="24"/>
              </w:rPr>
              <w:t>，</w:t>
            </w:r>
            <w:r w:rsidR="00DA6918" w:rsidRPr="00DA6918">
              <w:rPr>
                <w:sz w:val="24"/>
              </w:rPr>
              <w:t>138.1</w:t>
            </w:r>
            <w:r w:rsidR="00DA6918" w:rsidRPr="00DA6918">
              <w:rPr>
                <w:rFonts w:hint="eastAsia"/>
                <w:sz w:val="24"/>
              </w:rPr>
              <w:t>m</w:t>
            </w:r>
            <w:r w:rsidR="00DA6918" w:rsidRPr="00DA6918">
              <w:rPr>
                <w:rFonts w:hint="eastAsia"/>
                <w:sz w:val="24"/>
                <w:vertAlign w:val="superscript"/>
              </w:rPr>
              <w:t>3</w:t>
            </w:r>
            <w:r w:rsidR="00DA6918" w:rsidRPr="00DA6918">
              <w:rPr>
                <w:rFonts w:hint="eastAsia"/>
                <w:sz w:val="24"/>
              </w:rPr>
              <w:t>/a</w:t>
            </w:r>
            <w:r w:rsidR="00DA6918" w:rsidRPr="00DA6918">
              <w:rPr>
                <w:rFonts w:hint="eastAsia"/>
                <w:sz w:val="24"/>
              </w:rPr>
              <w:t>。</w:t>
            </w:r>
          </w:p>
          <w:p w:rsidR="00C64548" w:rsidRPr="00541E3E" w:rsidRDefault="00C64548" w:rsidP="00C64548">
            <w:pPr>
              <w:adjustRightInd w:val="0"/>
              <w:snapToGrid w:val="0"/>
              <w:spacing w:line="360" w:lineRule="auto"/>
              <w:ind w:firstLine="480"/>
              <w:rPr>
                <w:sz w:val="24"/>
              </w:rPr>
            </w:pPr>
            <w:r w:rsidRPr="00541E3E">
              <w:rPr>
                <w:sz w:val="24"/>
              </w:rPr>
              <w:t>参照《环境影响评价技术导则</w:t>
            </w:r>
            <w:r w:rsidRPr="00541E3E">
              <w:rPr>
                <w:sz w:val="24"/>
              </w:rPr>
              <w:t xml:space="preserve"> </w:t>
            </w:r>
            <w:r w:rsidRPr="00541E3E">
              <w:rPr>
                <w:sz w:val="24"/>
              </w:rPr>
              <w:t>地下水环境》（</w:t>
            </w:r>
            <w:r w:rsidRPr="00541E3E">
              <w:rPr>
                <w:sz w:val="24"/>
              </w:rPr>
              <w:t>HJ610-2016</w:t>
            </w:r>
            <w:r w:rsidRPr="00541E3E">
              <w:rPr>
                <w:sz w:val="24"/>
              </w:rPr>
              <w:t>）地下水污染防渗分区参照表，本项目所在区域属于一般防渗区。医院采取在原来的硬化地面上回填</w:t>
            </w:r>
            <w:r w:rsidRPr="00541E3E">
              <w:rPr>
                <w:sz w:val="24"/>
              </w:rPr>
              <w:t>30cm</w:t>
            </w:r>
            <w:r w:rsidRPr="00541E3E">
              <w:rPr>
                <w:sz w:val="24"/>
              </w:rPr>
              <w:t>回填土，再浇灌防渗</w:t>
            </w:r>
            <w:r w:rsidRPr="00541E3E">
              <w:rPr>
                <w:sz w:val="24"/>
              </w:rPr>
              <w:t>20cm</w:t>
            </w:r>
            <w:r w:rsidRPr="00541E3E">
              <w:rPr>
                <w:sz w:val="24"/>
              </w:rPr>
              <w:t>混凝土的措施后，等效黏土防渗层</w:t>
            </w:r>
            <w:r w:rsidRPr="00541E3E">
              <w:rPr>
                <w:sz w:val="24"/>
              </w:rPr>
              <w:t>Mb</w:t>
            </w:r>
            <w:r w:rsidRPr="00541E3E">
              <w:rPr>
                <w:sz w:val="24"/>
              </w:rPr>
              <w:t>＞</w:t>
            </w:r>
            <w:r w:rsidRPr="00541E3E">
              <w:rPr>
                <w:sz w:val="24"/>
              </w:rPr>
              <w:t>1.5m</w:t>
            </w:r>
            <w:r w:rsidRPr="00541E3E">
              <w:rPr>
                <w:sz w:val="24"/>
              </w:rPr>
              <w:t>，渗透系数为</w:t>
            </w:r>
            <w:r w:rsidRPr="00541E3E">
              <w:rPr>
                <w:sz w:val="24"/>
              </w:rPr>
              <w:t>k≤1.0×10</w:t>
            </w:r>
            <w:r w:rsidRPr="00541E3E">
              <w:rPr>
                <w:sz w:val="24"/>
                <w:vertAlign w:val="superscript"/>
              </w:rPr>
              <w:t>-7</w:t>
            </w:r>
            <w:r w:rsidRPr="00541E3E">
              <w:rPr>
                <w:sz w:val="24"/>
              </w:rPr>
              <w:t>cm/s</w:t>
            </w:r>
            <w:r w:rsidRPr="00541E3E">
              <w:rPr>
                <w:sz w:val="24"/>
              </w:rPr>
              <w:t>，满足地下水污染防渗分区参照表中的防渗技术要求，本项目废水下渗对地下水环境变化的影响极小。</w:t>
            </w:r>
          </w:p>
          <w:p w:rsidR="00C64548" w:rsidRPr="00541E3E" w:rsidRDefault="00C64548" w:rsidP="00C64548">
            <w:pPr>
              <w:adjustRightInd w:val="0"/>
              <w:snapToGrid w:val="0"/>
              <w:spacing w:line="360" w:lineRule="auto"/>
              <w:ind w:firstLine="480"/>
              <w:rPr>
                <w:sz w:val="24"/>
              </w:rPr>
            </w:pPr>
            <w:r w:rsidRPr="00541E3E">
              <w:rPr>
                <w:sz w:val="24"/>
              </w:rPr>
              <w:t>少量生活污水进入医院生活污水处理站采用</w:t>
            </w:r>
            <w:r w:rsidRPr="00541E3E">
              <w:rPr>
                <w:sz w:val="24"/>
              </w:rPr>
              <w:t>“</w:t>
            </w:r>
            <w:r w:rsidRPr="00541E3E">
              <w:rPr>
                <w:sz w:val="24"/>
              </w:rPr>
              <w:t>一级强化处理</w:t>
            </w:r>
            <w:r w:rsidRPr="00541E3E">
              <w:rPr>
                <w:sz w:val="24"/>
              </w:rPr>
              <w:t>+</w:t>
            </w:r>
            <w:r w:rsidRPr="00541E3E">
              <w:rPr>
                <w:sz w:val="24"/>
              </w:rPr>
              <w:t>二氧化氯消毒</w:t>
            </w:r>
            <w:r w:rsidRPr="00541E3E">
              <w:rPr>
                <w:sz w:val="24"/>
              </w:rPr>
              <w:t>”</w:t>
            </w:r>
            <w:r w:rsidRPr="00541E3E">
              <w:rPr>
                <w:sz w:val="24"/>
              </w:rPr>
              <w:t>工艺处理达到《医疗机构水污染物排放标准》（</w:t>
            </w:r>
            <w:r w:rsidRPr="00541E3E">
              <w:rPr>
                <w:sz w:val="24"/>
              </w:rPr>
              <w:t>GB18466-2005</w:t>
            </w:r>
            <w:r w:rsidRPr="00541E3E">
              <w:rPr>
                <w:sz w:val="24"/>
              </w:rPr>
              <w:t>）表</w:t>
            </w:r>
            <w:r w:rsidRPr="00541E3E">
              <w:rPr>
                <w:sz w:val="24"/>
              </w:rPr>
              <w:t>2</w:t>
            </w:r>
            <w:r w:rsidRPr="00541E3E">
              <w:rPr>
                <w:sz w:val="24"/>
              </w:rPr>
              <w:t>中预处理标准后，经市政污水管网进入市政污水处理厂处理，本项目的下水道应进行地面硬化处理等防渗措施，防止污染地下水。</w:t>
            </w:r>
          </w:p>
          <w:p w:rsidR="00E76268" w:rsidRPr="00541E3E" w:rsidRDefault="00E76268" w:rsidP="00E76268">
            <w:pPr>
              <w:adjustRightInd w:val="0"/>
              <w:snapToGrid w:val="0"/>
              <w:spacing w:line="360" w:lineRule="auto"/>
              <w:ind w:firstLine="480"/>
              <w:rPr>
                <w:sz w:val="24"/>
              </w:rPr>
            </w:pPr>
            <w:r w:rsidRPr="00541E3E">
              <w:rPr>
                <w:sz w:val="24"/>
              </w:rPr>
              <w:t>本项目对水环境的影响符合国家标准的要求。</w:t>
            </w:r>
          </w:p>
          <w:p w:rsidR="00D621EB" w:rsidRPr="00541E3E" w:rsidRDefault="00D621EB" w:rsidP="00D621EB">
            <w:pPr>
              <w:adjustRightInd w:val="0"/>
              <w:snapToGrid w:val="0"/>
              <w:spacing w:line="360" w:lineRule="auto"/>
              <w:ind w:firstLine="480"/>
              <w:rPr>
                <w:kern w:val="0"/>
                <w:sz w:val="24"/>
              </w:rPr>
            </w:pPr>
            <w:r w:rsidRPr="00541E3E">
              <w:rPr>
                <w:kern w:val="0"/>
                <w:sz w:val="24"/>
              </w:rPr>
              <w:t>（</w:t>
            </w:r>
            <w:r w:rsidRPr="00541E3E">
              <w:rPr>
                <w:kern w:val="0"/>
                <w:sz w:val="24"/>
              </w:rPr>
              <w:t>4</w:t>
            </w:r>
            <w:r w:rsidRPr="00541E3E">
              <w:rPr>
                <w:kern w:val="0"/>
                <w:sz w:val="24"/>
              </w:rPr>
              <w:t>）</w:t>
            </w:r>
            <w:r w:rsidRPr="00541E3E">
              <w:rPr>
                <w:kern w:val="0"/>
                <w:sz w:val="24"/>
              </w:rPr>
              <w:t xml:space="preserve"> </w:t>
            </w:r>
            <w:r w:rsidRPr="00541E3E">
              <w:rPr>
                <w:kern w:val="0"/>
                <w:sz w:val="24"/>
              </w:rPr>
              <w:t>固体废物环境影响分析</w:t>
            </w:r>
            <w:r w:rsidRPr="00541E3E">
              <w:rPr>
                <w:kern w:val="0"/>
                <w:sz w:val="24"/>
              </w:rPr>
              <w:t xml:space="preserve"> </w:t>
            </w:r>
          </w:p>
          <w:p w:rsidR="00DD60F3" w:rsidRPr="00541E3E" w:rsidRDefault="00DD60F3" w:rsidP="00DD60F3">
            <w:pPr>
              <w:pStyle w:val="Default"/>
              <w:spacing w:line="360" w:lineRule="auto"/>
              <w:ind w:firstLine="480"/>
              <w:rPr>
                <w:rFonts w:ascii="Times New Roman" w:cs="Times New Roman"/>
                <w:color w:val="auto"/>
              </w:rPr>
            </w:pPr>
            <w:r w:rsidRPr="00541E3E">
              <w:rPr>
                <w:rFonts w:ascii="Times New Roman" w:cs="Times New Roman"/>
                <w:color w:val="auto"/>
              </w:rPr>
              <w:t>①</w:t>
            </w:r>
            <w:r w:rsidRPr="00541E3E">
              <w:rPr>
                <w:rFonts w:ascii="Times New Roman" w:cs="Times New Roman"/>
                <w:color w:val="auto"/>
              </w:rPr>
              <w:t>本项目不会产生放射性固废，对周围环境无影响。</w:t>
            </w:r>
          </w:p>
          <w:p w:rsidR="00634269" w:rsidRPr="00541E3E" w:rsidRDefault="00DD60F3" w:rsidP="00634269">
            <w:pPr>
              <w:adjustRightInd w:val="0"/>
              <w:snapToGrid w:val="0"/>
              <w:spacing w:line="360" w:lineRule="auto"/>
              <w:ind w:firstLine="420"/>
              <w:rPr>
                <w:kern w:val="0"/>
                <w:sz w:val="24"/>
              </w:rPr>
            </w:pPr>
            <w:r w:rsidRPr="00541E3E">
              <w:rPr>
                <w:rFonts w:ascii="宋体"/>
              </w:rPr>
              <w:t>②</w:t>
            </w:r>
            <w:r w:rsidR="00634269" w:rsidRPr="00541E3E">
              <w:rPr>
                <w:kern w:val="0"/>
                <w:sz w:val="24"/>
              </w:rPr>
              <w:t>本项目一台介入手术约产生医疗废物药棉</w:t>
            </w:r>
            <w:r w:rsidR="00634269" w:rsidRPr="00541E3E">
              <w:rPr>
                <w:kern w:val="0"/>
                <w:sz w:val="24"/>
              </w:rPr>
              <w:t>0.1kg</w:t>
            </w:r>
            <w:r w:rsidR="00634269" w:rsidRPr="00541E3E">
              <w:rPr>
                <w:kern w:val="0"/>
                <w:sz w:val="24"/>
              </w:rPr>
              <w:t>，纱布</w:t>
            </w:r>
            <w:r w:rsidR="00634269" w:rsidRPr="00541E3E">
              <w:rPr>
                <w:kern w:val="0"/>
                <w:sz w:val="24"/>
              </w:rPr>
              <w:t>0.1 kg</w:t>
            </w:r>
            <w:r w:rsidR="00634269" w:rsidRPr="00541E3E">
              <w:rPr>
                <w:kern w:val="0"/>
                <w:sz w:val="24"/>
              </w:rPr>
              <w:t>，手套</w:t>
            </w:r>
            <w:r w:rsidR="00634269" w:rsidRPr="00541E3E">
              <w:rPr>
                <w:kern w:val="0"/>
                <w:sz w:val="24"/>
              </w:rPr>
              <w:t>0.2 kg</w:t>
            </w:r>
            <w:r w:rsidR="00634269" w:rsidRPr="00541E3E">
              <w:rPr>
                <w:kern w:val="0"/>
                <w:sz w:val="24"/>
              </w:rPr>
              <w:t>，一年最多</w:t>
            </w:r>
            <w:r w:rsidR="00634269" w:rsidRPr="00541E3E">
              <w:rPr>
                <w:kern w:val="0"/>
                <w:sz w:val="24"/>
              </w:rPr>
              <w:t>300</w:t>
            </w:r>
            <w:r w:rsidR="00634269" w:rsidRPr="00541E3E">
              <w:rPr>
                <w:kern w:val="0"/>
                <w:sz w:val="24"/>
              </w:rPr>
              <w:t>台手术，则一年约产生医疗废物药棉</w:t>
            </w:r>
            <w:r w:rsidR="00634269" w:rsidRPr="00541E3E">
              <w:rPr>
                <w:kern w:val="0"/>
                <w:sz w:val="24"/>
              </w:rPr>
              <w:t>30kg</w:t>
            </w:r>
            <w:r w:rsidR="00634269" w:rsidRPr="00541E3E">
              <w:rPr>
                <w:kern w:val="0"/>
                <w:sz w:val="24"/>
              </w:rPr>
              <w:t>，纱布</w:t>
            </w:r>
            <w:r w:rsidR="00634269" w:rsidRPr="00541E3E">
              <w:rPr>
                <w:kern w:val="0"/>
                <w:sz w:val="24"/>
              </w:rPr>
              <w:t>30 kg</w:t>
            </w:r>
            <w:r w:rsidR="00634269" w:rsidRPr="00541E3E">
              <w:rPr>
                <w:kern w:val="0"/>
                <w:sz w:val="24"/>
              </w:rPr>
              <w:t>，手套</w:t>
            </w:r>
            <w:r w:rsidR="00634269" w:rsidRPr="00541E3E">
              <w:rPr>
                <w:kern w:val="0"/>
                <w:sz w:val="24"/>
              </w:rPr>
              <w:t>60 kg</w:t>
            </w:r>
            <w:r w:rsidR="00634269" w:rsidRPr="00541E3E">
              <w:rPr>
                <w:kern w:val="0"/>
                <w:sz w:val="24"/>
              </w:rPr>
              <w:t>，总共每年约产生医疗废物</w:t>
            </w:r>
            <w:r w:rsidR="00634269" w:rsidRPr="00541E3E">
              <w:rPr>
                <w:kern w:val="0"/>
                <w:sz w:val="24"/>
              </w:rPr>
              <w:t>120kg</w:t>
            </w:r>
            <w:r w:rsidR="00634269" w:rsidRPr="00541E3E">
              <w:rPr>
                <w:kern w:val="0"/>
                <w:sz w:val="24"/>
              </w:rPr>
              <w:t>，采用专门的收集</w:t>
            </w:r>
            <w:r w:rsidR="009A54E5">
              <w:rPr>
                <w:kern w:val="0"/>
                <w:sz w:val="24"/>
              </w:rPr>
              <w:t>容器</w:t>
            </w:r>
            <w:r w:rsidR="00634269" w:rsidRPr="00541E3E">
              <w:rPr>
                <w:kern w:val="0"/>
                <w:sz w:val="24"/>
              </w:rPr>
              <w:t>集中回收后，转移至医疗废物暂存库，按照医疗废物执行转移联单制度，由当地医疗废物处理机构定期统一回收处理。</w:t>
            </w:r>
          </w:p>
          <w:p w:rsidR="00634269" w:rsidRPr="00541E3E" w:rsidRDefault="00634269" w:rsidP="00634269">
            <w:pPr>
              <w:adjustRightInd w:val="0"/>
              <w:snapToGrid w:val="0"/>
              <w:spacing w:line="360" w:lineRule="auto"/>
              <w:ind w:firstLine="480"/>
              <w:rPr>
                <w:kern w:val="0"/>
                <w:sz w:val="24"/>
              </w:rPr>
            </w:pPr>
            <w:r w:rsidRPr="00541E3E">
              <w:rPr>
                <w:kern w:val="0"/>
                <w:sz w:val="24"/>
              </w:rPr>
              <w:t>病人排出体外的造影剂不具有放射性，医院未使用完和过期的造影剂作为医疗废物进行处理。</w:t>
            </w:r>
          </w:p>
          <w:p w:rsidR="00634269" w:rsidRPr="00541E3E" w:rsidRDefault="00634269" w:rsidP="00634269">
            <w:pPr>
              <w:adjustRightInd w:val="0"/>
              <w:snapToGrid w:val="0"/>
              <w:spacing w:line="360" w:lineRule="auto"/>
              <w:ind w:firstLine="480"/>
              <w:rPr>
                <w:kern w:val="0"/>
                <w:sz w:val="24"/>
              </w:rPr>
            </w:pPr>
            <w:r w:rsidRPr="00541E3E">
              <w:rPr>
                <w:kern w:val="0"/>
                <w:sz w:val="24"/>
              </w:rPr>
              <w:t>工作人员产生的生活垃圾和办公垃圾医院进行统一</w:t>
            </w:r>
            <w:r w:rsidR="00E3692B">
              <w:rPr>
                <w:rFonts w:hint="eastAsia"/>
                <w:kern w:val="0"/>
                <w:sz w:val="24"/>
              </w:rPr>
              <w:t>分类收集</w:t>
            </w:r>
            <w:r w:rsidRPr="00541E3E">
              <w:rPr>
                <w:kern w:val="0"/>
                <w:sz w:val="24"/>
              </w:rPr>
              <w:t>并交由环卫部门统一处理。</w:t>
            </w:r>
          </w:p>
          <w:p w:rsidR="00DD60F3" w:rsidRPr="00541E3E" w:rsidRDefault="00634269" w:rsidP="00DD60F3">
            <w:pPr>
              <w:pStyle w:val="Default"/>
              <w:spacing w:line="360" w:lineRule="auto"/>
              <w:ind w:firstLine="480"/>
              <w:rPr>
                <w:rFonts w:ascii="Times New Roman" w:cs="Times New Roman"/>
                <w:color w:val="auto"/>
              </w:rPr>
            </w:pPr>
            <w:r w:rsidRPr="00541E3E">
              <w:rPr>
                <w:rFonts w:ascii="Times New Roman" w:cs="Times New Roman"/>
                <w:color w:val="auto"/>
              </w:rPr>
              <w:t>本项目固体废物</w:t>
            </w:r>
            <w:r w:rsidR="00DD60F3" w:rsidRPr="00541E3E">
              <w:rPr>
                <w:rFonts w:ascii="Times New Roman" w:cs="Times New Roman"/>
                <w:color w:val="auto"/>
              </w:rPr>
              <w:t>对环境的影响符合国家标准的要求。</w:t>
            </w:r>
          </w:p>
          <w:p w:rsidR="00D621EB" w:rsidRPr="00541E3E" w:rsidRDefault="00D621EB" w:rsidP="00D621EB">
            <w:pPr>
              <w:adjustRightInd w:val="0"/>
              <w:snapToGrid w:val="0"/>
              <w:spacing w:line="360" w:lineRule="auto"/>
              <w:ind w:firstLine="480"/>
              <w:rPr>
                <w:kern w:val="0"/>
                <w:sz w:val="24"/>
              </w:rPr>
            </w:pPr>
            <w:r w:rsidRPr="00541E3E">
              <w:rPr>
                <w:kern w:val="0"/>
                <w:sz w:val="24"/>
              </w:rPr>
              <w:t>（</w:t>
            </w:r>
            <w:r w:rsidRPr="00541E3E">
              <w:rPr>
                <w:kern w:val="0"/>
                <w:sz w:val="24"/>
              </w:rPr>
              <w:t>5</w:t>
            </w:r>
            <w:r w:rsidRPr="00541E3E">
              <w:rPr>
                <w:kern w:val="0"/>
                <w:sz w:val="24"/>
              </w:rPr>
              <w:t>）声环境影响分析</w:t>
            </w:r>
            <w:r w:rsidRPr="00541E3E">
              <w:rPr>
                <w:kern w:val="0"/>
                <w:sz w:val="24"/>
              </w:rPr>
              <w:t xml:space="preserve"> </w:t>
            </w:r>
          </w:p>
          <w:p w:rsidR="00C678A3" w:rsidRPr="00553FD6" w:rsidRDefault="00C678A3" w:rsidP="00C678A3">
            <w:pPr>
              <w:adjustRightInd w:val="0"/>
              <w:snapToGrid w:val="0"/>
              <w:spacing w:line="360" w:lineRule="auto"/>
              <w:ind w:firstLine="480"/>
              <w:jc w:val="left"/>
              <w:rPr>
                <w:sz w:val="24"/>
              </w:rPr>
            </w:pPr>
            <w:r w:rsidRPr="00553FD6">
              <w:rPr>
                <w:sz w:val="24"/>
              </w:rPr>
              <w:t>本项目运营期噪声主要来源于通排风系统的风机，机房所使用的通排风系统均为低噪声设备，其噪声值一般低于</w:t>
            </w:r>
            <w:r w:rsidRPr="00553FD6">
              <w:rPr>
                <w:sz w:val="24"/>
              </w:rPr>
              <w:t>60dB(A)</w:t>
            </w:r>
            <w:r w:rsidRPr="00553FD6">
              <w:rPr>
                <w:sz w:val="24"/>
              </w:rPr>
              <w:t>，噪声较小，且风机均设置在医院门诊医技综合楼顶（地上</w:t>
            </w:r>
            <w:r>
              <w:rPr>
                <w:rFonts w:hint="eastAsia"/>
                <w:sz w:val="24"/>
              </w:rPr>
              <w:t>四</w:t>
            </w:r>
            <w:r w:rsidRPr="00553FD6">
              <w:rPr>
                <w:sz w:val="24"/>
              </w:rPr>
              <w:t>层），考虑到噪声的远距离衰减作用，无需采用专门的降噪措施，运行期间厂界噪声可达到《</w:t>
            </w:r>
            <w:r>
              <w:rPr>
                <w:sz w:val="24"/>
              </w:rPr>
              <w:t>工业企业厂界环境噪声排放标准</w:t>
            </w:r>
            <w:r w:rsidRPr="00553FD6">
              <w:rPr>
                <w:sz w:val="24"/>
              </w:rPr>
              <w:t>》（</w:t>
            </w:r>
            <w:r w:rsidRPr="00553FD6">
              <w:rPr>
                <w:sz w:val="24"/>
              </w:rPr>
              <w:t>GB12348-2008</w:t>
            </w:r>
            <w:r w:rsidRPr="00553FD6">
              <w:rPr>
                <w:sz w:val="24"/>
              </w:rPr>
              <w:t>）</w:t>
            </w:r>
            <w:r w:rsidRPr="00553FD6">
              <w:rPr>
                <w:sz w:val="24"/>
              </w:rPr>
              <w:t>2</w:t>
            </w:r>
            <w:r w:rsidRPr="00553FD6">
              <w:rPr>
                <w:sz w:val="24"/>
              </w:rPr>
              <w:t>类标准要求。</w:t>
            </w:r>
          </w:p>
          <w:p w:rsidR="00823C66" w:rsidRPr="00541E3E" w:rsidRDefault="00576C99" w:rsidP="00576C99">
            <w:pPr>
              <w:adjustRightInd w:val="0"/>
              <w:snapToGrid w:val="0"/>
              <w:spacing w:line="360" w:lineRule="auto"/>
              <w:ind w:firstLineChars="0" w:firstLine="0"/>
              <w:rPr>
                <w:b/>
                <w:sz w:val="24"/>
              </w:rPr>
            </w:pPr>
            <w:r w:rsidRPr="00541E3E">
              <w:rPr>
                <w:b/>
                <w:sz w:val="24"/>
              </w:rPr>
              <w:t>13.</w:t>
            </w:r>
            <w:r w:rsidR="00823C66" w:rsidRPr="00541E3E">
              <w:rPr>
                <w:b/>
                <w:sz w:val="24"/>
              </w:rPr>
              <w:t xml:space="preserve">1.6 </w:t>
            </w:r>
            <w:r w:rsidR="00823C66" w:rsidRPr="00541E3E">
              <w:rPr>
                <w:b/>
                <w:sz w:val="24"/>
              </w:rPr>
              <w:t>事故风险与防范</w:t>
            </w:r>
          </w:p>
          <w:p w:rsidR="00823C66" w:rsidRPr="00541E3E" w:rsidRDefault="00823C66" w:rsidP="00987BFA">
            <w:pPr>
              <w:pStyle w:val="Default"/>
              <w:spacing w:line="360" w:lineRule="auto"/>
              <w:ind w:firstLine="480"/>
              <w:rPr>
                <w:rFonts w:ascii="Times New Roman" w:cs="Times New Roman"/>
                <w:color w:val="auto"/>
              </w:rPr>
            </w:pPr>
            <w:r w:rsidRPr="00541E3E">
              <w:rPr>
                <w:rFonts w:ascii="Times New Roman" w:cs="Times New Roman"/>
                <w:color w:val="auto"/>
              </w:rPr>
              <w:t>医院制订的安全规章制度内容较全面、措施可行，应认真贯彻实施，以减少和避免发生辐射事故与突发事件。医院制定的应急预案需按环评提出的要求进行完善。</w:t>
            </w:r>
          </w:p>
          <w:p w:rsidR="00823C66" w:rsidRPr="00541E3E" w:rsidRDefault="00987BFA" w:rsidP="00987BFA">
            <w:pPr>
              <w:adjustRightInd w:val="0"/>
              <w:snapToGrid w:val="0"/>
              <w:spacing w:line="360" w:lineRule="auto"/>
              <w:ind w:firstLineChars="0" w:firstLine="0"/>
              <w:rPr>
                <w:b/>
                <w:sz w:val="24"/>
              </w:rPr>
            </w:pPr>
            <w:r w:rsidRPr="00541E3E">
              <w:rPr>
                <w:b/>
                <w:sz w:val="24"/>
              </w:rPr>
              <w:t>13.</w:t>
            </w:r>
            <w:r w:rsidR="00823C66" w:rsidRPr="00541E3E">
              <w:rPr>
                <w:b/>
                <w:sz w:val="24"/>
              </w:rPr>
              <w:t xml:space="preserve">1.7 </w:t>
            </w:r>
            <w:r w:rsidR="00823C66" w:rsidRPr="00541E3E">
              <w:rPr>
                <w:b/>
                <w:sz w:val="24"/>
              </w:rPr>
              <w:t>环保设施与保护目标</w:t>
            </w:r>
          </w:p>
          <w:p w:rsidR="00823C66" w:rsidRPr="00541E3E" w:rsidRDefault="00823C66" w:rsidP="00987BFA">
            <w:pPr>
              <w:pStyle w:val="Default"/>
              <w:spacing w:line="360" w:lineRule="auto"/>
              <w:ind w:firstLine="480"/>
              <w:rPr>
                <w:rFonts w:ascii="Times New Roman" w:cs="Times New Roman"/>
                <w:color w:val="auto"/>
              </w:rPr>
            </w:pPr>
            <w:r w:rsidRPr="00541E3E">
              <w:rPr>
                <w:rFonts w:ascii="Times New Roman" w:cs="Times New Roman"/>
                <w:color w:val="auto"/>
              </w:rPr>
              <w:t>医院现有环保设施配置较全，总体效能良好，可使本次环评中确定的保护目标所受的辐射剂量，保持在合理的、可达到的尽可能低的水平。</w:t>
            </w:r>
          </w:p>
          <w:p w:rsidR="00823C66" w:rsidRPr="00541E3E" w:rsidRDefault="00987BFA" w:rsidP="00987BFA">
            <w:pPr>
              <w:adjustRightInd w:val="0"/>
              <w:snapToGrid w:val="0"/>
              <w:spacing w:line="360" w:lineRule="auto"/>
              <w:ind w:firstLineChars="0" w:firstLine="0"/>
              <w:rPr>
                <w:b/>
                <w:sz w:val="24"/>
              </w:rPr>
            </w:pPr>
            <w:r w:rsidRPr="00541E3E">
              <w:rPr>
                <w:b/>
                <w:sz w:val="24"/>
              </w:rPr>
              <w:t>13.</w:t>
            </w:r>
            <w:r w:rsidR="00823C66" w:rsidRPr="00541E3E">
              <w:rPr>
                <w:b/>
                <w:sz w:val="24"/>
              </w:rPr>
              <w:t xml:space="preserve">1.8 </w:t>
            </w:r>
            <w:r w:rsidR="00823C66" w:rsidRPr="00541E3E">
              <w:rPr>
                <w:b/>
                <w:sz w:val="24"/>
              </w:rPr>
              <w:t>医院辐射安全管理的综合能力</w:t>
            </w:r>
          </w:p>
          <w:p w:rsidR="00823C66" w:rsidRPr="00541E3E" w:rsidRDefault="00823C66" w:rsidP="00987BFA">
            <w:pPr>
              <w:pStyle w:val="Default"/>
              <w:spacing w:line="360" w:lineRule="auto"/>
              <w:ind w:firstLine="480"/>
              <w:rPr>
                <w:rFonts w:ascii="Times New Roman" w:cs="Times New Roman"/>
                <w:color w:val="auto"/>
              </w:rPr>
            </w:pPr>
            <w:r w:rsidRPr="00541E3E">
              <w:rPr>
                <w:rFonts w:ascii="Times New Roman" w:cs="Times New Roman"/>
                <w:color w:val="auto"/>
              </w:rPr>
              <w:t>医院安全管理机构健全，有领导分管，人员落实，责任明确，医技人员配置合理，考试（核）合格，有辐射事故应急预案与安全规章制度；环保设施总体效能良好，可满足防护实际需要。对拟建医用辐射设备和场所而言，医院也已具备辐射安全管理的综合能力。</w:t>
            </w:r>
          </w:p>
          <w:p w:rsidR="00823C66" w:rsidRPr="00541E3E" w:rsidRDefault="00987BFA" w:rsidP="00987BFA">
            <w:pPr>
              <w:autoSpaceDE w:val="0"/>
              <w:autoSpaceDN w:val="0"/>
              <w:adjustRightInd w:val="0"/>
              <w:snapToGrid w:val="0"/>
              <w:spacing w:line="360" w:lineRule="auto"/>
              <w:ind w:firstLineChars="0" w:firstLine="0"/>
              <w:rPr>
                <w:b/>
                <w:sz w:val="28"/>
              </w:rPr>
            </w:pPr>
            <w:r w:rsidRPr="00541E3E">
              <w:rPr>
                <w:b/>
                <w:sz w:val="28"/>
              </w:rPr>
              <w:t>13.</w:t>
            </w:r>
            <w:r w:rsidR="00823C66" w:rsidRPr="00541E3E">
              <w:rPr>
                <w:b/>
                <w:sz w:val="28"/>
              </w:rPr>
              <w:t>2</w:t>
            </w:r>
            <w:r w:rsidR="00823C66" w:rsidRPr="00541E3E">
              <w:rPr>
                <w:b/>
                <w:sz w:val="28"/>
              </w:rPr>
              <w:t>项目环保可行性结论</w:t>
            </w:r>
          </w:p>
          <w:p w:rsidR="00F54002" w:rsidRPr="00541E3E" w:rsidRDefault="00823C66" w:rsidP="00A303F8">
            <w:pPr>
              <w:pStyle w:val="Default"/>
              <w:spacing w:line="360" w:lineRule="auto"/>
              <w:ind w:firstLine="480"/>
              <w:rPr>
                <w:rFonts w:ascii="Times New Roman" w:cs="Times New Roman"/>
                <w:color w:val="auto"/>
              </w:rPr>
            </w:pPr>
            <w:r w:rsidRPr="00541E3E">
              <w:rPr>
                <w:rFonts w:ascii="Times New Roman" w:cs="Times New Roman"/>
                <w:color w:val="auto"/>
              </w:rPr>
              <w:t>在坚持</w:t>
            </w:r>
            <w:r w:rsidRPr="00541E3E">
              <w:rPr>
                <w:rFonts w:ascii="Times New Roman" w:cs="Times New Roman"/>
                <w:color w:val="auto"/>
              </w:rPr>
              <w:t>“</w:t>
            </w:r>
            <w:r w:rsidRPr="00541E3E">
              <w:rPr>
                <w:rFonts w:ascii="Times New Roman" w:cs="Times New Roman"/>
                <w:color w:val="auto"/>
              </w:rPr>
              <w:t>三同时</w:t>
            </w:r>
            <w:r w:rsidRPr="00541E3E">
              <w:rPr>
                <w:rFonts w:ascii="Times New Roman" w:cs="Times New Roman"/>
                <w:color w:val="auto"/>
              </w:rPr>
              <w:t>”</w:t>
            </w:r>
            <w:r w:rsidRPr="00541E3E">
              <w:rPr>
                <w:rFonts w:ascii="Times New Roman" w:cs="Times New Roman"/>
                <w:color w:val="auto"/>
              </w:rPr>
              <w:t>的原则，采取切实可行的环保措施，落实本报告提出的各项污染防治措施后，本评价认为，本项目的建设，从环境保护和辐射防护角度看是可行的。</w:t>
            </w:r>
          </w:p>
          <w:p w:rsidR="00823C66" w:rsidRPr="00541E3E" w:rsidRDefault="00987BFA" w:rsidP="00987BFA">
            <w:pPr>
              <w:autoSpaceDE w:val="0"/>
              <w:autoSpaceDN w:val="0"/>
              <w:adjustRightInd w:val="0"/>
              <w:snapToGrid w:val="0"/>
              <w:spacing w:line="360" w:lineRule="auto"/>
              <w:ind w:firstLineChars="0" w:firstLine="0"/>
              <w:rPr>
                <w:b/>
                <w:sz w:val="28"/>
              </w:rPr>
            </w:pPr>
            <w:r w:rsidRPr="00541E3E">
              <w:rPr>
                <w:b/>
                <w:sz w:val="28"/>
              </w:rPr>
              <w:t>13.</w:t>
            </w:r>
            <w:r w:rsidR="00D621EB" w:rsidRPr="00541E3E">
              <w:rPr>
                <w:b/>
                <w:sz w:val="28"/>
              </w:rPr>
              <w:t>3</w:t>
            </w:r>
            <w:r w:rsidRPr="00541E3E">
              <w:rPr>
                <w:b/>
                <w:sz w:val="28"/>
              </w:rPr>
              <w:t xml:space="preserve"> </w:t>
            </w:r>
            <w:r w:rsidR="00823C66" w:rsidRPr="00541E3E">
              <w:rPr>
                <w:b/>
                <w:sz w:val="28"/>
              </w:rPr>
              <w:t>项目竣工验收检查内容</w:t>
            </w:r>
          </w:p>
          <w:p w:rsidR="00987BFA" w:rsidRPr="00541E3E" w:rsidRDefault="00823C66" w:rsidP="00987BFA">
            <w:pPr>
              <w:pStyle w:val="Default"/>
              <w:spacing w:line="360" w:lineRule="auto"/>
              <w:ind w:firstLine="480"/>
              <w:rPr>
                <w:rFonts w:ascii="Times New Roman" w:cs="Times New Roman"/>
                <w:color w:val="auto"/>
              </w:rPr>
            </w:pPr>
            <w:r w:rsidRPr="00541E3E">
              <w:rPr>
                <w:rFonts w:ascii="Times New Roman" w:cs="Times New Roman"/>
                <w:color w:val="auto"/>
              </w:rPr>
              <w:t>根据《建设项目竣工环境保护验收暂行办法》，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使用，并对验收内容、结论和所公开的信息真实性、准确性和完整性负责。</w:t>
            </w:r>
          </w:p>
          <w:p w:rsidR="00823C66" w:rsidRPr="00541E3E" w:rsidRDefault="00823C66" w:rsidP="00987BFA">
            <w:pPr>
              <w:pStyle w:val="Default"/>
              <w:spacing w:line="360" w:lineRule="auto"/>
              <w:ind w:firstLine="480"/>
              <w:rPr>
                <w:rFonts w:ascii="Times New Roman" w:cs="Times New Roman"/>
                <w:color w:val="auto"/>
              </w:rPr>
            </w:pPr>
            <w:r w:rsidRPr="00541E3E">
              <w:rPr>
                <w:rFonts w:ascii="Times New Roman" w:cs="Times New Roman"/>
                <w:color w:val="auto"/>
              </w:rPr>
              <w:t>本工程竣工环境保护验收一览表见表</w:t>
            </w:r>
            <w:r w:rsidRPr="00541E3E">
              <w:rPr>
                <w:rFonts w:ascii="Times New Roman" w:cs="Times New Roman"/>
                <w:color w:val="auto"/>
              </w:rPr>
              <w:t>13-1</w:t>
            </w:r>
            <w:r w:rsidRPr="00541E3E">
              <w:rPr>
                <w:rFonts w:ascii="Times New Roman" w:cs="Times New Roman"/>
                <w:color w:val="auto"/>
              </w:rPr>
              <w:t>。</w:t>
            </w:r>
          </w:p>
          <w:p w:rsidR="00823C66" w:rsidRPr="00541E3E" w:rsidRDefault="00823C66" w:rsidP="00EF269F">
            <w:pPr>
              <w:adjustRightInd w:val="0"/>
              <w:snapToGrid w:val="0"/>
              <w:spacing w:beforeLines="50" w:afterLines="50" w:line="240" w:lineRule="auto"/>
              <w:ind w:firstLineChars="0" w:firstLine="0"/>
              <w:jc w:val="center"/>
              <w:rPr>
                <w:b/>
              </w:rPr>
            </w:pPr>
            <w:r w:rsidRPr="00541E3E">
              <w:rPr>
                <w:b/>
              </w:rPr>
              <w:t>表</w:t>
            </w:r>
            <w:r w:rsidRPr="00541E3E">
              <w:rPr>
                <w:b/>
              </w:rPr>
              <w:t xml:space="preserve">13-1 </w:t>
            </w:r>
            <w:r w:rsidRPr="00541E3E">
              <w:rPr>
                <w:b/>
              </w:rPr>
              <w:t>环境保护设施验收一览表</w:t>
            </w:r>
          </w:p>
          <w:tbl>
            <w:tblPr>
              <w:tblStyle w:val="afa"/>
              <w:tblW w:w="0" w:type="auto"/>
              <w:tblLayout w:type="fixed"/>
              <w:tblLook w:val="04A0"/>
            </w:tblPr>
            <w:tblGrid>
              <w:gridCol w:w="1271"/>
              <w:gridCol w:w="2693"/>
              <w:gridCol w:w="5048"/>
            </w:tblGrid>
            <w:tr w:rsidR="00987BFA" w:rsidRPr="00541E3E" w:rsidTr="00987BFA">
              <w:tc>
                <w:tcPr>
                  <w:tcW w:w="3964" w:type="dxa"/>
                  <w:gridSpan w:val="2"/>
                  <w:vAlign w:val="center"/>
                </w:tcPr>
                <w:p w:rsidR="00987BFA" w:rsidRPr="00541E3E" w:rsidRDefault="00987BFA" w:rsidP="00391B44">
                  <w:pPr>
                    <w:adjustRightInd w:val="0"/>
                    <w:snapToGrid w:val="0"/>
                    <w:spacing w:line="240" w:lineRule="auto"/>
                    <w:ind w:firstLineChars="0" w:firstLine="0"/>
                    <w:jc w:val="center"/>
                    <w:rPr>
                      <w:szCs w:val="21"/>
                    </w:rPr>
                  </w:pPr>
                  <w:r w:rsidRPr="00541E3E">
                    <w:rPr>
                      <w:szCs w:val="21"/>
                    </w:rPr>
                    <w:t>项目</w:t>
                  </w:r>
                </w:p>
              </w:tc>
              <w:tc>
                <w:tcPr>
                  <w:tcW w:w="5048" w:type="dxa"/>
                  <w:vAlign w:val="center"/>
                </w:tcPr>
                <w:p w:rsidR="00987BFA" w:rsidRPr="00541E3E" w:rsidRDefault="00987BFA" w:rsidP="00391B44">
                  <w:pPr>
                    <w:adjustRightInd w:val="0"/>
                    <w:snapToGrid w:val="0"/>
                    <w:spacing w:line="240" w:lineRule="auto"/>
                    <w:ind w:firstLineChars="0" w:firstLine="0"/>
                    <w:jc w:val="center"/>
                    <w:rPr>
                      <w:szCs w:val="21"/>
                    </w:rPr>
                  </w:pPr>
                  <w:r w:rsidRPr="00541E3E">
                    <w:rPr>
                      <w:szCs w:val="21"/>
                    </w:rPr>
                    <w:t>设施（措施）</w:t>
                  </w:r>
                </w:p>
              </w:tc>
            </w:tr>
            <w:tr w:rsidR="00987BFA" w:rsidRPr="00541E3E" w:rsidTr="00987BFA">
              <w:tc>
                <w:tcPr>
                  <w:tcW w:w="1271" w:type="dxa"/>
                  <w:vMerge w:val="restart"/>
                  <w:vAlign w:val="center"/>
                </w:tcPr>
                <w:p w:rsidR="00987BFA" w:rsidRPr="00541E3E" w:rsidRDefault="00987BFA" w:rsidP="00391B44">
                  <w:pPr>
                    <w:adjustRightInd w:val="0"/>
                    <w:snapToGrid w:val="0"/>
                    <w:spacing w:line="240" w:lineRule="auto"/>
                    <w:ind w:firstLineChars="0" w:firstLine="0"/>
                    <w:jc w:val="center"/>
                    <w:rPr>
                      <w:szCs w:val="21"/>
                    </w:rPr>
                  </w:pPr>
                  <w:r w:rsidRPr="00541E3E">
                    <w:rPr>
                      <w:szCs w:val="21"/>
                    </w:rPr>
                    <w:t>DSA</w:t>
                  </w:r>
                  <w:r w:rsidRPr="00541E3E">
                    <w:rPr>
                      <w:szCs w:val="21"/>
                    </w:rPr>
                    <w:t>机房</w:t>
                  </w:r>
                </w:p>
              </w:tc>
              <w:tc>
                <w:tcPr>
                  <w:tcW w:w="2693" w:type="dxa"/>
                  <w:vMerge w:val="restart"/>
                  <w:vAlign w:val="center"/>
                </w:tcPr>
                <w:p w:rsidR="00987BFA" w:rsidRPr="00541E3E" w:rsidRDefault="00987BFA" w:rsidP="00391B44">
                  <w:pPr>
                    <w:adjustRightInd w:val="0"/>
                    <w:snapToGrid w:val="0"/>
                    <w:spacing w:line="240" w:lineRule="auto"/>
                    <w:ind w:firstLineChars="0" w:firstLine="0"/>
                    <w:jc w:val="center"/>
                    <w:rPr>
                      <w:szCs w:val="21"/>
                    </w:rPr>
                  </w:pPr>
                  <w:r w:rsidRPr="00541E3E">
                    <w:rPr>
                      <w:szCs w:val="21"/>
                    </w:rPr>
                    <w:t>辐射屏蔽措施</w:t>
                  </w:r>
                </w:p>
              </w:tc>
              <w:tc>
                <w:tcPr>
                  <w:tcW w:w="5048" w:type="dxa"/>
                  <w:vAlign w:val="center"/>
                </w:tcPr>
                <w:p w:rsidR="00987BFA" w:rsidRPr="00541E3E" w:rsidRDefault="00403CC7" w:rsidP="005D10F8">
                  <w:pPr>
                    <w:adjustRightInd w:val="0"/>
                    <w:snapToGrid w:val="0"/>
                    <w:spacing w:line="240" w:lineRule="auto"/>
                    <w:ind w:firstLineChars="0" w:firstLine="0"/>
                    <w:rPr>
                      <w:szCs w:val="21"/>
                    </w:rPr>
                  </w:pPr>
                  <w:r w:rsidRPr="00541E3E">
                    <w:rPr>
                      <w:szCs w:val="21"/>
                    </w:rPr>
                    <w:t>DSA</w:t>
                  </w:r>
                  <w:r w:rsidRPr="00541E3E">
                    <w:rPr>
                      <w:szCs w:val="21"/>
                    </w:rPr>
                    <w:t>机房六面墙体厚度核实</w:t>
                  </w:r>
                </w:p>
              </w:tc>
            </w:tr>
            <w:tr w:rsidR="00987BFA" w:rsidRPr="00541E3E" w:rsidTr="00987BFA">
              <w:tc>
                <w:tcPr>
                  <w:tcW w:w="1271" w:type="dxa"/>
                  <w:vMerge/>
                  <w:vAlign w:val="center"/>
                </w:tcPr>
                <w:p w:rsidR="00987BFA" w:rsidRPr="00541E3E" w:rsidRDefault="00987BFA" w:rsidP="00391B44">
                  <w:pPr>
                    <w:adjustRightInd w:val="0"/>
                    <w:snapToGrid w:val="0"/>
                    <w:spacing w:line="240" w:lineRule="auto"/>
                    <w:ind w:firstLineChars="0" w:firstLine="0"/>
                    <w:jc w:val="center"/>
                    <w:rPr>
                      <w:szCs w:val="21"/>
                    </w:rPr>
                  </w:pPr>
                </w:p>
              </w:tc>
              <w:tc>
                <w:tcPr>
                  <w:tcW w:w="2693" w:type="dxa"/>
                  <w:vMerge/>
                  <w:vAlign w:val="center"/>
                </w:tcPr>
                <w:p w:rsidR="00987BFA" w:rsidRPr="00541E3E" w:rsidRDefault="00987BFA" w:rsidP="00391B44">
                  <w:pPr>
                    <w:adjustRightInd w:val="0"/>
                    <w:snapToGrid w:val="0"/>
                    <w:spacing w:line="240" w:lineRule="auto"/>
                    <w:ind w:firstLineChars="0" w:firstLine="0"/>
                    <w:jc w:val="center"/>
                    <w:rPr>
                      <w:szCs w:val="21"/>
                    </w:rPr>
                  </w:pPr>
                </w:p>
              </w:tc>
              <w:tc>
                <w:tcPr>
                  <w:tcW w:w="5048" w:type="dxa"/>
                  <w:vAlign w:val="center"/>
                </w:tcPr>
                <w:p w:rsidR="00987BFA" w:rsidRPr="00541E3E" w:rsidRDefault="00987BFA" w:rsidP="00B62B39">
                  <w:pPr>
                    <w:adjustRightInd w:val="0"/>
                    <w:snapToGrid w:val="0"/>
                    <w:spacing w:line="240" w:lineRule="auto"/>
                    <w:ind w:firstLineChars="0" w:firstLine="0"/>
                    <w:jc w:val="left"/>
                    <w:rPr>
                      <w:szCs w:val="21"/>
                    </w:rPr>
                  </w:pPr>
                  <w:r w:rsidRPr="00541E3E">
                    <w:rPr>
                      <w:szCs w:val="21"/>
                    </w:rPr>
                    <w:t>铅防护门</w:t>
                  </w:r>
                  <w:r w:rsidR="001262D4">
                    <w:rPr>
                      <w:rFonts w:hint="eastAsia"/>
                      <w:szCs w:val="21"/>
                    </w:rPr>
                    <w:t>2</w:t>
                  </w:r>
                  <w:r w:rsidRPr="00541E3E">
                    <w:rPr>
                      <w:szCs w:val="21"/>
                    </w:rPr>
                    <w:t>套</w:t>
                  </w:r>
                </w:p>
              </w:tc>
            </w:tr>
            <w:tr w:rsidR="00987BFA" w:rsidRPr="00541E3E" w:rsidTr="00987BFA">
              <w:tc>
                <w:tcPr>
                  <w:tcW w:w="1271" w:type="dxa"/>
                  <w:vMerge/>
                  <w:vAlign w:val="center"/>
                </w:tcPr>
                <w:p w:rsidR="00987BFA" w:rsidRPr="00541E3E" w:rsidRDefault="00987BFA" w:rsidP="00391B44">
                  <w:pPr>
                    <w:adjustRightInd w:val="0"/>
                    <w:snapToGrid w:val="0"/>
                    <w:spacing w:line="240" w:lineRule="auto"/>
                    <w:ind w:firstLineChars="0" w:firstLine="0"/>
                    <w:jc w:val="center"/>
                    <w:rPr>
                      <w:szCs w:val="21"/>
                    </w:rPr>
                  </w:pPr>
                </w:p>
              </w:tc>
              <w:tc>
                <w:tcPr>
                  <w:tcW w:w="2693" w:type="dxa"/>
                  <w:vMerge/>
                  <w:vAlign w:val="center"/>
                </w:tcPr>
                <w:p w:rsidR="00987BFA" w:rsidRPr="00541E3E" w:rsidRDefault="00987BFA" w:rsidP="00391B44">
                  <w:pPr>
                    <w:adjustRightInd w:val="0"/>
                    <w:snapToGrid w:val="0"/>
                    <w:spacing w:line="240" w:lineRule="auto"/>
                    <w:ind w:firstLineChars="0" w:firstLine="0"/>
                    <w:jc w:val="center"/>
                    <w:rPr>
                      <w:szCs w:val="21"/>
                    </w:rPr>
                  </w:pPr>
                </w:p>
              </w:tc>
              <w:tc>
                <w:tcPr>
                  <w:tcW w:w="5048" w:type="dxa"/>
                  <w:vAlign w:val="center"/>
                </w:tcPr>
                <w:p w:rsidR="00987BFA" w:rsidRPr="00541E3E" w:rsidRDefault="00987BFA" w:rsidP="00391B44">
                  <w:pPr>
                    <w:adjustRightInd w:val="0"/>
                    <w:snapToGrid w:val="0"/>
                    <w:spacing w:line="240" w:lineRule="auto"/>
                    <w:ind w:firstLineChars="0" w:firstLine="0"/>
                    <w:jc w:val="left"/>
                    <w:rPr>
                      <w:szCs w:val="21"/>
                    </w:rPr>
                  </w:pPr>
                  <w:r w:rsidRPr="00541E3E">
                    <w:rPr>
                      <w:szCs w:val="21"/>
                    </w:rPr>
                    <w:t>铅玻璃观察窗</w:t>
                  </w:r>
                  <w:r w:rsidRPr="00541E3E">
                    <w:rPr>
                      <w:szCs w:val="21"/>
                    </w:rPr>
                    <w:t xml:space="preserve">1 </w:t>
                  </w:r>
                  <w:r w:rsidRPr="00541E3E">
                    <w:rPr>
                      <w:szCs w:val="21"/>
                    </w:rPr>
                    <w:t>套</w:t>
                  </w:r>
                </w:p>
              </w:tc>
            </w:tr>
            <w:tr w:rsidR="00391B44" w:rsidRPr="00541E3E" w:rsidTr="00987BFA">
              <w:tc>
                <w:tcPr>
                  <w:tcW w:w="1271" w:type="dxa"/>
                  <w:vMerge/>
                  <w:vAlign w:val="center"/>
                </w:tcPr>
                <w:p w:rsidR="00391B44" w:rsidRPr="00541E3E" w:rsidRDefault="00391B44" w:rsidP="00391B44">
                  <w:pPr>
                    <w:adjustRightInd w:val="0"/>
                    <w:snapToGrid w:val="0"/>
                    <w:spacing w:line="240" w:lineRule="auto"/>
                    <w:ind w:firstLineChars="0" w:firstLine="0"/>
                    <w:jc w:val="center"/>
                    <w:rPr>
                      <w:szCs w:val="21"/>
                    </w:rPr>
                  </w:pPr>
                </w:p>
              </w:tc>
              <w:tc>
                <w:tcPr>
                  <w:tcW w:w="2693" w:type="dxa"/>
                  <w:vMerge w:val="restart"/>
                  <w:vAlign w:val="center"/>
                </w:tcPr>
                <w:p w:rsidR="00391B44" w:rsidRPr="00541E3E" w:rsidRDefault="00391B44" w:rsidP="00391B44">
                  <w:pPr>
                    <w:adjustRightInd w:val="0"/>
                    <w:snapToGrid w:val="0"/>
                    <w:spacing w:line="240" w:lineRule="auto"/>
                    <w:ind w:firstLineChars="0" w:firstLine="0"/>
                    <w:jc w:val="center"/>
                    <w:rPr>
                      <w:szCs w:val="21"/>
                    </w:rPr>
                  </w:pPr>
                  <w:r w:rsidRPr="00541E3E">
                    <w:rPr>
                      <w:szCs w:val="21"/>
                    </w:rPr>
                    <w:t>安全装置</w:t>
                  </w:r>
                </w:p>
              </w:tc>
              <w:tc>
                <w:tcPr>
                  <w:tcW w:w="5048" w:type="dxa"/>
                  <w:vAlign w:val="center"/>
                </w:tcPr>
                <w:p w:rsidR="00391B44" w:rsidRPr="00541E3E" w:rsidRDefault="00391B44" w:rsidP="00391B44">
                  <w:pPr>
                    <w:adjustRightInd w:val="0"/>
                    <w:snapToGrid w:val="0"/>
                    <w:spacing w:line="240" w:lineRule="auto"/>
                    <w:ind w:firstLineChars="0" w:firstLine="0"/>
                    <w:jc w:val="left"/>
                    <w:rPr>
                      <w:szCs w:val="21"/>
                    </w:rPr>
                  </w:pPr>
                  <w:r w:rsidRPr="00541E3E">
                    <w:rPr>
                      <w:szCs w:val="21"/>
                    </w:rPr>
                    <w:t>操作台和床体上</w:t>
                  </w:r>
                  <w:r w:rsidRPr="00541E3E">
                    <w:rPr>
                      <w:szCs w:val="21"/>
                    </w:rPr>
                    <w:t>“</w:t>
                  </w:r>
                  <w:r w:rsidRPr="00541E3E">
                    <w:rPr>
                      <w:szCs w:val="21"/>
                    </w:rPr>
                    <w:t>紧急止动</w:t>
                  </w:r>
                  <w:r w:rsidRPr="00541E3E">
                    <w:rPr>
                      <w:szCs w:val="21"/>
                    </w:rPr>
                    <w:t>”</w:t>
                  </w:r>
                  <w:r w:rsidRPr="00541E3E">
                    <w:rPr>
                      <w:szCs w:val="21"/>
                    </w:rPr>
                    <w:t>装置</w:t>
                  </w:r>
                  <w:r w:rsidR="00B62B39" w:rsidRPr="00541E3E">
                    <w:rPr>
                      <w:szCs w:val="21"/>
                    </w:rPr>
                    <w:t>各</w:t>
                  </w:r>
                  <w:r w:rsidRPr="00541E3E">
                    <w:rPr>
                      <w:szCs w:val="21"/>
                    </w:rPr>
                    <w:t xml:space="preserve">1 </w:t>
                  </w:r>
                  <w:r w:rsidRPr="00541E3E">
                    <w:rPr>
                      <w:szCs w:val="21"/>
                    </w:rPr>
                    <w:t>套</w:t>
                  </w:r>
                </w:p>
              </w:tc>
            </w:tr>
            <w:tr w:rsidR="00391B44" w:rsidRPr="00541E3E" w:rsidTr="00987BFA">
              <w:tc>
                <w:tcPr>
                  <w:tcW w:w="1271" w:type="dxa"/>
                  <w:vMerge/>
                  <w:vAlign w:val="center"/>
                </w:tcPr>
                <w:p w:rsidR="00391B44" w:rsidRPr="00541E3E" w:rsidRDefault="00391B44" w:rsidP="00391B44">
                  <w:pPr>
                    <w:adjustRightInd w:val="0"/>
                    <w:snapToGrid w:val="0"/>
                    <w:spacing w:line="240" w:lineRule="auto"/>
                    <w:ind w:firstLineChars="0" w:firstLine="0"/>
                    <w:jc w:val="center"/>
                    <w:rPr>
                      <w:szCs w:val="21"/>
                    </w:rPr>
                  </w:pPr>
                </w:p>
              </w:tc>
              <w:tc>
                <w:tcPr>
                  <w:tcW w:w="2693" w:type="dxa"/>
                  <w:vMerge/>
                  <w:vAlign w:val="center"/>
                </w:tcPr>
                <w:p w:rsidR="00391B44" w:rsidRPr="00541E3E" w:rsidRDefault="00391B44" w:rsidP="00391B44">
                  <w:pPr>
                    <w:adjustRightInd w:val="0"/>
                    <w:snapToGrid w:val="0"/>
                    <w:spacing w:line="240" w:lineRule="auto"/>
                    <w:ind w:firstLineChars="0" w:firstLine="0"/>
                    <w:jc w:val="center"/>
                    <w:rPr>
                      <w:szCs w:val="21"/>
                    </w:rPr>
                  </w:pPr>
                </w:p>
              </w:tc>
              <w:tc>
                <w:tcPr>
                  <w:tcW w:w="5048" w:type="dxa"/>
                  <w:vAlign w:val="center"/>
                </w:tcPr>
                <w:p w:rsidR="00391B44" w:rsidRPr="00541E3E" w:rsidRDefault="00391B44" w:rsidP="00391B44">
                  <w:pPr>
                    <w:adjustRightInd w:val="0"/>
                    <w:snapToGrid w:val="0"/>
                    <w:spacing w:line="240" w:lineRule="auto"/>
                    <w:ind w:firstLineChars="0" w:firstLine="0"/>
                    <w:jc w:val="left"/>
                    <w:rPr>
                      <w:szCs w:val="21"/>
                    </w:rPr>
                  </w:pPr>
                  <w:r w:rsidRPr="00541E3E">
                    <w:rPr>
                      <w:szCs w:val="21"/>
                    </w:rPr>
                    <w:t>对讲装置</w:t>
                  </w:r>
                  <w:r w:rsidRPr="00541E3E">
                    <w:rPr>
                      <w:szCs w:val="21"/>
                    </w:rPr>
                    <w:t xml:space="preserve">1 </w:t>
                  </w:r>
                  <w:r w:rsidRPr="00541E3E">
                    <w:rPr>
                      <w:szCs w:val="21"/>
                    </w:rPr>
                    <w:t>套</w:t>
                  </w:r>
                </w:p>
              </w:tc>
            </w:tr>
            <w:tr w:rsidR="00391B44" w:rsidRPr="00541E3E" w:rsidTr="00987BFA">
              <w:tc>
                <w:tcPr>
                  <w:tcW w:w="1271" w:type="dxa"/>
                  <w:vMerge/>
                  <w:vAlign w:val="center"/>
                </w:tcPr>
                <w:p w:rsidR="00391B44" w:rsidRPr="00541E3E" w:rsidRDefault="00391B44" w:rsidP="00391B44">
                  <w:pPr>
                    <w:adjustRightInd w:val="0"/>
                    <w:snapToGrid w:val="0"/>
                    <w:spacing w:line="240" w:lineRule="auto"/>
                    <w:ind w:firstLineChars="0" w:firstLine="0"/>
                    <w:jc w:val="center"/>
                    <w:rPr>
                      <w:szCs w:val="21"/>
                    </w:rPr>
                  </w:pPr>
                </w:p>
              </w:tc>
              <w:tc>
                <w:tcPr>
                  <w:tcW w:w="2693" w:type="dxa"/>
                  <w:vMerge/>
                  <w:vAlign w:val="center"/>
                </w:tcPr>
                <w:p w:rsidR="00391B44" w:rsidRPr="00541E3E" w:rsidRDefault="00391B44" w:rsidP="00391B44">
                  <w:pPr>
                    <w:adjustRightInd w:val="0"/>
                    <w:snapToGrid w:val="0"/>
                    <w:spacing w:line="240" w:lineRule="auto"/>
                    <w:ind w:firstLineChars="0" w:firstLine="0"/>
                    <w:jc w:val="center"/>
                    <w:rPr>
                      <w:szCs w:val="21"/>
                    </w:rPr>
                  </w:pPr>
                </w:p>
              </w:tc>
              <w:tc>
                <w:tcPr>
                  <w:tcW w:w="5048" w:type="dxa"/>
                  <w:vAlign w:val="center"/>
                </w:tcPr>
                <w:p w:rsidR="00391B44" w:rsidRPr="00541E3E" w:rsidRDefault="00391B44" w:rsidP="00391B44">
                  <w:pPr>
                    <w:adjustRightInd w:val="0"/>
                    <w:snapToGrid w:val="0"/>
                    <w:spacing w:line="240" w:lineRule="auto"/>
                    <w:ind w:firstLineChars="0" w:firstLine="0"/>
                    <w:jc w:val="left"/>
                    <w:rPr>
                      <w:szCs w:val="21"/>
                    </w:rPr>
                  </w:pPr>
                  <w:r w:rsidRPr="00541E3E">
                    <w:rPr>
                      <w:szCs w:val="21"/>
                    </w:rPr>
                    <w:t>门灯联锁装置</w:t>
                  </w:r>
                </w:p>
              </w:tc>
            </w:tr>
            <w:tr w:rsidR="00391B44" w:rsidRPr="00541E3E" w:rsidTr="00987BFA">
              <w:tc>
                <w:tcPr>
                  <w:tcW w:w="1271" w:type="dxa"/>
                  <w:vMerge/>
                  <w:vAlign w:val="center"/>
                </w:tcPr>
                <w:p w:rsidR="00391B44" w:rsidRPr="00541E3E" w:rsidRDefault="00391B44" w:rsidP="00391B44">
                  <w:pPr>
                    <w:adjustRightInd w:val="0"/>
                    <w:snapToGrid w:val="0"/>
                    <w:spacing w:line="240" w:lineRule="auto"/>
                    <w:ind w:firstLineChars="0" w:firstLine="0"/>
                    <w:jc w:val="center"/>
                    <w:rPr>
                      <w:szCs w:val="21"/>
                    </w:rPr>
                  </w:pPr>
                </w:p>
              </w:tc>
              <w:tc>
                <w:tcPr>
                  <w:tcW w:w="2693" w:type="dxa"/>
                  <w:vMerge w:val="restart"/>
                  <w:vAlign w:val="center"/>
                </w:tcPr>
                <w:p w:rsidR="00391B44" w:rsidRPr="00541E3E" w:rsidRDefault="00391B44" w:rsidP="00391B44">
                  <w:pPr>
                    <w:adjustRightInd w:val="0"/>
                    <w:snapToGrid w:val="0"/>
                    <w:spacing w:line="240" w:lineRule="auto"/>
                    <w:ind w:firstLineChars="0" w:firstLine="0"/>
                    <w:jc w:val="center"/>
                    <w:rPr>
                      <w:szCs w:val="21"/>
                    </w:rPr>
                  </w:pPr>
                  <w:r w:rsidRPr="00541E3E">
                    <w:rPr>
                      <w:szCs w:val="21"/>
                    </w:rPr>
                    <w:t>监测仪器及警示装置</w:t>
                  </w:r>
                </w:p>
              </w:tc>
              <w:tc>
                <w:tcPr>
                  <w:tcW w:w="5048" w:type="dxa"/>
                  <w:vAlign w:val="center"/>
                </w:tcPr>
                <w:p w:rsidR="00391B44" w:rsidRPr="00541E3E" w:rsidRDefault="00391B44" w:rsidP="0073101D">
                  <w:pPr>
                    <w:adjustRightInd w:val="0"/>
                    <w:snapToGrid w:val="0"/>
                    <w:spacing w:line="240" w:lineRule="auto"/>
                    <w:ind w:firstLineChars="0" w:firstLine="0"/>
                    <w:jc w:val="left"/>
                    <w:rPr>
                      <w:szCs w:val="21"/>
                    </w:rPr>
                  </w:pPr>
                  <w:r w:rsidRPr="00541E3E">
                    <w:rPr>
                      <w:szCs w:val="21"/>
                    </w:rPr>
                    <w:t>个人剂量报警仪</w:t>
                  </w:r>
                  <w:r w:rsidR="0073101D" w:rsidRPr="00541E3E">
                    <w:rPr>
                      <w:szCs w:val="21"/>
                    </w:rPr>
                    <w:t>2</w:t>
                  </w:r>
                  <w:r w:rsidRPr="00541E3E">
                    <w:rPr>
                      <w:szCs w:val="21"/>
                    </w:rPr>
                    <w:t>台</w:t>
                  </w:r>
                </w:p>
              </w:tc>
            </w:tr>
            <w:tr w:rsidR="00391B44" w:rsidRPr="00541E3E" w:rsidTr="00987BFA">
              <w:tc>
                <w:tcPr>
                  <w:tcW w:w="1271" w:type="dxa"/>
                  <w:vMerge/>
                  <w:vAlign w:val="center"/>
                </w:tcPr>
                <w:p w:rsidR="00391B44" w:rsidRPr="00541E3E" w:rsidRDefault="00391B44" w:rsidP="00391B44">
                  <w:pPr>
                    <w:adjustRightInd w:val="0"/>
                    <w:snapToGrid w:val="0"/>
                    <w:spacing w:line="240" w:lineRule="auto"/>
                    <w:ind w:firstLineChars="0" w:firstLine="0"/>
                    <w:jc w:val="center"/>
                    <w:rPr>
                      <w:szCs w:val="21"/>
                    </w:rPr>
                  </w:pPr>
                </w:p>
              </w:tc>
              <w:tc>
                <w:tcPr>
                  <w:tcW w:w="2693" w:type="dxa"/>
                  <w:vMerge/>
                  <w:vAlign w:val="center"/>
                </w:tcPr>
                <w:p w:rsidR="00391B44" w:rsidRPr="00541E3E" w:rsidRDefault="00391B44" w:rsidP="00391B44">
                  <w:pPr>
                    <w:adjustRightInd w:val="0"/>
                    <w:snapToGrid w:val="0"/>
                    <w:spacing w:line="240" w:lineRule="auto"/>
                    <w:ind w:firstLineChars="0" w:firstLine="0"/>
                    <w:jc w:val="center"/>
                    <w:rPr>
                      <w:szCs w:val="21"/>
                    </w:rPr>
                  </w:pPr>
                </w:p>
              </w:tc>
              <w:tc>
                <w:tcPr>
                  <w:tcW w:w="5048" w:type="dxa"/>
                  <w:vAlign w:val="center"/>
                </w:tcPr>
                <w:p w:rsidR="00391B44" w:rsidRPr="00541E3E" w:rsidRDefault="0049034A" w:rsidP="00391B44">
                  <w:pPr>
                    <w:adjustRightInd w:val="0"/>
                    <w:snapToGrid w:val="0"/>
                    <w:spacing w:line="240" w:lineRule="auto"/>
                    <w:ind w:firstLineChars="0" w:firstLine="0"/>
                    <w:jc w:val="left"/>
                    <w:rPr>
                      <w:szCs w:val="21"/>
                    </w:rPr>
                  </w:pPr>
                  <w:r w:rsidRPr="00541E3E">
                    <w:rPr>
                      <w:szCs w:val="21"/>
                    </w:rPr>
                    <w:t>个人剂量计</w:t>
                  </w:r>
                  <w:r w:rsidR="00391B44" w:rsidRPr="00541E3E">
                    <w:rPr>
                      <w:szCs w:val="21"/>
                    </w:rPr>
                    <w:t>配</w:t>
                  </w:r>
                  <w:r w:rsidRPr="00541E3E">
                    <w:rPr>
                      <w:szCs w:val="21"/>
                    </w:rPr>
                    <w:t>备</w:t>
                  </w:r>
                  <w:r w:rsidR="00E3692B">
                    <w:rPr>
                      <w:rFonts w:hint="eastAsia"/>
                      <w:szCs w:val="21"/>
                    </w:rPr>
                    <w:t>12</w:t>
                  </w:r>
                  <w:r w:rsidR="00391B44" w:rsidRPr="00541E3E">
                    <w:rPr>
                      <w:szCs w:val="21"/>
                    </w:rPr>
                    <w:t>支</w:t>
                  </w:r>
                </w:p>
              </w:tc>
            </w:tr>
            <w:tr w:rsidR="00391B44" w:rsidRPr="00541E3E" w:rsidTr="00987BFA">
              <w:tc>
                <w:tcPr>
                  <w:tcW w:w="1271" w:type="dxa"/>
                  <w:vMerge/>
                  <w:vAlign w:val="center"/>
                </w:tcPr>
                <w:p w:rsidR="00391B44" w:rsidRPr="00541E3E" w:rsidRDefault="00391B44" w:rsidP="00391B44">
                  <w:pPr>
                    <w:adjustRightInd w:val="0"/>
                    <w:snapToGrid w:val="0"/>
                    <w:spacing w:line="240" w:lineRule="auto"/>
                    <w:ind w:firstLineChars="0" w:firstLine="0"/>
                    <w:jc w:val="center"/>
                    <w:rPr>
                      <w:szCs w:val="21"/>
                    </w:rPr>
                  </w:pPr>
                </w:p>
              </w:tc>
              <w:tc>
                <w:tcPr>
                  <w:tcW w:w="2693" w:type="dxa"/>
                  <w:vMerge/>
                  <w:vAlign w:val="center"/>
                </w:tcPr>
                <w:p w:rsidR="00391B44" w:rsidRPr="00541E3E" w:rsidRDefault="00391B44" w:rsidP="00391B44">
                  <w:pPr>
                    <w:adjustRightInd w:val="0"/>
                    <w:snapToGrid w:val="0"/>
                    <w:spacing w:line="240" w:lineRule="auto"/>
                    <w:ind w:firstLineChars="0" w:firstLine="0"/>
                    <w:jc w:val="center"/>
                    <w:rPr>
                      <w:szCs w:val="21"/>
                    </w:rPr>
                  </w:pPr>
                </w:p>
              </w:tc>
              <w:tc>
                <w:tcPr>
                  <w:tcW w:w="5048" w:type="dxa"/>
                  <w:vAlign w:val="center"/>
                </w:tcPr>
                <w:p w:rsidR="00391B44" w:rsidRPr="00541E3E" w:rsidRDefault="00391B44" w:rsidP="00391B44">
                  <w:pPr>
                    <w:adjustRightInd w:val="0"/>
                    <w:snapToGrid w:val="0"/>
                    <w:spacing w:line="240" w:lineRule="auto"/>
                    <w:ind w:firstLineChars="0" w:firstLine="0"/>
                    <w:jc w:val="left"/>
                    <w:rPr>
                      <w:szCs w:val="21"/>
                    </w:rPr>
                  </w:pPr>
                  <w:r w:rsidRPr="00541E3E">
                    <w:rPr>
                      <w:szCs w:val="21"/>
                    </w:rPr>
                    <w:t>警示标牌</w:t>
                  </w:r>
                  <w:r w:rsidRPr="00541E3E">
                    <w:rPr>
                      <w:szCs w:val="21"/>
                    </w:rPr>
                    <w:t xml:space="preserve">3 </w:t>
                  </w:r>
                  <w:r w:rsidRPr="00541E3E">
                    <w:rPr>
                      <w:szCs w:val="21"/>
                    </w:rPr>
                    <w:t>个，工作指示灯</w:t>
                  </w:r>
                  <w:r w:rsidRPr="00541E3E">
                    <w:rPr>
                      <w:szCs w:val="21"/>
                    </w:rPr>
                    <w:t xml:space="preserve">1 </w:t>
                  </w:r>
                  <w:r w:rsidRPr="00541E3E">
                    <w:rPr>
                      <w:szCs w:val="21"/>
                    </w:rPr>
                    <w:t>套</w:t>
                  </w:r>
                </w:p>
              </w:tc>
            </w:tr>
            <w:tr w:rsidR="00391B44" w:rsidRPr="00541E3E" w:rsidTr="00987BFA">
              <w:tc>
                <w:tcPr>
                  <w:tcW w:w="1271" w:type="dxa"/>
                  <w:vMerge/>
                  <w:vAlign w:val="center"/>
                </w:tcPr>
                <w:p w:rsidR="00391B44" w:rsidRPr="00541E3E" w:rsidRDefault="00391B44" w:rsidP="00391B44">
                  <w:pPr>
                    <w:adjustRightInd w:val="0"/>
                    <w:snapToGrid w:val="0"/>
                    <w:spacing w:line="240" w:lineRule="auto"/>
                    <w:ind w:firstLineChars="0" w:firstLine="0"/>
                    <w:jc w:val="center"/>
                    <w:rPr>
                      <w:szCs w:val="21"/>
                    </w:rPr>
                  </w:pPr>
                </w:p>
              </w:tc>
              <w:tc>
                <w:tcPr>
                  <w:tcW w:w="2693" w:type="dxa"/>
                  <w:vMerge w:val="restart"/>
                  <w:vAlign w:val="center"/>
                </w:tcPr>
                <w:p w:rsidR="00391B44" w:rsidRPr="00541E3E" w:rsidRDefault="00391B44" w:rsidP="00391B44">
                  <w:pPr>
                    <w:adjustRightInd w:val="0"/>
                    <w:snapToGrid w:val="0"/>
                    <w:spacing w:line="240" w:lineRule="auto"/>
                    <w:ind w:firstLineChars="0" w:firstLine="0"/>
                    <w:jc w:val="center"/>
                    <w:rPr>
                      <w:szCs w:val="21"/>
                    </w:rPr>
                  </w:pPr>
                  <w:r w:rsidRPr="00541E3E">
                    <w:rPr>
                      <w:szCs w:val="21"/>
                    </w:rPr>
                    <w:t>个人防护用品</w:t>
                  </w:r>
                </w:p>
              </w:tc>
              <w:tc>
                <w:tcPr>
                  <w:tcW w:w="5048" w:type="dxa"/>
                  <w:vAlign w:val="center"/>
                </w:tcPr>
                <w:p w:rsidR="00391B44" w:rsidRPr="00541E3E" w:rsidRDefault="00391B44" w:rsidP="003D41E2">
                  <w:pPr>
                    <w:adjustRightInd w:val="0"/>
                    <w:snapToGrid w:val="0"/>
                    <w:spacing w:line="240" w:lineRule="auto"/>
                    <w:ind w:firstLineChars="0" w:firstLine="0"/>
                    <w:jc w:val="left"/>
                    <w:rPr>
                      <w:szCs w:val="21"/>
                    </w:rPr>
                  </w:pPr>
                  <w:r w:rsidRPr="00541E3E">
                    <w:rPr>
                      <w:szCs w:val="21"/>
                    </w:rPr>
                    <w:t>铅衣、铅围脖、铅眼镜等</w:t>
                  </w:r>
                  <w:r w:rsidR="003D41E2" w:rsidRPr="00541E3E">
                    <w:rPr>
                      <w:szCs w:val="21"/>
                    </w:rPr>
                    <w:t>防护用品</w:t>
                  </w:r>
                  <w:r w:rsidR="003D41E2" w:rsidRPr="00541E3E">
                    <w:rPr>
                      <w:szCs w:val="21"/>
                    </w:rPr>
                    <w:t>5</w:t>
                  </w:r>
                  <w:r w:rsidRPr="00541E3E">
                    <w:rPr>
                      <w:szCs w:val="21"/>
                    </w:rPr>
                    <w:t xml:space="preserve"> </w:t>
                  </w:r>
                  <w:r w:rsidRPr="00541E3E">
                    <w:rPr>
                      <w:szCs w:val="21"/>
                    </w:rPr>
                    <w:t>套，铅橡胶布</w:t>
                  </w:r>
                  <w:r w:rsidRPr="00541E3E">
                    <w:rPr>
                      <w:szCs w:val="21"/>
                    </w:rPr>
                    <w:t xml:space="preserve">1 </w:t>
                  </w:r>
                  <w:r w:rsidRPr="00541E3E">
                    <w:rPr>
                      <w:szCs w:val="21"/>
                    </w:rPr>
                    <w:t>套</w:t>
                  </w:r>
                </w:p>
              </w:tc>
            </w:tr>
            <w:tr w:rsidR="00391B44" w:rsidRPr="00541E3E" w:rsidTr="00987BFA">
              <w:tc>
                <w:tcPr>
                  <w:tcW w:w="1271" w:type="dxa"/>
                  <w:vMerge/>
                  <w:vAlign w:val="center"/>
                </w:tcPr>
                <w:p w:rsidR="00391B44" w:rsidRPr="00541E3E" w:rsidRDefault="00391B44" w:rsidP="00391B44">
                  <w:pPr>
                    <w:adjustRightInd w:val="0"/>
                    <w:snapToGrid w:val="0"/>
                    <w:spacing w:line="240" w:lineRule="auto"/>
                    <w:ind w:firstLineChars="0" w:firstLine="0"/>
                    <w:jc w:val="center"/>
                    <w:rPr>
                      <w:szCs w:val="21"/>
                    </w:rPr>
                  </w:pPr>
                </w:p>
              </w:tc>
              <w:tc>
                <w:tcPr>
                  <w:tcW w:w="2693" w:type="dxa"/>
                  <w:vMerge/>
                  <w:vAlign w:val="center"/>
                </w:tcPr>
                <w:p w:rsidR="00391B44" w:rsidRPr="00541E3E" w:rsidRDefault="00391B44" w:rsidP="00391B44">
                  <w:pPr>
                    <w:adjustRightInd w:val="0"/>
                    <w:snapToGrid w:val="0"/>
                    <w:spacing w:line="240" w:lineRule="auto"/>
                    <w:ind w:firstLineChars="0" w:firstLine="0"/>
                    <w:jc w:val="center"/>
                    <w:rPr>
                      <w:szCs w:val="21"/>
                    </w:rPr>
                  </w:pPr>
                </w:p>
              </w:tc>
              <w:tc>
                <w:tcPr>
                  <w:tcW w:w="5048" w:type="dxa"/>
                  <w:vAlign w:val="center"/>
                </w:tcPr>
                <w:p w:rsidR="00391B44" w:rsidRPr="00541E3E" w:rsidRDefault="00391B44" w:rsidP="00391B44">
                  <w:pPr>
                    <w:adjustRightInd w:val="0"/>
                    <w:snapToGrid w:val="0"/>
                    <w:spacing w:line="240" w:lineRule="auto"/>
                    <w:ind w:firstLineChars="0" w:firstLine="0"/>
                    <w:jc w:val="left"/>
                    <w:rPr>
                      <w:szCs w:val="21"/>
                    </w:rPr>
                  </w:pPr>
                  <w:r w:rsidRPr="00541E3E">
                    <w:rPr>
                      <w:szCs w:val="21"/>
                    </w:rPr>
                    <w:t>铅防护吊屏和床下铅围裙等</w:t>
                  </w:r>
                  <w:r w:rsidRPr="00541E3E">
                    <w:rPr>
                      <w:szCs w:val="21"/>
                    </w:rPr>
                    <w:t xml:space="preserve">1 </w:t>
                  </w:r>
                  <w:r w:rsidRPr="00541E3E">
                    <w:rPr>
                      <w:szCs w:val="21"/>
                    </w:rPr>
                    <w:t>套</w:t>
                  </w:r>
                  <w:r w:rsidR="00765712">
                    <w:rPr>
                      <w:rFonts w:hint="eastAsia"/>
                      <w:szCs w:val="21"/>
                    </w:rPr>
                    <w:t>、患者防护用品</w:t>
                  </w:r>
                </w:p>
              </w:tc>
            </w:tr>
            <w:tr w:rsidR="00391B44" w:rsidRPr="00541E3E" w:rsidTr="00987BFA">
              <w:tc>
                <w:tcPr>
                  <w:tcW w:w="1271" w:type="dxa"/>
                  <w:vMerge/>
                  <w:vAlign w:val="center"/>
                </w:tcPr>
                <w:p w:rsidR="00391B44" w:rsidRPr="00541E3E" w:rsidRDefault="00391B44" w:rsidP="00391B44">
                  <w:pPr>
                    <w:adjustRightInd w:val="0"/>
                    <w:snapToGrid w:val="0"/>
                    <w:spacing w:line="240" w:lineRule="auto"/>
                    <w:ind w:firstLineChars="0" w:firstLine="0"/>
                    <w:jc w:val="center"/>
                    <w:rPr>
                      <w:szCs w:val="21"/>
                    </w:rPr>
                  </w:pPr>
                </w:p>
              </w:tc>
              <w:tc>
                <w:tcPr>
                  <w:tcW w:w="2693" w:type="dxa"/>
                  <w:vAlign w:val="center"/>
                </w:tcPr>
                <w:p w:rsidR="00391B44" w:rsidRPr="00541E3E" w:rsidRDefault="00391B44" w:rsidP="00391B44">
                  <w:pPr>
                    <w:adjustRightInd w:val="0"/>
                    <w:snapToGrid w:val="0"/>
                    <w:spacing w:line="240" w:lineRule="auto"/>
                    <w:ind w:firstLineChars="0" w:firstLine="0"/>
                    <w:jc w:val="center"/>
                    <w:rPr>
                      <w:szCs w:val="21"/>
                    </w:rPr>
                  </w:pPr>
                  <w:r w:rsidRPr="00541E3E">
                    <w:rPr>
                      <w:szCs w:val="21"/>
                    </w:rPr>
                    <w:t>通排风系统</w:t>
                  </w:r>
                </w:p>
              </w:tc>
              <w:tc>
                <w:tcPr>
                  <w:tcW w:w="5048" w:type="dxa"/>
                  <w:vAlign w:val="center"/>
                </w:tcPr>
                <w:p w:rsidR="00391B44" w:rsidRPr="00541E3E" w:rsidRDefault="00391B44" w:rsidP="00391B44">
                  <w:pPr>
                    <w:adjustRightInd w:val="0"/>
                    <w:snapToGrid w:val="0"/>
                    <w:spacing w:line="240" w:lineRule="auto"/>
                    <w:ind w:firstLineChars="0" w:firstLine="0"/>
                    <w:jc w:val="left"/>
                    <w:rPr>
                      <w:szCs w:val="21"/>
                    </w:rPr>
                  </w:pPr>
                  <w:r w:rsidRPr="00541E3E">
                    <w:rPr>
                      <w:szCs w:val="21"/>
                    </w:rPr>
                    <w:t>通排风系统</w:t>
                  </w:r>
                  <w:r w:rsidRPr="00541E3E">
                    <w:rPr>
                      <w:szCs w:val="21"/>
                    </w:rPr>
                    <w:t xml:space="preserve">1 </w:t>
                  </w:r>
                  <w:r w:rsidRPr="00541E3E">
                    <w:rPr>
                      <w:szCs w:val="21"/>
                    </w:rPr>
                    <w:t>套</w:t>
                  </w:r>
                </w:p>
              </w:tc>
            </w:tr>
            <w:tr w:rsidR="00391B44" w:rsidRPr="00541E3E" w:rsidTr="00E51BCB">
              <w:tc>
                <w:tcPr>
                  <w:tcW w:w="3964" w:type="dxa"/>
                  <w:gridSpan w:val="2"/>
                  <w:vAlign w:val="center"/>
                </w:tcPr>
                <w:p w:rsidR="00391B44" w:rsidRPr="00541E3E" w:rsidRDefault="00391B44" w:rsidP="00391B44">
                  <w:pPr>
                    <w:adjustRightInd w:val="0"/>
                    <w:snapToGrid w:val="0"/>
                    <w:spacing w:line="240" w:lineRule="auto"/>
                    <w:ind w:firstLineChars="0" w:firstLine="0"/>
                    <w:jc w:val="center"/>
                    <w:rPr>
                      <w:szCs w:val="21"/>
                    </w:rPr>
                  </w:pPr>
                  <w:r w:rsidRPr="00541E3E">
                    <w:rPr>
                      <w:szCs w:val="21"/>
                    </w:rPr>
                    <w:t>监测</w:t>
                  </w:r>
                </w:p>
              </w:tc>
              <w:tc>
                <w:tcPr>
                  <w:tcW w:w="5048" w:type="dxa"/>
                  <w:vAlign w:val="center"/>
                </w:tcPr>
                <w:p w:rsidR="00391B44" w:rsidRPr="00541E3E" w:rsidRDefault="00391B44" w:rsidP="00391B44">
                  <w:pPr>
                    <w:adjustRightInd w:val="0"/>
                    <w:snapToGrid w:val="0"/>
                    <w:spacing w:line="240" w:lineRule="auto"/>
                    <w:ind w:firstLineChars="0" w:firstLine="0"/>
                    <w:jc w:val="left"/>
                    <w:rPr>
                      <w:szCs w:val="21"/>
                    </w:rPr>
                  </w:pPr>
                  <w:r w:rsidRPr="00541E3E">
                    <w:rPr>
                      <w:szCs w:val="21"/>
                    </w:rPr>
                    <w:t>便携式</w:t>
                  </w:r>
                  <w:r w:rsidRPr="00541E3E">
                    <w:rPr>
                      <w:szCs w:val="21"/>
                    </w:rPr>
                    <w:t>X-γ</w:t>
                  </w:r>
                  <w:r w:rsidRPr="00541E3E">
                    <w:rPr>
                      <w:szCs w:val="21"/>
                    </w:rPr>
                    <w:t>监测仪</w:t>
                  </w:r>
                  <w:r w:rsidRPr="00541E3E">
                    <w:rPr>
                      <w:szCs w:val="21"/>
                    </w:rPr>
                    <w:t xml:space="preserve">1 </w:t>
                  </w:r>
                  <w:r w:rsidRPr="00541E3E">
                    <w:rPr>
                      <w:szCs w:val="21"/>
                    </w:rPr>
                    <w:t>台</w:t>
                  </w:r>
                </w:p>
              </w:tc>
            </w:tr>
          </w:tbl>
          <w:p w:rsidR="00D621EB" w:rsidRPr="00541E3E" w:rsidRDefault="00D621EB" w:rsidP="00EF269F">
            <w:pPr>
              <w:autoSpaceDE w:val="0"/>
              <w:autoSpaceDN w:val="0"/>
              <w:adjustRightInd w:val="0"/>
              <w:snapToGrid w:val="0"/>
              <w:spacing w:beforeLines="50" w:line="360" w:lineRule="auto"/>
              <w:ind w:firstLineChars="0" w:firstLine="0"/>
              <w:rPr>
                <w:b/>
                <w:sz w:val="28"/>
              </w:rPr>
            </w:pPr>
            <w:r w:rsidRPr="00541E3E">
              <w:rPr>
                <w:b/>
                <w:sz w:val="28"/>
              </w:rPr>
              <w:t>13.4</w:t>
            </w:r>
            <w:r w:rsidRPr="00541E3E">
              <w:rPr>
                <w:b/>
                <w:sz w:val="28"/>
              </w:rPr>
              <w:t>建议和承诺</w:t>
            </w:r>
          </w:p>
          <w:p w:rsidR="00D621EB" w:rsidRPr="00541E3E" w:rsidRDefault="00D621EB" w:rsidP="00D621EB">
            <w:pPr>
              <w:pStyle w:val="Default"/>
              <w:spacing w:line="360" w:lineRule="auto"/>
              <w:ind w:firstLine="480"/>
              <w:rPr>
                <w:rFonts w:ascii="Times New Roman" w:cs="Times New Roman"/>
                <w:color w:val="auto"/>
              </w:rPr>
            </w:pPr>
            <w:r w:rsidRPr="00541E3E">
              <w:rPr>
                <w:rFonts w:ascii="Times New Roman" w:cs="Times New Roman"/>
                <w:color w:val="auto"/>
              </w:rPr>
              <w:t>（</w:t>
            </w:r>
            <w:r w:rsidRPr="00541E3E">
              <w:rPr>
                <w:rFonts w:ascii="Times New Roman" w:cs="Times New Roman"/>
                <w:color w:val="auto"/>
              </w:rPr>
              <w:t>1</w:t>
            </w:r>
            <w:r w:rsidRPr="00541E3E">
              <w:rPr>
                <w:rFonts w:ascii="Times New Roman" w:cs="Times New Roman"/>
                <w:color w:val="auto"/>
              </w:rPr>
              <w:t>）认真学习贯彻国家相关的环保法律、法规，不断提高遵守法律的自觉性和安全文化素养，切实做好各项环保工作。</w:t>
            </w:r>
          </w:p>
          <w:p w:rsidR="00D621EB" w:rsidRPr="00541E3E" w:rsidRDefault="00D621EB" w:rsidP="00D621EB">
            <w:pPr>
              <w:pStyle w:val="Default"/>
              <w:spacing w:line="360" w:lineRule="auto"/>
              <w:ind w:firstLine="480"/>
              <w:rPr>
                <w:rFonts w:ascii="Times New Roman" w:cs="Times New Roman"/>
                <w:color w:val="auto"/>
              </w:rPr>
            </w:pPr>
            <w:r w:rsidRPr="00541E3E">
              <w:rPr>
                <w:rFonts w:ascii="Times New Roman" w:cs="Times New Roman"/>
                <w:color w:val="auto"/>
              </w:rPr>
              <w:t>（</w:t>
            </w:r>
            <w:r w:rsidRPr="00541E3E">
              <w:rPr>
                <w:rFonts w:ascii="Times New Roman" w:cs="Times New Roman"/>
                <w:color w:val="auto"/>
              </w:rPr>
              <w:t>2</w:t>
            </w:r>
            <w:r w:rsidRPr="00541E3E">
              <w:rPr>
                <w:rFonts w:ascii="Times New Roman" w:cs="Times New Roman"/>
                <w:color w:val="auto"/>
              </w:rPr>
              <w:t>）在实施诊治之前，应事先告知患者或被检查者辐射对健康的潜在影响。</w:t>
            </w:r>
          </w:p>
          <w:p w:rsidR="00D621EB" w:rsidRPr="00541E3E" w:rsidRDefault="00D621EB" w:rsidP="00D621EB">
            <w:pPr>
              <w:pStyle w:val="Default"/>
              <w:spacing w:line="360" w:lineRule="auto"/>
              <w:ind w:firstLine="480"/>
              <w:rPr>
                <w:rFonts w:ascii="Times New Roman" w:cs="Times New Roman"/>
                <w:color w:val="auto"/>
              </w:rPr>
            </w:pPr>
            <w:r w:rsidRPr="00541E3E">
              <w:rPr>
                <w:rFonts w:ascii="Times New Roman" w:cs="Times New Roman"/>
                <w:color w:val="auto"/>
              </w:rPr>
              <w:t>（</w:t>
            </w:r>
            <w:r w:rsidRPr="00541E3E">
              <w:rPr>
                <w:rFonts w:ascii="Times New Roman" w:cs="Times New Roman"/>
                <w:color w:val="auto"/>
              </w:rPr>
              <w:t>3</w:t>
            </w:r>
            <w:r w:rsidRPr="00541E3E">
              <w:rPr>
                <w:rFonts w:ascii="Times New Roman" w:cs="Times New Roman"/>
                <w:color w:val="auto"/>
              </w:rPr>
              <w:t>）定期开展场所和环境的辐射监测，据此对所用的射线装置的安全和防护状况进行年度评估，编写辐射安全和防护状况年度自查评估报告，并于每年</w:t>
            </w:r>
            <w:r w:rsidRPr="00541E3E">
              <w:rPr>
                <w:rFonts w:ascii="Times New Roman" w:cs="Times New Roman"/>
                <w:color w:val="auto"/>
              </w:rPr>
              <w:t>1</w:t>
            </w:r>
            <w:r w:rsidRPr="00541E3E">
              <w:rPr>
                <w:rFonts w:ascii="Times New Roman" w:cs="Times New Roman"/>
                <w:color w:val="auto"/>
              </w:rPr>
              <w:t>月</w:t>
            </w:r>
            <w:r w:rsidRPr="00541E3E">
              <w:rPr>
                <w:rFonts w:ascii="Times New Roman" w:cs="Times New Roman"/>
                <w:color w:val="auto"/>
              </w:rPr>
              <w:t>31</w:t>
            </w:r>
            <w:r w:rsidRPr="00541E3E">
              <w:rPr>
                <w:rFonts w:ascii="Times New Roman" w:cs="Times New Roman"/>
                <w:color w:val="auto"/>
              </w:rPr>
              <w:t>日前上报省</w:t>
            </w:r>
            <w:r w:rsidR="001262D4">
              <w:rPr>
                <w:rFonts w:ascii="Times New Roman" w:cs="Times New Roman" w:hint="eastAsia"/>
                <w:color w:val="auto"/>
              </w:rPr>
              <w:t>生态环境</w:t>
            </w:r>
            <w:r w:rsidRPr="00541E3E">
              <w:rPr>
                <w:rFonts w:ascii="Times New Roman" w:cs="Times New Roman"/>
                <w:color w:val="auto"/>
              </w:rPr>
              <w:t>厅，报送内容包括：</w:t>
            </w:r>
            <w:r w:rsidRPr="00541E3E">
              <w:rPr>
                <w:rFonts w:ascii="Times New Roman" w:cs="Times New Roman"/>
                <w:color w:val="auto"/>
              </w:rPr>
              <w:t>①</w:t>
            </w:r>
            <w:r w:rsidRPr="00541E3E">
              <w:rPr>
                <w:rFonts w:ascii="Times New Roman" w:cs="Times New Roman"/>
                <w:color w:val="auto"/>
              </w:rPr>
              <w:t>辐射安全和防护设施的运行与维护情况；</w:t>
            </w:r>
            <w:r w:rsidRPr="00541E3E">
              <w:rPr>
                <w:rFonts w:ascii="Times New Roman" w:cs="Times New Roman"/>
                <w:color w:val="auto"/>
              </w:rPr>
              <w:t>②</w:t>
            </w:r>
            <w:r w:rsidRPr="00541E3E">
              <w:rPr>
                <w:rFonts w:ascii="Times New Roman" w:cs="Times New Roman"/>
                <w:color w:val="auto"/>
              </w:rPr>
              <w:t>辐射安全和防护制度及措施的制定与落实情况；</w:t>
            </w:r>
            <w:r w:rsidRPr="00541E3E">
              <w:rPr>
                <w:rFonts w:ascii="Times New Roman" w:cs="Times New Roman"/>
                <w:color w:val="auto"/>
              </w:rPr>
              <w:t>③</w:t>
            </w:r>
            <w:r w:rsidRPr="00541E3E">
              <w:rPr>
                <w:rFonts w:ascii="Times New Roman" w:cs="Times New Roman"/>
                <w:color w:val="auto"/>
              </w:rPr>
              <w:t>辐射工作人员变动及接受辐射安全和防护知识教育培训情况；</w:t>
            </w:r>
            <w:r w:rsidRPr="00541E3E">
              <w:rPr>
                <w:rFonts w:ascii="Times New Roman" w:cs="Times New Roman"/>
                <w:color w:val="auto"/>
              </w:rPr>
              <w:t>④</w:t>
            </w:r>
            <w:r w:rsidRPr="00541E3E">
              <w:rPr>
                <w:rFonts w:ascii="Times New Roman" w:cs="Times New Roman"/>
                <w:color w:val="auto"/>
              </w:rPr>
              <w:t>场所辐射环境监测报告和个人剂量监测情况监测数据；</w:t>
            </w:r>
            <w:r w:rsidRPr="00541E3E">
              <w:rPr>
                <w:rFonts w:ascii="Times New Roman" w:cs="Times New Roman"/>
                <w:color w:val="auto"/>
              </w:rPr>
              <w:t>⑤</w:t>
            </w:r>
            <w:r w:rsidRPr="00541E3E">
              <w:rPr>
                <w:rFonts w:ascii="Times New Roman" w:cs="Times New Roman"/>
                <w:color w:val="auto"/>
              </w:rPr>
              <w:t>辐射事故及应急响应情况；</w:t>
            </w:r>
            <w:r w:rsidRPr="00541E3E">
              <w:rPr>
                <w:rFonts w:ascii="Times New Roman" w:cs="Times New Roman"/>
                <w:color w:val="auto"/>
              </w:rPr>
              <w:t>⑥</w:t>
            </w:r>
            <w:r w:rsidRPr="00541E3E">
              <w:rPr>
                <w:rFonts w:ascii="Times New Roman" w:cs="Times New Roman"/>
                <w:color w:val="auto"/>
              </w:rPr>
              <w:t>存在的安全隐患及其整改情况；</w:t>
            </w:r>
            <w:r w:rsidRPr="00541E3E">
              <w:rPr>
                <w:rFonts w:ascii="Times New Roman" w:cs="Times New Roman"/>
                <w:color w:val="auto"/>
              </w:rPr>
              <w:t>⑦</w:t>
            </w:r>
            <w:r w:rsidRPr="00541E3E">
              <w:rPr>
                <w:rFonts w:ascii="Times New Roman" w:cs="Times New Roman"/>
                <w:color w:val="auto"/>
              </w:rPr>
              <w:t>其它有关法律、法规规定的落实情况。</w:t>
            </w:r>
          </w:p>
          <w:p w:rsidR="00D621EB" w:rsidRPr="00541E3E" w:rsidRDefault="00D621EB" w:rsidP="00D621EB">
            <w:pPr>
              <w:pStyle w:val="Default"/>
              <w:spacing w:line="360" w:lineRule="auto"/>
              <w:ind w:firstLine="480"/>
              <w:rPr>
                <w:rFonts w:ascii="Times New Roman" w:cs="Times New Roman"/>
                <w:color w:val="auto"/>
              </w:rPr>
            </w:pPr>
            <w:r w:rsidRPr="00541E3E">
              <w:rPr>
                <w:rFonts w:ascii="Times New Roman" w:cs="Times New Roman"/>
                <w:color w:val="auto"/>
              </w:rPr>
              <w:t>（</w:t>
            </w:r>
            <w:r w:rsidRPr="00541E3E">
              <w:rPr>
                <w:rFonts w:ascii="Times New Roman" w:cs="Times New Roman"/>
                <w:color w:val="auto"/>
              </w:rPr>
              <w:t>4</w:t>
            </w:r>
            <w:r w:rsidRPr="00541E3E">
              <w:rPr>
                <w:rFonts w:ascii="Times New Roman" w:cs="Times New Roman"/>
                <w:color w:val="auto"/>
              </w:rPr>
              <w:t>）一旦发生辐射安全事故，立即启动应急预案并及时报告上级主管单位和四川省</w:t>
            </w:r>
            <w:r w:rsidR="002F68D9">
              <w:rPr>
                <w:rFonts w:ascii="Times New Roman" w:cs="Times New Roman" w:hint="eastAsia"/>
                <w:color w:val="auto"/>
              </w:rPr>
              <w:t>生态环境</w:t>
            </w:r>
            <w:r w:rsidRPr="00541E3E">
              <w:rPr>
                <w:rFonts w:ascii="Times New Roman" w:cs="Times New Roman"/>
                <w:color w:val="auto"/>
              </w:rPr>
              <w:t>厅。</w:t>
            </w:r>
          </w:p>
          <w:p w:rsidR="00D621EB" w:rsidRPr="00541E3E" w:rsidRDefault="00D621EB" w:rsidP="00D621EB">
            <w:pPr>
              <w:pStyle w:val="Default"/>
              <w:spacing w:line="360" w:lineRule="auto"/>
              <w:ind w:firstLine="480"/>
              <w:rPr>
                <w:rFonts w:ascii="Times New Roman" w:cs="Times New Roman"/>
                <w:color w:val="auto"/>
              </w:rPr>
            </w:pPr>
            <w:r w:rsidRPr="00541E3E">
              <w:rPr>
                <w:rFonts w:ascii="Times New Roman" w:cs="Times New Roman"/>
                <w:color w:val="auto"/>
              </w:rPr>
              <w:t>（</w:t>
            </w:r>
            <w:r w:rsidRPr="00541E3E">
              <w:rPr>
                <w:rFonts w:ascii="Times New Roman" w:cs="Times New Roman"/>
                <w:color w:val="auto"/>
              </w:rPr>
              <w:t>5</w:t>
            </w:r>
            <w:r w:rsidRPr="00541E3E">
              <w:rPr>
                <w:rFonts w:ascii="Times New Roman" w:cs="Times New Roman"/>
                <w:color w:val="auto"/>
              </w:rPr>
              <w:t>）医院在更换辐射安全许可证之前，注册并登录全国核技术利用辐射安全申报系统（网址：</w:t>
            </w:r>
            <w:r w:rsidRPr="00541E3E">
              <w:rPr>
                <w:rFonts w:ascii="Times New Roman" w:cs="Times New Roman"/>
                <w:color w:val="auto"/>
              </w:rPr>
              <w:t>http</w:t>
            </w:r>
            <w:r w:rsidRPr="00541E3E">
              <w:rPr>
                <w:rFonts w:ascii="Times New Roman" w:cs="Times New Roman"/>
                <w:color w:val="auto"/>
              </w:rPr>
              <w:t>：</w:t>
            </w:r>
            <w:r w:rsidRPr="00541E3E">
              <w:rPr>
                <w:rFonts w:ascii="Times New Roman" w:cs="Times New Roman"/>
                <w:color w:val="auto"/>
              </w:rPr>
              <w:t>//rr.me</w:t>
            </w:r>
            <w:r w:rsidR="002F68D9">
              <w:rPr>
                <w:rFonts w:ascii="Times New Roman" w:cs="Times New Roman" w:hint="eastAsia"/>
                <w:color w:val="auto"/>
              </w:rPr>
              <w:t>e</w:t>
            </w:r>
            <w:r w:rsidRPr="00541E3E">
              <w:rPr>
                <w:rFonts w:ascii="Times New Roman" w:cs="Times New Roman"/>
                <w:color w:val="auto"/>
              </w:rPr>
              <w:t>.gov.cn</w:t>
            </w:r>
            <w:r w:rsidRPr="00541E3E">
              <w:rPr>
                <w:rFonts w:ascii="Times New Roman" w:cs="Times New Roman"/>
                <w:color w:val="auto"/>
              </w:rPr>
              <w:t>），对医院所用射线装置的相关信息进行填写。</w:t>
            </w:r>
          </w:p>
          <w:p w:rsidR="00F54002" w:rsidRPr="00541E3E" w:rsidRDefault="00F54002" w:rsidP="00D621EB">
            <w:pPr>
              <w:pStyle w:val="Default"/>
              <w:spacing w:line="360" w:lineRule="auto"/>
              <w:ind w:firstLine="480"/>
              <w:rPr>
                <w:rFonts w:ascii="Times New Roman" w:cs="Times New Roman"/>
                <w:color w:val="auto"/>
              </w:rPr>
            </w:pPr>
          </w:p>
          <w:p w:rsidR="00F54002" w:rsidRPr="00541E3E" w:rsidRDefault="00F54002" w:rsidP="00D621EB">
            <w:pPr>
              <w:pStyle w:val="Default"/>
              <w:spacing w:line="360" w:lineRule="auto"/>
              <w:ind w:firstLine="480"/>
              <w:rPr>
                <w:rFonts w:ascii="Times New Roman" w:cs="Times New Roman"/>
                <w:color w:val="auto"/>
              </w:rPr>
            </w:pPr>
          </w:p>
          <w:p w:rsidR="00F54002" w:rsidRDefault="00F54002" w:rsidP="00D621EB">
            <w:pPr>
              <w:pStyle w:val="Default"/>
              <w:spacing w:line="360" w:lineRule="auto"/>
              <w:ind w:firstLine="480"/>
              <w:rPr>
                <w:rFonts w:ascii="Times New Roman" w:cs="Times New Roman"/>
                <w:color w:val="auto"/>
              </w:rPr>
            </w:pPr>
          </w:p>
          <w:p w:rsidR="00DD61C3" w:rsidRDefault="00DD61C3" w:rsidP="00D621EB">
            <w:pPr>
              <w:pStyle w:val="Default"/>
              <w:spacing w:line="360" w:lineRule="auto"/>
              <w:ind w:firstLine="480"/>
              <w:rPr>
                <w:rFonts w:ascii="Times New Roman" w:cs="Times New Roman"/>
                <w:color w:val="auto"/>
              </w:rPr>
            </w:pPr>
          </w:p>
          <w:p w:rsidR="00DA6918" w:rsidRDefault="00DA6918" w:rsidP="00D621EB">
            <w:pPr>
              <w:pStyle w:val="Default"/>
              <w:spacing w:line="360" w:lineRule="auto"/>
              <w:ind w:firstLine="480"/>
              <w:rPr>
                <w:rFonts w:ascii="Times New Roman" w:cs="Times New Roman"/>
                <w:color w:val="auto"/>
              </w:rPr>
            </w:pPr>
          </w:p>
          <w:p w:rsidR="00DA6918" w:rsidRDefault="00DA6918" w:rsidP="00D621EB">
            <w:pPr>
              <w:pStyle w:val="Default"/>
              <w:spacing w:line="360" w:lineRule="auto"/>
              <w:ind w:firstLine="480"/>
              <w:rPr>
                <w:rFonts w:ascii="Times New Roman" w:cs="Times New Roman"/>
                <w:color w:val="auto"/>
              </w:rPr>
            </w:pPr>
          </w:p>
          <w:p w:rsidR="00DA6918" w:rsidRDefault="00DA6918" w:rsidP="00D621EB">
            <w:pPr>
              <w:pStyle w:val="Default"/>
              <w:spacing w:line="360" w:lineRule="auto"/>
              <w:ind w:firstLine="480"/>
              <w:rPr>
                <w:rFonts w:ascii="Times New Roman" w:cs="Times New Roman"/>
                <w:color w:val="auto"/>
              </w:rPr>
            </w:pPr>
          </w:p>
          <w:p w:rsidR="00DA6918" w:rsidRDefault="00DA6918" w:rsidP="00D621EB">
            <w:pPr>
              <w:pStyle w:val="Default"/>
              <w:spacing w:line="360" w:lineRule="auto"/>
              <w:ind w:firstLine="480"/>
              <w:rPr>
                <w:rFonts w:ascii="Times New Roman" w:cs="Times New Roman"/>
                <w:color w:val="auto"/>
              </w:rPr>
            </w:pPr>
          </w:p>
          <w:p w:rsidR="00DA6918" w:rsidRDefault="00DA6918" w:rsidP="00D621EB">
            <w:pPr>
              <w:pStyle w:val="Default"/>
              <w:spacing w:line="360" w:lineRule="auto"/>
              <w:ind w:firstLine="480"/>
              <w:rPr>
                <w:rFonts w:ascii="Times New Roman" w:cs="Times New Roman"/>
                <w:color w:val="auto"/>
              </w:rPr>
            </w:pPr>
          </w:p>
          <w:p w:rsidR="00DA6918" w:rsidRDefault="00DA6918" w:rsidP="00D621EB">
            <w:pPr>
              <w:pStyle w:val="Default"/>
              <w:spacing w:line="360" w:lineRule="auto"/>
              <w:ind w:firstLine="480"/>
              <w:rPr>
                <w:rFonts w:ascii="Times New Roman" w:cs="Times New Roman"/>
                <w:color w:val="auto"/>
              </w:rPr>
            </w:pPr>
          </w:p>
          <w:p w:rsidR="00DA6918" w:rsidRDefault="00DA6918" w:rsidP="00D621EB">
            <w:pPr>
              <w:pStyle w:val="Default"/>
              <w:spacing w:line="360" w:lineRule="auto"/>
              <w:ind w:firstLine="480"/>
              <w:rPr>
                <w:rFonts w:ascii="Times New Roman" w:cs="Times New Roman"/>
                <w:color w:val="auto"/>
              </w:rPr>
            </w:pPr>
          </w:p>
          <w:p w:rsidR="00DA6918" w:rsidRDefault="00DA6918" w:rsidP="00D621EB">
            <w:pPr>
              <w:pStyle w:val="Default"/>
              <w:spacing w:line="360" w:lineRule="auto"/>
              <w:ind w:firstLine="480"/>
              <w:rPr>
                <w:rFonts w:ascii="Times New Roman" w:cs="Times New Roman"/>
                <w:color w:val="auto"/>
              </w:rPr>
            </w:pPr>
          </w:p>
          <w:p w:rsidR="00DA6918" w:rsidRDefault="00DA6918" w:rsidP="00D621EB">
            <w:pPr>
              <w:pStyle w:val="Default"/>
              <w:spacing w:line="360" w:lineRule="auto"/>
              <w:ind w:firstLine="480"/>
              <w:rPr>
                <w:rFonts w:ascii="Times New Roman" w:cs="Times New Roman"/>
                <w:color w:val="auto"/>
              </w:rPr>
            </w:pPr>
          </w:p>
          <w:p w:rsidR="00DA6918" w:rsidRDefault="00DA6918" w:rsidP="00D621EB">
            <w:pPr>
              <w:pStyle w:val="Default"/>
              <w:spacing w:line="360" w:lineRule="auto"/>
              <w:ind w:firstLine="480"/>
              <w:rPr>
                <w:rFonts w:ascii="Times New Roman" w:cs="Times New Roman"/>
                <w:color w:val="auto"/>
              </w:rPr>
            </w:pPr>
          </w:p>
          <w:p w:rsidR="00DA6918" w:rsidRDefault="00DA6918" w:rsidP="00D621EB">
            <w:pPr>
              <w:pStyle w:val="Default"/>
              <w:spacing w:line="360" w:lineRule="auto"/>
              <w:ind w:firstLine="480"/>
              <w:rPr>
                <w:rFonts w:ascii="Times New Roman" w:cs="Times New Roman"/>
                <w:color w:val="auto"/>
              </w:rPr>
            </w:pPr>
          </w:p>
          <w:p w:rsidR="00DA6918" w:rsidRDefault="00DA6918" w:rsidP="00D621EB">
            <w:pPr>
              <w:pStyle w:val="Default"/>
              <w:spacing w:line="360" w:lineRule="auto"/>
              <w:ind w:firstLine="480"/>
              <w:rPr>
                <w:rFonts w:ascii="Times New Roman" w:cs="Times New Roman"/>
                <w:color w:val="auto"/>
              </w:rPr>
            </w:pPr>
          </w:p>
          <w:p w:rsidR="00DA6918" w:rsidRDefault="00DA6918" w:rsidP="00D621EB">
            <w:pPr>
              <w:pStyle w:val="Default"/>
              <w:spacing w:line="360" w:lineRule="auto"/>
              <w:ind w:firstLine="480"/>
              <w:rPr>
                <w:rFonts w:ascii="Times New Roman" w:cs="Times New Roman"/>
                <w:color w:val="auto"/>
              </w:rPr>
            </w:pPr>
          </w:p>
          <w:p w:rsidR="00DA6918" w:rsidRDefault="00DA6918" w:rsidP="00D621EB">
            <w:pPr>
              <w:pStyle w:val="Default"/>
              <w:spacing w:line="360" w:lineRule="auto"/>
              <w:ind w:firstLine="480"/>
              <w:rPr>
                <w:rFonts w:ascii="Times New Roman" w:cs="Times New Roman"/>
                <w:color w:val="auto"/>
              </w:rPr>
            </w:pPr>
          </w:p>
          <w:p w:rsidR="00DA6918" w:rsidRDefault="00DA6918" w:rsidP="00D621EB">
            <w:pPr>
              <w:pStyle w:val="Default"/>
              <w:spacing w:line="360" w:lineRule="auto"/>
              <w:ind w:firstLine="480"/>
              <w:rPr>
                <w:rFonts w:ascii="Times New Roman" w:cs="Times New Roman"/>
                <w:color w:val="auto"/>
              </w:rPr>
            </w:pPr>
          </w:p>
          <w:p w:rsidR="00DA6918" w:rsidRDefault="00DA6918" w:rsidP="00D621EB">
            <w:pPr>
              <w:pStyle w:val="Default"/>
              <w:spacing w:line="360" w:lineRule="auto"/>
              <w:ind w:firstLine="480"/>
              <w:rPr>
                <w:rFonts w:ascii="Times New Roman" w:cs="Times New Roman"/>
                <w:color w:val="auto"/>
              </w:rPr>
            </w:pPr>
          </w:p>
          <w:p w:rsidR="00DA6918" w:rsidRDefault="00DA6918" w:rsidP="00D621EB">
            <w:pPr>
              <w:pStyle w:val="Default"/>
              <w:spacing w:line="360" w:lineRule="auto"/>
              <w:ind w:firstLine="480"/>
              <w:rPr>
                <w:rFonts w:ascii="Times New Roman" w:cs="Times New Roman"/>
                <w:color w:val="auto"/>
              </w:rPr>
            </w:pPr>
          </w:p>
          <w:p w:rsidR="00DA6918" w:rsidRDefault="00DA6918" w:rsidP="00D621EB">
            <w:pPr>
              <w:pStyle w:val="Default"/>
              <w:spacing w:line="360" w:lineRule="auto"/>
              <w:ind w:firstLine="480"/>
              <w:rPr>
                <w:rFonts w:ascii="Times New Roman" w:cs="Times New Roman"/>
                <w:color w:val="auto"/>
              </w:rPr>
            </w:pPr>
          </w:p>
          <w:p w:rsidR="00DA6918" w:rsidRDefault="00DA6918" w:rsidP="00D621EB">
            <w:pPr>
              <w:pStyle w:val="Default"/>
              <w:spacing w:line="360" w:lineRule="auto"/>
              <w:ind w:firstLine="480"/>
              <w:rPr>
                <w:rFonts w:ascii="Times New Roman" w:cs="Times New Roman"/>
                <w:color w:val="auto"/>
              </w:rPr>
            </w:pPr>
          </w:p>
          <w:p w:rsidR="00DA6918" w:rsidRDefault="00DA6918" w:rsidP="00D621EB">
            <w:pPr>
              <w:pStyle w:val="Default"/>
              <w:spacing w:line="360" w:lineRule="auto"/>
              <w:ind w:firstLine="480"/>
              <w:rPr>
                <w:rFonts w:ascii="Times New Roman" w:cs="Times New Roman"/>
                <w:color w:val="auto"/>
              </w:rPr>
            </w:pPr>
          </w:p>
          <w:p w:rsidR="00DA6918" w:rsidRDefault="00DA6918" w:rsidP="00D621EB">
            <w:pPr>
              <w:pStyle w:val="Default"/>
              <w:spacing w:line="360" w:lineRule="auto"/>
              <w:ind w:firstLine="480"/>
              <w:rPr>
                <w:rFonts w:ascii="Times New Roman" w:cs="Times New Roman"/>
                <w:color w:val="auto"/>
              </w:rPr>
            </w:pPr>
          </w:p>
          <w:p w:rsidR="00DA6918" w:rsidRDefault="00DA6918" w:rsidP="00D621EB">
            <w:pPr>
              <w:pStyle w:val="Default"/>
              <w:spacing w:line="360" w:lineRule="auto"/>
              <w:ind w:firstLine="480"/>
              <w:rPr>
                <w:rFonts w:ascii="Times New Roman" w:cs="Times New Roman"/>
                <w:color w:val="auto"/>
              </w:rPr>
            </w:pPr>
          </w:p>
          <w:p w:rsidR="00DA6918" w:rsidRDefault="00DA6918" w:rsidP="00DA6918">
            <w:pPr>
              <w:pStyle w:val="Default"/>
              <w:spacing w:line="360" w:lineRule="auto"/>
              <w:ind w:firstLineChars="0" w:firstLine="0"/>
              <w:rPr>
                <w:rFonts w:ascii="Times New Roman" w:cs="Times New Roman"/>
                <w:color w:val="auto"/>
              </w:rPr>
            </w:pPr>
            <w:r>
              <w:rPr>
                <w:rFonts w:ascii="Times New Roman" w:cs="Times New Roman" w:hint="eastAsia"/>
                <w:color w:val="auto"/>
              </w:rPr>
              <w:t xml:space="preserve"> </w:t>
            </w:r>
            <w:r>
              <w:rPr>
                <w:rFonts w:ascii="Times New Roman" w:cs="Times New Roman"/>
                <w:color w:val="auto"/>
              </w:rPr>
              <w:t xml:space="preserve">   </w:t>
            </w:r>
          </w:p>
          <w:p w:rsidR="00DD61C3" w:rsidRPr="00541E3E" w:rsidRDefault="00DD61C3" w:rsidP="00D621EB">
            <w:pPr>
              <w:pStyle w:val="Default"/>
              <w:spacing w:line="360" w:lineRule="auto"/>
              <w:ind w:firstLine="480"/>
              <w:rPr>
                <w:rFonts w:ascii="Times New Roman" w:cs="Times New Roman"/>
                <w:color w:val="auto"/>
              </w:rPr>
            </w:pPr>
          </w:p>
          <w:p w:rsidR="00F54002" w:rsidRPr="00541E3E" w:rsidRDefault="00F54002" w:rsidP="00D621EB">
            <w:pPr>
              <w:pStyle w:val="Default"/>
              <w:spacing w:line="360" w:lineRule="auto"/>
              <w:ind w:firstLine="480"/>
              <w:rPr>
                <w:rFonts w:ascii="Times New Roman" w:cs="Times New Roman"/>
                <w:color w:val="auto"/>
              </w:rPr>
            </w:pPr>
          </w:p>
          <w:p w:rsidR="00EC4CCE" w:rsidRPr="0003503C" w:rsidRDefault="00EC4CCE" w:rsidP="00EC4CCE">
            <w:pPr>
              <w:adjustRightInd w:val="0"/>
              <w:snapToGrid w:val="0"/>
              <w:spacing w:line="360" w:lineRule="auto"/>
              <w:ind w:firstLineChars="0" w:firstLine="0"/>
              <w:jc w:val="left"/>
            </w:pPr>
          </w:p>
        </w:tc>
      </w:tr>
    </w:tbl>
    <w:p w:rsidR="009C1544" w:rsidRPr="00541E3E" w:rsidRDefault="00E57155">
      <w:pPr>
        <w:pStyle w:val="1"/>
      </w:pPr>
      <w:r w:rsidRPr="00541E3E">
        <w:br w:type="page"/>
      </w:r>
      <w:bookmarkStart w:id="34" w:name="_Toc491346018"/>
      <w:bookmarkStart w:id="35" w:name="_Toc503355634"/>
      <w:r w:rsidRPr="00541E3E">
        <w:t>表</w:t>
      </w:r>
      <w:r w:rsidRPr="00541E3E">
        <w:t xml:space="preserve">14 </w:t>
      </w:r>
      <w:r w:rsidRPr="00541E3E">
        <w:t>审批</w:t>
      </w:r>
      <w:bookmarkEnd w:id="34"/>
      <w:bookmarkEnd w:id="35"/>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43"/>
      </w:tblGrid>
      <w:tr w:rsidR="009C1544" w:rsidRPr="00541E3E">
        <w:trPr>
          <w:trHeight w:val="6178"/>
        </w:trPr>
        <w:tc>
          <w:tcPr>
            <w:tcW w:w="9243" w:type="dxa"/>
          </w:tcPr>
          <w:p w:rsidR="009C1544" w:rsidRPr="00541E3E" w:rsidRDefault="00E57155">
            <w:pPr>
              <w:ind w:firstLineChars="0" w:firstLine="0"/>
              <w:rPr>
                <w:sz w:val="24"/>
              </w:rPr>
            </w:pPr>
            <w:r w:rsidRPr="00541E3E">
              <w:rPr>
                <w:sz w:val="24"/>
              </w:rPr>
              <w:t>下一级环保部门预审意见</w:t>
            </w:r>
          </w:p>
          <w:p w:rsidR="009C1544" w:rsidRPr="00541E3E" w:rsidRDefault="009C1544">
            <w:pPr>
              <w:ind w:firstLineChars="0" w:firstLine="0"/>
            </w:pPr>
          </w:p>
          <w:p w:rsidR="009C1544" w:rsidRPr="00541E3E" w:rsidRDefault="009C1544">
            <w:pPr>
              <w:ind w:firstLineChars="0" w:firstLine="0"/>
            </w:pPr>
          </w:p>
          <w:p w:rsidR="009C1544" w:rsidRPr="00541E3E" w:rsidRDefault="009C1544">
            <w:pPr>
              <w:ind w:firstLineChars="0" w:firstLine="0"/>
            </w:pPr>
          </w:p>
          <w:p w:rsidR="009C1544" w:rsidRPr="00541E3E" w:rsidRDefault="009C1544">
            <w:pPr>
              <w:ind w:firstLineChars="0" w:firstLine="0"/>
            </w:pPr>
          </w:p>
          <w:p w:rsidR="009C1544" w:rsidRPr="00541E3E" w:rsidRDefault="009C1544">
            <w:pPr>
              <w:ind w:firstLineChars="0" w:firstLine="0"/>
            </w:pPr>
          </w:p>
          <w:p w:rsidR="009C1544" w:rsidRPr="00541E3E" w:rsidRDefault="009C1544">
            <w:pPr>
              <w:ind w:firstLineChars="0" w:firstLine="0"/>
            </w:pPr>
          </w:p>
          <w:p w:rsidR="009C1544" w:rsidRPr="00541E3E" w:rsidRDefault="009C1544">
            <w:pPr>
              <w:ind w:firstLineChars="0" w:firstLine="0"/>
            </w:pPr>
          </w:p>
          <w:p w:rsidR="009C1544" w:rsidRPr="00541E3E" w:rsidRDefault="009C1544">
            <w:pPr>
              <w:ind w:firstLineChars="0" w:firstLine="0"/>
            </w:pPr>
          </w:p>
          <w:p w:rsidR="009C1544" w:rsidRPr="00541E3E" w:rsidRDefault="009C1544">
            <w:pPr>
              <w:ind w:firstLineChars="0" w:firstLine="0"/>
            </w:pPr>
          </w:p>
          <w:p w:rsidR="009C1544" w:rsidRPr="00541E3E" w:rsidRDefault="00E57155">
            <w:pPr>
              <w:ind w:firstLineChars="1600" w:firstLine="3360"/>
            </w:pPr>
            <w:r w:rsidRPr="00541E3E">
              <w:t>公章</w:t>
            </w:r>
          </w:p>
          <w:p w:rsidR="009C1544" w:rsidRPr="00541E3E" w:rsidRDefault="00E57155">
            <w:pPr>
              <w:ind w:firstLineChars="1600" w:firstLine="3360"/>
            </w:pPr>
            <w:r w:rsidRPr="00541E3E">
              <w:t>经办人</w:t>
            </w:r>
            <w:r w:rsidRPr="00541E3E">
              <w:t xml:space="preserve">        </w:t>
            </w:r>
            <w:r w:rsidRPr="00541E3E">
              <w:t>年</w:t>
            </w:r>
            <w:r w:rsidRPr="00541E3E">
              <w:t xml:space="preserve">   </w:t>
            </w:r>
            <w:r w:rsidRPr="00541E3E">
              <w:t>月</w:t>
            </w:r>
            <w:r w:rsidRPr="00541E3E">
              <w:t xml:space="preserve">   </w:t>
            </w:r>
            <w:r w:rsidRPr="00541E3E">
              <w:t>日</w:t>
            </w:r>
          </w:p>
          <w:p w:rsidR="009C1544" w:rsidRPr="00541E3E" w:rsidRDefault="009C1544">
            <w:pPr>
              <w:ind w:firstLineChars="100" w:firstLine="210"/>
            </w:pPr>
          </w:p>
        </w:tc>
      </w:tr>
      <w:tr w:rsidR="009C1544" w:rsidRPr="00541E3E">
        <w:trPr>
          <w:trHeight w:val="6508"/>
        </w:trPr>
        <w:tc>
          <w:tcPr>
            <w:tcW w:w="9243" w:type="dxa"/>
          </w:tcPr>
          <w:p w:rsidR="009C1544" w:rsidRPr="00541E3E" w:rsidRDefault="00E57155">
            <w:pPr>
              <w:ind w:firstLineChars="0" w:firstLine="0"/>
              <w:rPr>
                <w:sz w:val="24"/>
              </w:rPr>
            </w:pPr>
            <w:r w:rsidRPr="00541E3E">
              <w:rPr>
                <w:sz w:val="24"/>
              </w:rPr>
              <w:t>审批意见</w:t>
            </w:r>
          </w:p>
          <w:p w:rsidR="009C1544" w:rsidRPr="00541E3E" w:rsidRDefault="009C1544">
            <w:pPr>
              <w:ind w:firstLineChars="0" w:firstLine="0"/>
            </w:pPr>
          </w:p>
          <w:p w:rsidR="009C1544" w:rsidRPr="00541E3E" w:rsidRDefault="009C1544">
            <w:pPr>
              <w:ind w:firstLineChars="0" w:firstLine="0"/>
            </w:pPr>
          </w:p>
          <w:p w:rsidR="009C1544" w:rsidRPr="00541E3E" w:rsidRDefault="009C1544">
            <w:pPr>
              <w:ind w:firstLineChars="0" w:firstLine="0"/>
            </w:pPr>
          </w:p>
          <w:p w:rsidR="009C1544" w:rsidRPr="00541E3E" w:rsidRDefault="009C1544">
            <w:pPr>
              <w:ind w:firstLineChars="0" w:firstLine="0"/>
            </w:pPr>
          </w:p>
          <w:p w:rsidR="009C1544" w:rsidRPr="00541E3E" w:rsidRDefault="009C1544">
            <w:pPr>
              <w:ind w:firstLineChars="0" w:firstLine="0"/>
            </w:pPr>
          </w:p>
          <w:p w:rsidR="009C1544" w:rsidRPr="00541E3E" w:rsidRDefault="009C1544">
            <w:pPr>
              <w:ind w:firstLineChars="0" w:firstLine="0"/>
            </w:pPr>
          </w:p>
          <w:p w:rsidR="009C1544" w:rsidRPr="00541E3E" w:rsidRDefault="009C1544">
            <w:pPr>
              <w:ind w:firstLineChars="0" w:firstLine="0"/>
            </w:pPr>
          </w:p>
          <w:p w:rsidR="009C1544" w:rsidRPr="00541E3E" w:rsidRDefault="009C1544">
            <w:pPr>
              <w:ind w:firstLineChars="0" w:firstLine="0"/>
            </w:pPr>
          </w:p>
          <w:p w:rsidR="009C1544" w:rsidRPr="00541E3E" w:rsidRDefault="009C1544">
            <w:pPr>
              <w:ind w:firstLineChars="0" w:firstLine="0"/>
            </w:pPr>
          </w:p>
          <w:p w:rsidR="009C1544" w:rsidRPr="00541E3E" w:rsidRDefault="009C1544">
            <w:pPr>
              <w:ind w:firstLineChars="1550" w:firstLine="3255"/>
            </w:pPr>
          </w:p>
          <w:p w:rsidR="009C1544" w:rsidRPr="00541E3E" w:rsidRDefault="00E57155">
            <w:pPr>
              <w:ind w:firstLineChars="1550" w:firstLine="3255"/>
            </w:pPr>
            <w:r w:rsidRPr="00541E3E">
              <w:t>公章</w:t>
            </w:r>
          </w:p>
          <w:p w:rsidR="009C1544" w:rsidRPr="00541E3E" w:rsidRDefault="00E57155">
            <w:pPr>
              <w:ind w:firstLineChars="1550" w:firstLine="3255"/>
            </w:pPr>
            <w:r w:rsidRPr="00541E3E">
              <w:t>经办人</w:t>
            </w:r>
            <w:r w:rsidRPr="00541E3E">
              <w:t xml:space="preserve">         </w:t>
            </w:r>
            <w:r w:rsidRPr="00541E3E">
              <w:t>年</w:t>
            </w:r>
            <w:r w:rsidRPr="00541E3E">
              <w:t xml:space="preserve">   </w:t>
            </w:r>
            <w:r w:rsidRPr="00541E3E">
              <w:t>月</w:t>
            </w:r>
            <w:r w:rsidRPr="00541E3E">
              <w:t xml:space="preserve">   </w:t>
            </w:r>
            <w:r w:rsidRPr="00541E3E">
              <w:t>日</w:t>
            </w:r>
          </w:p>
          <w:p w:rsidR="009C1544" w:rsidRPr="00541E3E" w:rsidRDefault="009C1544">
            <w:pPr>
              <w:ind w:firstLineChars="1550" w:firstLine="3255"/>
            </w:pPr>
          </w:p>
          <w:p w:rsidR="009C1544" w:rsidRPr="00541E3E" w:rsidRDefault="009C1544">
            <w:pPr>
              <w:ind w:firstLineChars="0" w:firstLine="0"/>
            </w:pPr>
          </w:p>
        </w:tc>
      </w:tr>
    </w:tbl>
    <w:p w:rsidR="009C1544" w:rsidRPr="00541E3E" w:rsidRDefault="009C1544">
      <w:pPr>
        <w:adjustRightInd w:val="0"/>
        <w:snapToGrid w:val="0"/>
        <w:spacing w:line="20" w:lineRule="exact"/>
        <w:ind w:firstLineChars="0" w:firstLine="0"/>
        <w:rPr>
          <w:b/>
          <w:sz w:val="28"/>
          <w:szCs w:val="36"/>
        </w:rPr>
      </w:pPr>
    </w:p>
    <w:sectPr w:rsidR="009C1544" w:rsidRPr="00541E3E" w:rsidSect="00B57763">
      <w:footerReference w:type="default" r:id="rId54"/>
      <w:pgSz w:w="11907" w:h="16839"/>
      <w:pgMar w:top="1440" w:right="1440" w:bottom="1440" w:left="1440" w:header="851" w:footer="850"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17BB" w:rsidRDefault="007D17BB" w:rsidP="00E57155">
      <w:pPr>
        <w:spacing w:line="240" w:lineRule="auto"/>
        <w:ind w:firstLine="420"/>
      </w:pPr>
      <w:r>
        <w:separator/>
      </w:r>
    </w:p>
  </w:endnote>
  <w:endnote w:type="continuationSeparator" w:id="1">
    <w:p w:rsidR="007D17BB" w:rsidRDefault="007D17BB" w:rsidP="00E57155">
      <w:pPr>
        <w:spacing w:line="240" w:lineRule="auto"/>
        <w:ind w:firstLine="42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TimesNewRomanPSMT">
    <w:altName w:val="SJQY"/>
    <w:charset w:val="00"/>
    <w:family w:val="auto"/>
    <w:pitch w:val="default"/>
    <w:sig w:usb0="00000001" w:usb1="080E0000" w:usb2="00000010" w:usb3="00000000" w:csb0="00040001" w:csb1="00000000"/>
  </w:font>
  <w:font w:name="Wingdings 2">
    <w:panose1 w:val="05020102010507070707"/>
    <w:charset w:val="02"/>
    <w:family w:val="roman"/>
    <w:pitch w:val="variable"/>
    <w:sig w:usb0="00000000" w:usb1="10000000" w:usb2="00000000" w:usb3="00000000" w:csb0="80000000" w:csb1="00000000"/>
  </w:font>
  <w:font w:name="FangSong">
    <w:altName w:val="Arial Unicode MS"/>
    <w:charset w:val="86"/>
    <w:family w:val="modern"/>
    <w:pitch w:val="fixed"/>
    <w:sig w:usb0="00000000"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50D" w:rsidRDefault="000B150D">
    <w:pPr>
      <w:pStyle w:val="af1"/>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50D" w:rsidRDefault="000B150D">
    <w:pPr>
      <w:pStyle w:val="af1"/>
      <w:ind w:firstLine="360"/>
      <w:jc w:val="center"/>
    </w:pPr>
  </w:p>
  <w:p w:rsidR="000B150D" w:rsidRDefault="000B150D">
    <w:pPr>
      <w:ind w:left="420" w:firstLineChars="0"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50D" w:rsidRDefault="000B150D">
    <w:pPr>
      <w:pStyle w:val="af1"/>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30830"/>
    </w:sdtPr>
    <w:sdtContent>
      <w:p w:rsidR="000B150D" w:rsidRDefault="00874334">
        <w:pPr>
          <w:pStyle w:val="af1"/>
          <w:ind w:firstLine="360"/>
          <w:jc w:val="center"/>
        </w:pPr>
        <w:r w:rsidRPr="00874334">
          <w:fldChar w:fldCharType="begin"/>
        </w:r>
        <w:r w:rsidR="000B150D">
          <w:instrText xml:space="preserve"> PAGE   \* MERGEFORMAT </w:instrText>
        </w:r>
        <w:r w:rsidRPr="00874334">
          <w:fldChar w:fldCharType="separate"/>
        </w:r>
        <w:r w:rsidR="00EF269F" w:rsidRPr="00EF269F">
          <w:rPr>
            <w:noProof/>
            <w:lang w:val="zh-CN"/>
          </w:rPr>
          <w:t>I</w:t>
        </w:r>
        <w:r>
          <w:rPr>
            <w:lang w:val="zh-CN"/>
          </w:rPr>
          <w:fldChar w:fldCharType="end"/>
        </w:r>
      </w:p>
    </w:sdtContent>
  </w:sdt>
  <w:p w:rsidR="000B150D" w:rsidRDefault="000B150D">
    <w:pPr>
      <w:ind w:left="420" w:firstLineChars="0" w:firstLine="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19369"/>
    </w:sdtPr>
    <w:sdtContent>
      <w:p w:rsidR="000B150D" w:rsidRDefault="00874334">
        <w:pPr>
          <w:pStyle w:val="af1"/>
          <w:ind w:firstLine="360"/>
          <w:jc w:val="center"/>
        </w:pPr>
        <w:r w:rsidRPr="00874334">
          <w:fldChar w:fldCharType="begin"/>
        </w:r>
        <w:r w:rsidR="000B150D">
          <w:instrText xml:space="preserve"> PAGE   \* MERGEFORMAT </w:instrText>
        </w:r>
        <w:r w:rsidRPr="00874334">
          <w:fldChar w:fldCharType="separate"/>
        </w:r>
        <w:r w:rsidR="00EF269F" w:rsidRPr="00EF269F">
          <w:rPr>
            <w:noProof/>
            <w:lang w:val="zh-CN"/>
          </w:rPr>
          <w:t>3</w:t>
        </w:r>
        <w:r>
          <w:rPr>
            <w:lang w:val="zh-CN"/>
          </w:rPr>
          <w:fldChar w:fldCharType="end"/>
        </w:r>
      </w:p>
    </w:sdtContent>
  </w:sdt>
  <w:p w:rsidR="000B150D" w:rsidRDefault="000B150D">
    <w:pPr>
      <w:ind w:left="420" w:firstLineChars="0" w:firstLine="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19371"/>
    </w:sdtPr>
    <w:sdtContent>
      <w:p w:rsidR="000B150D" w:rsidRDefault="00874334">
        <w:pPr>
          <w:pStyle w:val="af1"/>
          <w:ind w:firstLine="360"/>
          <w:jc w:val="center"/>
        </w:pPr>
        <w:r w:rsidRPr="00874334">
          <w:fldChar w:fldCharType="begin"/>
        </w:r>
        <w:r w:rsidR="000B150D">
          <w:instrText xml:space="preserve"> PAGE   \* MERGEFORMAT </w:instrText>
        </w:r>
        <w:r w:rsidRPr="00874334">
          <w:fldChar w:fldCharType="separate"/>
        </w:r>
        <w:r w:rsidR="00EF269F" w:rsidRPr="00EF269F">
          <w:rPr>
            <w:noProof/>
            <w:lang w:val="zh-CN"/>
          </w:rPr>
          <w:t>14</w:t>
        </w:r>
        <w:r>
          <w:rPr>
            <w:lang w:val="zh-CN"/>
          </w:rPr>
          <w:fldChar w:fldCharType="end"/>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19381"/>
    </w:sdtPr>
    <w:sdtContent>
      <w:p w:rsidR="000B150D" w:rsidRDefault="00874334">
        <w:pPr>
          <w:pStyle w:val="af1"/>
          <w:ind w:firstLine="360"/>
          <w:jc w:val="center"/>
        </w:pPr>
        <w:r w:rsidRPr="00874334">
          <w:fldChar w:fldCharType="begin"/>
        </w:r>
        <w:r w:rsidR="000B150D">
          <w:instrText xml:space="preserve"> PAGE   \* MERGEFORMAT </w:instrText>
        </w:r>
        <w:r w:rsidRPr="00874334">
          <w:fldChar w:fldCharType="separate"/>
        </w:r>
        <w:r w:rsidR="00EF269F" w:rsidRPr="00EF269F">
          <w:rPr>
            <w:noProof/>
            <w:lang w:val="zh-CN"/>
          </w:rPr>
          <w:t>26</w:t>
        </w:r>
        <w:r>
          <w:rPr>
            <w:lang w:val="zh-CN"/>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50D" w:rsidRDefault="00874334">
    <w:pPr>
      <w:pStyle w:val="af1"/>
      <w:ind w:firstLine="360"/>
      <w:jc w:val="center"/>
    </w:pPr>
    <w:r w:rsidRPr="00874334">
      <w:fldChar w:fldCharType="begin"/>
    </w:r>
    <w:r w:rsidR="000B150D">
      <w:instrText xml:space="preserve"> PAGE   \* MERGEFORMAT </w:instrText>
    </w:r>
    <w:r w:rsidRPr="00874334">
      <w:fldChar w:fldCharType="separate"/>
    </w:r>
    <w:r w:rsidR="00763CF4" w:rsidRPr="00763CF4">
      <w:rPr>
        <w:noProof/>
        <w:lang w:val="zh-CN"/>
      </w:rPr>
      <w:t>70</w:t>
    </w:r>
    <w:r>
      <w:rPr>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17BB" w:rsidRDefault="007D17BB" w:rsidP="00E57155">
      <w:pPr>
        <w:spacing w:line="240" w:lineRule="auto"/>
        <w:ind w:firstLine="420"/>
      </w:pPr>
      <w:r>
        <w:separator/>
      </w:r>
    </w:p>
  </w:footnote>
  <w:footnote w:type="continuationSeparator" w:id="1">
    <w:p w:rsidR="007D17BB" w:rsidRDefault="007D17BB" w:rsidP="00E57155">
      <w:pPr>
        <w:spacing w:line="240" w:lineRule="auto"/>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50D" w:rsidRDefault="000B150D">
    <w:pPr>
      <w:pStyle w:val="af2"/>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50D" w:rsidRPr="00B57763" w:rsidRDefault="000B150D" w:rsidP="00B57763">
    <w:pPr>
      <w:ind w:left="420" w:firstLineChars="0" w:firstLin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50D" w:rsidRDefault="000B150D">
    <w:pPr>
      <w:pStyle w:val="af2"/>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27385AC"/>
    <w:multiLevelType w:val="hybridMultilevel"/>
    <w:tmpl w:val="9D4CD57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8C221B"/>
    <w:multiLevelType w:val="hybridMultilevel"/>
    <w:tmpl w:val="2166ABEA"/>
    <w:lvl w:ilvl="0" w:tplc="6FA21B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9D56D56"/>
    <w:multiLevelType w:val="hybridMultilevel"/>
    <w:tmpl w:val="7862EC0A"/>
    <w:lvl w:ilvl="0" w:tplc="04090005">
      <w:start w:val="1"/>
      <w:numFmt w:val="bullet"/>
      <w:lvlText w:val=""/>
      <w:lvlJc w:val="left"/>
      <w:pPr>
        <w:ind w:left="1005" w:hanging="420"/>
      </w:pPr>
      <w:rPr>
        <w:rFonts w:ascii="Wingdings" w:hAnsi="Wingdings" w:hint="default"/>
      </w:rPr>
    </w:lvl>
    <w:lvl w:ilvl="1" w:tplc="04090003" w:tentative="1">
      <w:start w:val="1"/>
      <w:numFmt w:val="bullet"/>
      <w:lvlText w:val=""/>
      <w:lvlJc w:val="left"/>
      <w:pPr>
        <w:ind w:left="1425" w:hanging="420"/>
      </w:pPr>
      <w:rPr>
        <w:rFonts w:ascii="Wingdings" w:hAnsi="Wingdings" w:hint="default"/>
      </w:rPr>
    </w:lvl>
    <w:lvl w:ilvl="2" w:tplc="04090005" w:tentative="1">
      <w:start w:val="1"/>
      <w:numFmt w:val="bullet"/>
      <w:lvlText w:val=""/>
      <w:lvlJc w:val="left"/>
      <w:pPr>
        <w:ind w:left="1845" w:hanging="420"/>
      </w:pPr>
      <w:rPr>
        <w:rFonts w:ascii="Wingdings" w:hAnsi="Wingdings" w:hint="default"/>
      </w:rPr>
    </w:lvl>
    <w:lvl w:ilvl="3" w:tplc="04090001" w:tentative="1">
      <w:start w:val="1"/>
      <w:numFmt w:val="bullet"/>
      <w:lvlText w:val=""/>
      <w:lvlJc w:val="left"/>
      <w:pPr>
        <w:ind w:left="2265" w:hanging="420"/>
      </w:pPr>
      <w:rPr>
        <w:rFonts w:ascii="Wingdings" w:hAnsi="Wingdings" w:hint="default"/>
      </w:rPr>
    </w:lvl>
    <w:lvl w:ilvl="4" w:tplc="04090003" w:tentative="1">
      <w:start w:val="1"/>
      <w:numFmt w:val="bullet"/>
      <w:lvlText w:val=""/>
      <w:lvlJc w:val="left"/>
      <w:pPr>
        <w:ind w:left="2685" w:hanging="420"/>
      </w:pPr>
      <w:rPr>
        <w:rFonts w:ascii="Wingdings" w:hAnsi="Wingdings" w:hint="default"/>
      </w:rPr>
    </w:lvl>
    <w:lvl w:ilvl="5" w:tplc="04090005" w:tentative="1">
      <w:start w:val="1"/>
      <w:numFmt w:val="bullet"/>
      <w:lvlText w:val=""/>
      <w:lvlJc w:val="left"/>
      <w:pPr>
        <w:ind w:left="3105" w:hanging="420"/>
      </w:pPr>
      <w:rPr>
        <w:rFonts w:ascii="Wingdings" w:hAnsi="Wingdings" w:hint="default"/>
      </w:rPr>
    </w:lvl>
    <w:lvl w:ilvl="6" w:tplc="04090001" w:tentative="1">
      <w:start w:val="1"/>
      <w:numFmt w:val="bullet"/>
      <w:lvlText w:val=""/>
      <w:lvlJc w:val="left"/>
      <w:pPr>
        <w:ind w:left="3525" w:hanging="420"/>
      </w:pPr>
      <w:rPr>
        <w:rFonts w:ascii="Wingdings" w:hAnsi="Wingdings" w:hint="default"/>
      </w:rPr>
    </w:lvl>
    <w:lvl w:ilvl="7" w:tplc="04090003" w:tentative="1">
      <w:start w:val="1"/>
      <w:numFmt w:val="bullet"/>
      <w:lvlText w:val=""/>
      <w:lvlJc w:val="left"/>
      <w:pPr>
        <w:ind w:left="3945" w:hanging="420"/>
      </w:pPr>
      <w:rPr>
        <w:rFonts w:ascii="Wingdings" w:hAnsi="Wingdings" w:hint="default"/>
      </w:rPr>
    </w:lvl>
    <w:lvl w:ilvl="8" w:tplc="04090005" w:tentative="1">
      <w:start w:val="1"/>
      <w:numFmt w:val="bullet"/>
      <w:lvlText w:val=""/>
      <w:lvlJc w:val="left"/>
      <w:pPr>
        <w:ind w:left="4365" w:hanging="420"/>
      </w:pPr>
      <w:rPr>
        <w:rFonts w:ascii="Wingdings" w:hAnsi="Wingdings" w:hint="default"/>
      </w:rPr>
    </w:lvl>
  </w:abstractNum>
  <w:abstractNum w:abstractNumId="3">
    <w:nsid w:val="0A7B4FED"/>
    <w:multiLevelType w:val="hybridMultilevel"/>
    <w:tmpl w:val="2FE008A2"/>
    <w:lvl w:ilvl="0" w:tplc="58087BF0">
      <w:start w:val="1"/>
      <w:numFmt w:val="japaneseCounting"/>
      <w:lvlText w:val="（%1）"/>
      <w:lvlJc w:val="left"/>
      <w:pPr>
        <w:ind w:left="765" w:hanging="7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B2F4A50"/>
    <w:multiLevelType w:val="hybridMultilevel"/>
    <w:tmpl w:val="08B0C7E8"/>
    <w:lvl w:ilvl="0" w:tplc="C5247EE2">
      <w:start w:val="11"/>
      <w:numFmt w:val="bullet"/>
      <w:lvlText w:val="▲"/>
      <w:lvlJc w:val="left"/>
      <w:pPr>
        <w:ind w:left="360" w:hanging="360"/>
      </w:pPr>
      <w:rPr>
        <w:rFonts w:ascii="宋体" w:eastAsia="宋体" w:hAnsi="宋体" w:cs="Times New Roman" w:hint="eastAsia"/>
        <w:color w:val="FF00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21296513"/>
    <w:multiLevelType w:val="hybridMultilevel"/>
    <w:tmpl w:val="B7129DBA"/>
    <w:lvl w:ilvl="0" w:tplc="8E086DF8">
      <w:start w:val="1"/>
      <w:numFmt w:val="decimal"/>
      <w:lvlText w:val="(%1)"/>
      <w:lvlJc w:val="left"/>
      <w:pPr>
        <w:ind w:left="900" w:hanging="420"/>
      </w:pPr>
      <w:rPr>
        <w:rFonts w:hint="eastAsia"/>
        <w:snapToGrid w:val="0"/>
        <w:kern w:val="2"/>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232461E1"/>
    <w:multiLevelType w:val="hybridMultilevel"/>
    <w:tmpl w:val="11B6B5D0"/>
    <w:lvl w:ilvl="0" w:tplc="C33ED34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28324D57"/>
    <w:multiLevelType w:val="multilevel"/>
    <w:tmpl w:val="20D605B2"/>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96F49E4"/>
    <w:multiLevelType w:val="hybridMultilevel"/>
    <w:tmpl w:val="F140BB16"/>
    <w:lvl w:ilvl="0" w:tplc="0409000B">
      <w:start w:val="1"/>
      <w:numFmt w:val="bullet"/>
      <w:lvlText w:val=""/>
      <w:lvlJc w:val="left"/>
      <w:pPr>
        <w:ind w:left="960" w:hanging="420"/>
      </w:pPr>
      <w:rPr>
        <w:rFonts w:ascii="Wingdings" w:hAnsi="Wingdings" w:hint="default"/>
      </w:rPr>
    </w:lvl>
    <w:lvl w:ilvl="1" w:tplc="04090003" w:tentative="1">
      <w:start w:val="1"/>
      <w:numFmt w:val="bullet"/>
      <w:lvlText w:val=""/>
      <w:lvlJc w:val="left"/>
      <w:pPr>
        <w:ind w:left="1380" w:hanging="420"/>
      </w:pPr>
      <w:rPr>
        <w:rFonts w:ascii="Wingdings" w:hAnsi="Wingdings" w:hint="default"/>
      </w:rPr>
    </w:lvl>
    <w:lvl w:ilvl="2" w:tplc="04090005"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3" w:tentative="1">
      <w:start w:val="1"/>
      <w:numFmt w:val="bullet"/>
      <w:lvlText w:val=""/>
      <w:lvlJc w:val="left"/>
      <w:pPr>
        <w:ind w:left="2640" w:hanging="420"/>
      </w:pPr>
      <w:rPr>
        <w:rFonts w:ascii="Wingdings" w:hAnsi="Wingdings" w:hint="default"/>
      </w:rPr>
    </w:lvl>
    <w:lvl w:ilvl="5" w:tplc="04090005"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3" w:tentative="1">
      <w:start w:val="1"/>
      <w:numFmt w:val="bullet"/>
      <w:lvlText w:val=""/>
      <w:lvlJc w:val="left"/>
      <w:pPr>
        <w:ind w:left="3900" w:hanging="420"/>
      </w:pPr>
      <w:rPr>
        <w:rFonts w:ascii="Wingdings" w:hAnsi="Wingdings" w:hint="default"/>
      </w:rPr>
    </w:lvl>
    <w:lvl w:ilvl="8" w:tplc="04090005" w:tentative="1">
      <w:start w:val="1"/>
      <w:numFmt w:val="bullet"/>
      <w:lvlText w:val=""/>
      <w:lvlJc w:val="left"/>
      <w:pPr>
        <w:ind w:left="4320" w:hanging="420"/>
      </w:pPr>
      <w:rPr>
        <w:rFonts w:ascii="Wingdings" w:hAnsi="Wingdings" w:hint="default"/>
      </w:rPr>
    </w:lvl>
  </w:abstractNum>
  <w:abstractNum w:abstractNumId="9">
    <w:nsid w:val="2B8C4802"/>
    <w:multiLevelType w:val="hybridMultilevel"/>
    <w:tmpl w:val="7302A75E"/>
    <w:lvl w:ilvl="0" w:tplc="B6789E66">
      <w:start w:val="1"/>
      <w:numFmt w:val="decimal"/>
      <w:lvlText w:val="%1)"/>
      <w:lvlJc w:val="left"/>
      <w:pPr>
        <w:ind w:left="98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8FE23A5"/>
    <w:multiLevelType w:val="hybridMultilevel"/>
    <w:tmpl w:val="0CA0A31E"/>
    <w:lvl w:ilvl="0" w:tplc="DBC0E718">
      <w:start w:val="1"/>
      <w:numFmt w:val="japaneseCounting"/>
      <w:lvlText w:val="（%1）"/>
      <w:lvlJc w:val="left"/>
      <w:pPr>
        <w:ind w:left="765" w:hanging="7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9C73647"/>
    <w:multiLevelType w:val="hybridMultilevel"/>
    <w:tmpl w:val="C8284C30"/>
    <w:lvl w:ilvl="0" w:tplc="DAF45CD4">
      <w:start w:val="1"/>
      <w:numFmt w:val="low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3DF2217C"/>
    <w:multiLevelType w:val="hybridMultilevel"/>
    <w:tmpl w:val="FB52205A"/>
    <w:lvl w:ilvl="0" w:tplc="6AF48348">
      <w:start w:val="2"/>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41912813"/>
    <w:multiLevelType w:val="hybridMultilevel"/>
    <w:tmpl w:val="D4788DDC"/>
    <w:lvl w:ilvl="0" w:tplc="9D1A9C4A">
      <w:start w:val="1"/>
      <w:numFmt w:val="decimal"/>
      <w:lvlText w:val="%1)"/>
      <w:lvlJc w:val="left"/>
      <w:pPr>
        <w:tabs>
          <w:tab w:val="num" w:pos="1071"/>
        </w:tabs>
        <w:ind w:left="1071" w:hanging="360"/>
      </w:pPr>
      <w:rPr>
        <w:rFonts w:hint="default"/>
      </w:rPr>
    </w:lvl>
    <w:lvl w:ilvl="1" w:tplc="D18C5FE2">
      <w:start w:val="2"/>
      <w:numFmt w:val="decimal"/>
      <w:lvlText w:val="%2）"/>
      <w:lvlJc w:val="left"/>
      <w:pPr>
        <w:tabs>
          <w:tab w:val="num" w:pos="1851"/>
        </w:tabs>
        <w:ind w:left="1851" w:hanging="720"/>
      </w:pPr>
      <w:rPr>
        <w:rFonts w:hint="default"/>
      </w:rPr>
    </w:lvl>
    <w:lvl w:ilvl="2" w:tplc="0409001B" w:tentative="1">
      <w:start w:val="1"/>
      <w:numFmt w:val="lowerRoman"/>
      <w:lvlText w:val="%3."/>
      <w:lvlJc w:val="right"/>
      <w:pPr>
        <w:tabs>
          <w:tab w:val="num" w:pos="1971"/>
        </w:tabs>
        <w:ind w:left="1971" w:hanging="420"/>
      </w:pPr>
    </w:lvl>
    <w:lvl w:ilvl="3" w:tplc="0409000F" w:tentative="1">
      <w:start w:val="1"/>
      <w:numFmt w:val="decimal"/>
      <w:lvlText w:val="%4."/>
      <w:lvlJc w:val="left"/>
      <w:pPr>
        <w:tabs>
          <w:tab w:val="num" w:pos="2391"/>
        </w:tabs>
        <w:ind w:left="2391" w:hanging="420"/>
      </w:pPr>
    </w:lvl>
    <w:lvl w:ilvl="4" w:tplc="04090019" w:tentative="1">
      <w:start w:val="1"/>
      <w:numFmt w:val="lowerLetter"/>
      <w:lvlText w:val="%5)"/>
      <w:lvlJc w:val="left"/>
      <w:pPr>
        <w:tabs>
          <w:tab w:val="num" w:pos="2811"/>
        </w:tabs>
        <w:ind w:left="2811" w:hanging="420"/>
      </w:pPr>
    </w:lvl>
    <w:lvl w:ilvl="5" w:tplc="0409001B" w:tentative="1">
      <w:start w:val="1"/>
      <w:numFmt w:val="lowerRoman"/>
      <w:lvlText w:val="%6."/>
      <w:lvlJc w:val="right"/>
      <w:pPr>
        <w:tabs>
          <w:tab w:val="num" w:pos="3231"/>
        </w:tabs>
        <w:ind w:left="3231" w:hanging="420"/>
      </w:pPr>
    </w:lvl>
    <w:lvl w:ilvl="6" w:tplc="0409000F" w:tentative="1">
      <w:start w:val="1"/>
      <w:numFmt w:val="decimal"/>
      <w:lvlText w:val="%7."/>
      <w:lvlJc w:val="left"/>
      <w:pPr>
        <w:tabs>
          <w:tab w:val="num" w:pos="3651"/>
        </w:tabs>
        <w:ind w:left="3651" w:hanging="420"/>
      </w:pPr>
    </w:lvl>
    <w:lvl w:ilvl="7" w:tplc="04090019" w:tentative="1">
      <w:start w:val="1"/>
      <w:numFmt w:val="lowerLetter"/>
      <w:lvlText w:val="%8)"/>
      <w:lvlJc w:val="left"/>
      <w:pPr>
        <w:tabs>
          <w:tab w:val="num" w:pos="4071"/>
        </w:tabs>
        <w:ind w:left="4071" w:hanging="420"/>
      </w:pPr>
    </w:lvl>
    <w:lvl w:ilvl="8" w:tplc="0409001B" w:tentative="1">
      <w:start w:val="1"/>
      <w:numFmt w:val="lowerRoman"/>
      <w:lvlText w:val="%9."/>
      <w:lvlJc w:val="right"/>
      <w:pPr>
        <w:tabs>
          <w:tab w:val="num" w:pos="4491"/>
        </w:tabs>
        <w:ind w:left="4491" w:hanging="420"/>
      </w:pPr>
    </w:lvl>
  </w:abstractNum>
  <w:abstractNum w:abstractNumId="14">
    <w:nsid w:val="48D2527B"/>
    <w:multiLevelType w:val="hybridMultilevel"/>
    <w:tmpl w:val="CFB608DC"/>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495B5C8A"/>
    <w:multiLevelType w:val="hybridMultilevel"/>
    <w:tmpl w:val="DCE6EABA"/>
    <w:lvl w:ilvl="0" w:tplc="04090005">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6">
    <w:nsid w:val="49A87B2E"/>
    <w:multiLevelType w:val="singleLevel"/>
    <w:tmpl w:val="49A87B2E"/>
    <w:lvl w:ilvl="0">
      <w:start w:val="2"/>
      <w:numFmt w:val="decimal"/>
      <w:lvlText w:val="%1．"/>
      <w:lvlJc w:val="left"/>
      <w:pPr>
        <w:tabs>
          <w:tab w:val="num" w:pos="720"/>
        </w:tabs>
        <w:ind w:left="720" w:hanging="720"/>
      </w:pPr>
      <w:rPr>
        <w:rFonts w:hint="eastAsia"/>
      </w:rPr>
    </w:lvl>
  </w:abstractNum>
  <w:abstractNum w:abstractNumId="17">
    <w:nsid w:val="4A8C1663"/>
    <w:multiLevelType w:val="hybridMultilevel"/>
    <w:tmpl w:val="FC108DC0"/>
    <w:lvl w:ilvl="0" w:tplc="3594F76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4C412AA7"/>
    <w:multiLevelType w:val="hybridMultilevel"/>
    <w:tmpl w:val="E30E3076"/>
    <w:lvl w:ilvl="0" w:tplc="04090005">
      <w:start w:val="1"/>
      <w:numFmt w:val="bullet"/>
      <w:lvlText w:val=""/>
      <w:lvlJc w:val="left"/>
      <w:pPr>
        <w:ind w:left="1005" w:hanging="420"/>
      </w:pPr>
      <w:rPr>
        <w:rFonts w:ascii="Wingdings" w:hAnsi="Wingdings" w:hint="default"/>
      </w:rPr>
    </w:lvl>
    <w:lvl w:ilvl="1" w:tplc="04090003" w:tentative="1">
      <w:start w:val="1"/>
      <w:numFmt w:val="bullet"/>
      <w:lvlText w:val=""/>
      <w:lvlJc w:val="left"/>
      <w:pPr>
        <w:ind w:left="1425" w:hanging="420"/>
      </w:pPr>
      <w:rPr>
        <w:rFonts w:ascii="Wingdings" w:hAnsi="Wingdings" w:hint="default"/>
      </w:rPr>
    </w:lvl>
    <w:lvl w:ilvl="2" w:tplc="04090005" w:tentative="1">
      <w:start w:val="1"/>
      <w:numFmt w:val="bullet"/>
      <w:lvlText w:val=""/>
      <w:lvlJc w:val="left"/>
      <w:pPr>
        <w:ind w:left="1845" w:hanging="420"/>
      </w:pPr>
      <w:rPr>
        <w:rFonts w:ascii="Wingdings" w:hAnsi="Wingdings" w:hint="default"/>
      </w:rPr>
    </w:lvl>
    <w:lvl w:ilvl="3" w:tplc="04090001" w:tentative="1">
      <w:start w:val="1"/>
      <w:numFmt w:val="bullet"/>
      <w:lvlText w:val=""/>
      <w:lvlJc w:val="left"/>
      <w:pPr>
        <w:ind w:left="2265" w:hanging="420"/>
      </w:pPr>
      <w:rPr>
        <w:rFonts w:ascii="Wingdings" w:hAnsi="Wingdings" w:hint="default"/>
      </w:rPr>
    </w:lvl>
    <w:lvl w:ilvl="4" w:tplc="04090003" w:tentative="1">
      <w:start w:val="1"/>
      <w:numFmt w:val="bullet"/>
      <w:lvlText w:val=""/>
      <w:lvlJc w:val="left"/>
      <w:pPr>
        <w:ind w:left="2685" w:hanging="420"/>
      </w:pPr>
      <w:rPr>
        <w:rFonts w:ascii="Wingdings" w:hAnsi="Wingdings" w:hint="default"/>
      </w:rPr>
    </w:lvl>
    <w:lvl w:ilvl="5" w:tplc="04090005" w:tentative="1">
      <w:start w:val="1"/>
      <w:numFmt w:val="bullet"/>
      <w:lvlText w:val=""/>
      <w:lvlJc w:val="left"/>
      <w:pPr>
        <w:ind w:left="3105" w:hanging="420"/>
      </w:pPr>
      <w:rPr>
        <w:rFonts w:ascii="Wingdings" w:hAnsi="Wingdings" w:hint="default"/>
      </w:rPr>
    </w:lvl>
    <w:lvl w:ilvl="6" w:tplc="04090001" w:tentative="1">
      <w:start w:val="1"/>
      <w:numFmt w:val="bullet"/>
      <w:lvlText w:val=""/>
      <w:lvlJc w:val="left"/>
      <w:pPr>
        <w:ind w:left="3525" w:hanging="420"/>
      </w:pPr>
      <w:rPr>
        <w:rFonts w:ascii="Wingdings" w:hAnsi="Wingdings" w:hint="default"/>
      </w:rPr>
    </w:lvl>
    <w:lvl w:ilvl="7" w:tplc="04090003" w:tentative="1">
      <w:start w:val="1"/>
      <w:numFmt w:val="bullet"/>
      <w:lvlText w:val=""/>
      <w:lvlJc w:val="left"/>
      <w:pPr>
        <w:ind w:left="3945" w:hanging="420"/>
      </w:pPr>
      <w:rPr>
        <w:rFonts w:ascii="Wingdings" w:hAnsi="Wingdings" w:hint="default"/>
      </w:rPr>
    </w:lvl>
    <w:lvl w:ilvl="8" w:tplc="04090005" w:tentative="1">
      <w:start w:val="1"/>
      <w:numFmt w:val="bullet"/>
      <w:lvlText w:val=""/>
      <w:lvlJc w:val="left"/>
      <w:pPr>
        <w:ind w:left="4365" w:hanging="420"/>
      </w:pPr>
      <w:rPr>
        <w:rFonts w:ascii="Wingdings" w:hAnsi="Wingdings" w:hint="default"/>
      </w:rPr>
    </w:lvl>
  </w:abstractNum>
  <w:abstractNum w:abstractNumId="19">
    <w:nsid w:val="539A973C"/>
    <w:multiLevelType w:val="singleLevel"/>
    <w:tmpl w:val="539A973C"/>
    <w:lvl w:ilvl="0">
      <w:start w:val="2"/>
      <w:numFmt w:val="decimal"/>
      <w:pStyle w:val="a"/>
      <w:suff w:val="nothing"/>
      <w:lvlText w:val="%1."/>
      <w:lvlJc w:val="left"/>
    </w:lvl>
  </w:abstractNum>
  <w:abstractNum w:abstractNumId="20">
    <w:nsid w:val="58B84F0D"/>
    <w:multiLevelType w:val="hybridMultilevel"/>
    <w:tmpl w:val="EB524CC4"/>
    <w:lvl w:ilvl="0" w:tplc="D122B75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BD53680"/>
    <w:multiLevelType w:val="hybridMultilevel"/>
    <w:tmpl w:val="650C1702"/>
    <w:lvl w:ilvl="0" w:tplc="01F67D54">
      <w:start w:val="1"/>
      <w:numFmt w:val="decimalEnclosedParen"/>
      <w:lvlText w:val="%1"/>
      <w:lvlJc w:val="left"/>
      <w:pPr>
        <w:tabs>
          <w:tab w:val="num" w:pos="920"/>
        </w:tabs>
        <w:ind w:left="920" w:hanging="360"/>
      </w:pPr>
      <w:rPr>
        <w:rFonts w:hint="default"/>
        <w:b/>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2">
    <w:nsid w:val="5C4A4BBC"/>
    <w:multiLevelType w:val="hybridMultilevel"/>
    <w:tmpl w:val="2E68C94E"/>
    <w:lvl w:ilvl="0" w:tplc="EDAC92AA">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nsid w:val="6495676C"/>
    <w:multiLevelType w:val="hybridMultilevel"/>
    <w:tmpl w:val="F8080470"/>
    <w:lvl w:ilvl="0" w:tplc="01D8317E">
      <w:start w:val="1"/>
      <w:numFmt w:val="decimal"/>
      <w:lvlText w:val="（%1）"/>
      <w:lvlJc w:val="left"/>
      <w:pPr>
        <w:tabs>
          <w:tab w:val="num" w:pos="1560"/>
        </w:tabs>
        <w:ind w:left="1560" w:hanging="108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4">
    <w:nsid w:val="65746468"/>
    <w:multiLevelType w:val="multilevel"/>
    <w:tmpl w:val="00000000"/>
    <w:lvl w:ilvl="0">
      <w:start w:val="1"/>
      <w:numFmt w:val="bullet"/>
      <w:lvlText w:val=""/>
      <w:lvlJc w:val="left"/>
      <w:pPr>
        <w:tabs>
          <w:tab w:val="num" w:pos="1050"/>
        </w:tabs>
        <w:ind w:left="1050" w:hanging="420"/>
      </w:pPr>
      <w:rPr>
        <w:rFonts w:ascii="Wingdings" w:hAnsi="Wingdings" w:hint="default"/>
        <w:color w:val="auto"/>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25">
    <w:nsid w:val="6B598938"/>
    <w:multiLevelType w:val="hybridMultilevel"/>
    <w:tmpl w:val="BA9416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74052D35"/>
    <w:multiLevelType w:val="hybridMultilevel"/>
    <w:tmpl w:val="4A202F80"/>
    <w:lvl w:ilvl="0" w:tplc="DBFCE92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4BA423E"/>
    <w:multiLevelType w:val="multilevel"/>
    <w:tmpl w:val="74BA423E"/>
    <w:lvl w:ilvl="0">
      <w:start w:val="1"/>
      <w:numFmt w:val="decimal"/>
      <w:pStyle w:val="a0"/>
      <w:lvlText w:val="%1."/>
      <w:lvlJc w:val="left"/>
      <w:pPr>
        <w:tabs>
          <w:tab w:val="left" w:pos="425"/>
        </w:tabs>
        <w:ind w:left="425" w:hanging="425"/>
      </w:pPr>
      <w:rPr>
        <w:rFonts w:ascii="Times New Roman" w:eastAsia="仿宋_GB2312" w:hAnsi="Times New Roman" w:hint="default"/>
      </w:rPr>
    </w:lvl>
    <w:lvl w:ilvl="1">
      <w:start w:val="1"/>
      <w:numFmt w:val="decimal"/>
      <w:lvlText w:val="%1.%2."/>
      <w:lvlJc w:val="left"/>
      <w:pPr>
        <w:tabs>
          <w:tab w:val="left" w:pos="1135"/>
        </w:tabs>
        <w:ind w:left="1135" w:hanging="567"/>
      </w:pPr>
      <w:rPr>
        <w:rFonts w:ascii="Times New Roman" w:eastAsia="仿宋_GB2312" w:hAnsi="Times New Roman" w:hint="default"/>
        <w:color w:val="auto"/>
        <w:sz w:val="24"/>
        <w:szCs w:val="24"/>
      </w:rPr>
    </w:lvl>
    <w:lvl w:ilvl="2">
      <w:start w:val="1"/>
      <w:numFmt w:val="decimal"/>
      <w:pStyle w:val="a1"/>
      <w:lvlText w:val="%1.%2.%3."/>
      <w:lvlJc w:val="left"/>
      <w:pPr>
        <w:tabs>
          <w:tab w:val="left" w:pos="1069"/>
        </w:tabs>
        <w:ind w:left="1069" w:hanging="709"/>
      </w:pPr>
      <w:rPr>
        <w:rFonts w:ascii="Times New Roman" w:eastAsia="仿宋_GB2312" w:hAnsi="Times New Roman" w:hint="default"/>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28">
    <w:nsid w:val="7625426B"/>
    <w:multiLevelType w:val="hybridMultilevel"/>
    <w:tmpl w:val="C21408CC"/>
    <w:lvl w:ilvl="0" w:tplc="D30CF4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9"/>
  </w:num>
  <w:num w:numId="2">
    <w:abstractNumId w:val="27"/>
  </w:num>
  <w:num w:numId="3">
    <w:abstractNumId w:val="16"/>
  </w:num>
  <w:num w:numId="4">
    <w:abstractNumId w:val="22"/>
  </w:num>
  <w:num w:numId="5">
    <w:abstractNumId w:val="28"/>
  </w:num>
  <w:num w:numId="6">
    <w:abstractNumId w:val="10"/>
  </w:num>
  <w:num w:numId="7">
    <w:abstractNumId w:val="3"/>
  </w:num>
  <w:num w:numId="8">
    <w:abstractNumId w:val="6"/>
  </w:num>
  <w:num w:numId="9">
    <w:abstractNumId w:val="14"/>
  </w:num>
  <w:num w:numId="10">
    <w:abstractNumId w:val="9"/>
  </w:num>
  <w:num w:numId="11">
    <w:abstractNumId w:val="4"/>
  </w:num>
  <w:num w:numId="12">
    <w:abstractNumId w:val="12"/>
  </w:num>
  <w:num w:numId="13">
    <w:abstractNumId w:val="5"/>
  </w:num>
  <w:num w:numId="14">
    <w:abstractNumId w:val="23"/>
  </w:num>
  <w:num w:numId="15">
    <w:abstractNumId w:val="7"/>
  </w:num>
  <w:num w:numId="16">
    <w:abstractNumId w:val="21"/>
  </w:num>
  <w:num w:numId="17">
    <w:abstractNumId w:val="8"/>
  </w:num>
  <w:num w:numId="18">
    <w:abstractNumId w:val="24"/>
  </w:num>
  <w:num w:numId="19">
    <w:abstractNumId w:val="1"/>
  </w:num>
  <w:num w:numId="20">
    <w:abstractNumId w:val="11"/>
  </w:num>
  <w:num w:numId="21">
    <w:abstractNumId w:val="18"/>
  </w:num>
  <w:num w:numId="22">
    <w:abstractNumId w:val="2"/>
  </w:num>
  <w:num w:numId="23">
    <w:abstractNumId w:val="15"/>
  </w:num>
  <w:num w:numId="24">
    <w:abstractNumId w:val="13"/>
  </w:num>
  <w:num w:numId="25">
    <w:abstractNumId w:val="17"/>
  </w:num>
  <w:num w:numId="26">
    <w:abstractNumId w:val="0"/>
  </w:num>
  <w:num w:numId="27">
    <w:abstractNumId w:val="25"/>
  </w:num>
  <w:num w:numId="28">
    <w:abstractNumId w:val="26"/>
  </w:num>
  <w:num w:numId="2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8194" fillcolor="white" strokecolor="red">
      <v:fill color="white"/>
      <v:stroke dashstyle="dash" endarrow="block" color="red" weight=".5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17F69"/>
    <w:rsid w:val="00000087"/>
    <w:rsid w:val="000002C1"/>
    <w:rsid w:val="00000461"/>
    <w:rsid w:val="00000783"/>
    <w:rsid w:val="000007C9"/>
    <w:rsid w:val="0000087A"/>
    <w:rsid w:val="00000A1E"/>
    <w:rsid w:val="00000FD9"/>
    <w:rsid w:val="000010C4"/>
    <w:rsid w:val="000013AE"/>
    <w:rsid w:val="0000156C"/>
    <w:rsid w:val="00001A35"/>
    <w:rsid w:val="00001A5B"/>
    <w:rsid w:val="00001E08"/>
    <w:rsid w:val="00001E9B"/>
    <w:rsid w:val="0000204E"/>
    <w:rsid w:val="000020A6"/>
    <w:rsid w:val="00002224"/>
    <w:rsid w:val="000026EA"/>
    <w:rsid w:val="000028F1"/>
    <w:rsid w:val="00002C9D"/>
    <w:rsid w:val="00002CAC"/>
    <w:rsid w:val="000032B6"/>
    <w:rsid w:val="00003349"/>
    <w:rsid w:val="0000395F"/>
    <w:rsid w:val="00003991"/>
    <w:rsid w:val="00003C91"/>
    <w:rsid w:val="00003D3C"/>
    <w:rsid w:val="00004172"/>
    <w:rsid w:val="00004385"/>
    <w:rsid w:val="00004691"/>
    <w:rsid w:val="000048A5"/>
    <w:rsid w:val="000048A7"/>
    <w:rsid w:val="00004C64"/>
    <w:rsid w:val="00004E40"/>
    <w:rsid w:val="000051F2"/>
    <w:rsid w:val="00005303"/>
    <w:rsid w:val="00005614"/>
    <w:rsid w:val="00005B0A"/>
    <w:rsid w:val="0000635B"/>
    <w:rsid w:val="0000645D"/>
    <w:rsid w:val="00006580"/>
    <w:rsid w:val="000066AE"/>
    <w:rsid w:val="00007263"/>
    <w:rsid w:val="000079B2"/>
    <w:rsid w:val="00007BC3"/>
    <w:rsid w:val="00007DE7"/>
    <w:rsid w:val="00007E96"/>
    <w:rsid w:val="0001018E"/>
    <w:rsid w:val="000103D7"/>
    <w:rsid w:val="0001052C"/>
    <w:rsid w:val="00010901"/>
    <w:rsid w:val="00010B39"/>
    <w:rsid w:val="00010E88"/>
    <w:rsid w:val="0001101F"/>
    <w:rsid w:val="00011B51"/>
    <w:rsid w:val="00011EF0"/>
    <w:rsid w:val="00011F37"/>
    <w:rsid w:val="00012300"/>
    <w:rsid w:val="00012588"/>
    <w:rsid w:val="00012A09"/>
    <w:rsid w:val="00012A4C"/>
    <w:rsid w:val="00012B89"/>
    <w:rsid w:val="00012C54"/>
    <w:rsid w:val="0001307B"/>
    <w:rsid w:val="00013333"/>
    <w:rsid w:val="00013571"/>
    <w:rsid w:val="000139FC"/>
    <w:rsid w:val="00013A05"/>
    <w:rsid w:val="00013F49"/>
    <w:rsid w:val="0001401D"/>
    <w:rsid w:val="0001434B"/>
    <w:rsid w:val="0001439B"/>
    <w:rsid w:val="0001480B"/>
    <w:rsid w:val="0001481F"/>
    <w:rsid w:val="00014CA3"/>
    <w:rsid w:val="00014D83"/>
    <w:rsid w:val="000152EC"/>
    <w:rsid w:val="0001533B"/>
    <w:rsid w:val="00015980"/>
    <w:rsid w:val="00015A89"/>
    <w:rsid w:val="00015BA2"/>
    <w:rsid w:val="0001632C"/>
    <w:rsid w:val="00016547"/>
    <w:rsid w:val="00016E08"/>
    <w:rsid w:val="00016E92"/>
    <w:rsid w:val="0001705C"/>
    <w:rsid w:val="000171BD"/>
    <w:rsid w:val="00017A0F"/>
    <w:rsid w:val="00017FCF"/>
    <w:rsid w:val="00020115"/>
    <w:rsid w:val="000203FE"/>
    <w:rsid w:val="00020456"/>
    <w:rsid w:val="000204AC"/>
    <w:rsid w:val="00020745"/>
    <w:rsid w:val="00020CF4"/>
    <w:rsid w:val="000212DD"/>
    <w:rsid w:val="00021C2C"/>
    <w:rsid w:val="00021D4C"/>
    <w:rsid w:val="00021F06"/>
    <w:rsid w:val="0002219E"/>
    <w:rsid w:val="0002253C"/>
    <w:rsid w:val="00022710"/>
    <w:rsid w:val="00022847"/>
    <w:rsid w:val="0002296B"/>
    <w:rsid w:val="00022C84"/>
    <w:rsid w:val="00022D64"/>
    <w:rsid w:val="0002303D"/>
    <w:rsid w:val="000234B5"/>
    <w:rsid w:val="00023A47"/>
    <w:rsid w:val="00023E3A"/>
    <w:rsid w:val="00023F8A"/>
    <w:rsid w:val="0002406A"/>
    <w:rsid w:val="00024413"/>
    <w:rsid w:val="000246B2"/>
    <w:rsid w:val="00024784"/>
    <w:rsid w:val="00024877"/>
    <w:rsid w:val="00024D4B"/>
    <w:rsid w:val="00024E06"/>
    <w:rsid w:val="000252E0"/>
    <w:rsid w:val="000252E6"/>
    <w:rsid w:val="00025E9B"/>
    <w:rsid w:val="000262F5"/>
    <w:rsid w:val="00026449"/>
    <w:rsid w:val="00026727"/>
    <w:rsid w:val="00026B70"/>
    <w:rsid w:val="00026F36"/>
    <w:rsid w:val="00027448"/>
    <w:rsid w:val="00027506"/>
    <w:rsid w:val="000276D7"/>
    <w:rsid w:val="000278DD"/>
    <w:rsid w:val="000279DC"/>
    <w:rsid w:val="00027B53"/>
    <w:rsid w:val="00027EB0"/>
    <w:rsid w:val="00030896"/>
    <w:rsid w:val="00030A67"/>
    <w:rsid w:val="00030DB9"/>
    <w:rsid w:val="00030F21"/>
    <w:rsid w:val="0003119C"/>
    <w:rsid w:val="000318D5"/>
    <w:rsid w:val="00031CBE"/>
    <w:rsid w:val="00032A01"/>
    <w:rsid w:val="00032EC4"/>
    <w:rsid w:val="0003383A"/>
    <w:rsid w:val="00033B44"/>
    <w:rsid w:val="0003425A"/>
    <w:rsid w:val="000344AB"/>
    <w:rsid w:val="000346D3"/>
    <w:rsid w:val="000347A2"/>
    <w:rsid w:val="0003489A"/>
    <w:rsid w:val="00034D26"/>
    <w:rsid w:val="0003503C"/>
    <w:rsid w:val="000354A3"/>
    <w:rsid w:val="000355DE"/>
    <w:rsid w:val="000357D2"/>
    <w:rsid w:val="000357F7"/>
    <w:rsid w:val="00035A0E"/>
    <w:rsid w:val="00035CBA"/>
    <w:rsid w:val="0003600D"/>
    <w:rsid w:val="00036370"/>
    <w:rsid w:val="000378A7"/>
    <w:rsid w:val="00037A75"/>
    <w:rsid w:val="00037BE4"/>
    <w:rsid w:val="00037EA5"/>
    <w:rsid w:val="00040148"/>
    <w:rsid w:val="00040227"/>
    <w:rsid w:val="000403A0"/>
    <w:rsid w:val="0004046E"/>
    <w:rsid w:val="0004060B"/>
    <w:rsid w:val="00040715"/>
    <w:rsid w:val="00040DF3"/>
    <w:rsid w:val="000412BF"/>
    <w:rsid w:val="00041370"/>
    <w:rsid w:val="000415B7"/>
    <w:rsid w:val="0004172E"/>
    <w:rsid w:val="0004194D"/>
    <w:rsid w:val="00041BD2"/>
    <w:rsid w:val="00041ECB"/>
    <w:rsid w:val="00041ECC"/>
    <w:rsid w:val="00042109"/>
    <w:rsid w:val="000432F5"/>
    <w:rsid w:val="0004386A"/>
    <w:rsid w:val="00043CEF"/>
    <w:rsid w:val="00043D2A"/>
    <w:rsid w:val="00044382"/>
    <w:rsid w:val="0004446B"/>
    <w:rsid w:val="00044B6C"/>
    <w:rsid w:val="000450A5"/>
    <w:rsid w:val="00045364"/>
    <w:rsid w:val="000460F9"/>
    <w:rsid w:val="0004643F"/>
    <w:rsid w:val="00046BB8"/>
    <w:rsid w:val="00046E15"/>
    <w:rsid w:val="0004727B"/>
    <w:rsid w:val="000474DC"/>
    <w:rsid w:val="000475FC"/>
    <w:rsid w:val="00047762"/>
    <w:rsid w:val="00047A1A"/>
    <w:rsid w:val="00047A96"/>
    <w:rsid w:val="00047C92"/>
    <w:rsid w:val="00047D74"/>
    <w:rsid w:val="00047DA9"/>
    <w:rsid w:val="0005016D"/>
    <w:rsid w:val="00050F60"/>
    <w:rsid w:val="00050FB3"/>
    <w:rsid w:val="00050FD5"/>
    <w:rsid w:val="00051E5E"/>
    <w:rsid w:val="00052058"/>
    <w:rsid w:val="000521DB"/>
    <w:rsid w:val="00052361"/>
    <w:rsid w:val="0005240C"/>
    <w:rsid w:val="0005299F"/>
    <w:rsid w:val="00052B23"/>
    <w:rsid w:val="00053686"/>
    <w:rsid w:val="000536D1"/>
    <w:rsid w:val="00053851"/>
    <w:rsid w:val="0005394F"/>
    <w:rsid w:val="00053A43"/>
    <w:rsid w:val="00053C19"/>
    <w:rsid w:val="00054051"/>
    <w:rsid w:val="0005408C"/>
    <w:rsid w:val="00054258"/>
    <w:rsid w:val="000545EF"/>
    <w:rsid w:val="00054768"/>
    <w:rsid w:val="00054C13"/>
    <w:rsid w:val="000550F6"/>
    <w:rsid w:val="00055513"/>
    <w:rsid w:val="00055BC1"/>
    <w:rsid w:val="00055D1B"/>
    <w:rsid w:val="000561BA"/>
    <w:rsid w:val="000562AE"/>
    <w:rsid w:val="000562C0"/>
    <w:rsid w:val="000564AA"/>
    <w:rsid w:val="0005665B"/>
    <w:rsid w:val="0005676F"/>
    <w:rsid w:val="00056889"/>
    <w:rsid w:val="00056981"/>
    <w:rsid w:val="0006038E"/>
    <w:rsid w:val="000605C1"/>
    <w:rsid w:val="000617D7"/>
    <w:rsid w:val="00061929"/>
    <w:rsid w:val="00062046"/>
    <w:rsid w:val="000626F1"/>
    <w:rsid w:val="00062705"/>
    <w:rsid w:val="00063AD9"/>
    <w:rsid w:val="00063B78"/>
    <w:rsid w:val="000647DF"/>
    <w:rsid w:val="0006524B"/>
    <w:rsid w:val="00065737"/>
    <w:rsid w:val="000657A0"/>
    <w:rsid w:val="000657FC"/>
    <w:rsid w:val="000661EB"/>
    <w:rsid w:val="0006633D"/>
    <w:rsid w:val="00066686"/>
    <w:rsid w:val="000667D5"/>
    <w:rsid w:val="00066940"/>
    <w:rsid w:val="00066F6B"/>
    <w:rsid w:val="00067302"/>
    <w:rsid w:val="0006777C"/>
    <w:rsid w:val="00067845"/>
    <w:rsid w:val="000700FD"/>
    <w:rsid w:val="0007026F"/>
    <w:rsid w:val="000705C6"/>
    <w:rsid w:val="00070A5F"/>
    <w:rsid w:val="00070D8C"/>
    <w:rsid w:val="00071237"/>
    <w:rsid w:val="000714EC"/>
    <w:rsid w:val="0007197F"/>
    <w:rsid w:val="00071C91"/>
    <w:rsid w:val="00072540"/>
    <w:rsid w:val="00072878"/>
    <w:rsid w:val="00072EC4"/>
    <w:rsid w:val="000730AF"/>
    <w:rsid w:val="0007355A"/>
    <w:rsid w:val="00073D8F"/>
    <w:rsid w:val="0007414B"/>
    <w:rsid w:val="0007439A"/>
    <w:rsid w:val="00074449"/>
    <w:rsid w:val="00074495"/>
    <w:rsid w:val="000745AE"/>
    <w:rsid w:val="00074A6D"/>
    <w:rsid w:val="00074AB2"/>
    <w:rsid w:val="00074D88"/>
    <w:rsid w:val="000758EB"/>
    <w:rsid w:val="00075CA5"/>
    <w:rsid w:val="00076463"/>
    <w:rsid w:val="000769E2"/>
    <w:rsid w:val="00076AE9"/>
    <w:rsid w:val="000773B2"/>
    <w:rsid w:val="00077AD1"/>
    <w:rsid w:val="000800F1"/>
    <w:rsid w:val="000808F1"/>
    <w:rsid w:val="000809B2"/>
    <w:rsid w:val="000813D7"/>
    <w:rsid w:val="00081900"/>
    <w:rsid w:val="00081D69"/>
    <w:rsid w:val="000821DF"/>
    <w:rsid w:val="00082351"/>
    <w:rsid w:val="000823CE"/>
    <w:rsid w:val="0008275F"/>
    <w:rsid w:val="00082B1F"/>
    <w:rsid w:val="00082D1E"/>
    <w:rsid w:val="00082D3B"/>
    <w:rsid w:val="00082DE3"/>
    <w:rsid w:val="000834D8"/>
    <w:rsid w:val="00083656"/>
    <w:rsid w:val="0008384A"/>
    <w:rsid w:val="00083C0B"/>
    <w:rsid w:val="00083E37"/>
    <w:rsid w:val="00084583"/>
    <w:rsid w:val="000845C9"/>
    <w:rsid w:val="00084CD5"/>
    <w:rsid w:val="00084DC8"/>
    <w:rsid w:val="00084FB0"/>
    <w:rsid w:val="0008531D"/>
    <w:rsid w:val="0008535E"/>
    <w:rsid w:val="000853CF"/>
    <w:rsid w:val="0008572B"/>
    <w:rsid w:val="00085885"/>
    <w:rsid w:val="000860E8"/>
    <w:rsid w:val="0008610E"/>
    <w:rsid w:val="0008635C"/>
    <w:rsid w:val="000868ED"/>
    <w:rsid w:val="00086AC6"/>
    <w:rsid w:val="0008708B"/>
    <w:rsid w:val="000870B0"/>
    <w:rsid w:val="00087323"/>
    <w:rsid w:val="00087D4F"/>
    <w:rsid w:val="00087ECB"/>
    <w:rsid w:val="00087F7F"/>
    <w:rsid w:val="000902CF"/>
    <w:rsid w:val="00090358"/>
    <w:rsid w:val="00090469"/>
    <w:rsid w:val="000905FE"/>
    <w:rsid w:val="00090640"/>
    <w:rsid w:val="0009090A"/>
    <w:rsid w:val="00090A40"/>
    <w:rsid w:val="00091053"/>
    <w:rsid w:val="00091229"/>
    <w:rsid w:val="000918B8"/>
    <w:rsid w:val="00091D29"/>
    <w:rsid w:val="000923B9"/>
    <w:rsid w:val="00092461"/>
    <w:rsid w:val="00092527"/>
    <w:rsid w:val="000929BA"/>
    <w:rsid w:val="000934C3"/>
    <w:rsid w:val="000938D4"/>
    <w:rsid w:val="0009392F"/>
    <w:rsid w:val="000939C3"/>
    <w:rsid w:val="00093F3D"/>
    <w:rsid w:val="000942D7"/>
    <w:rsid w:val="00094474"/>
    <w:rsid w:val="000949AA"/>
    <w:rsid w:val="00094B93"/>
    <w:rsid w:val="000954D8"/>
    <w:rsid w:val="00096479"/>
    <w:rsid w:val="000965E5"/>
    <w:rsid w:val="00096BAC"/>
    <w:rsid w:val="00097673"/>
    <w:rsid w:val="00097D08"/>
    <w:rsid w:val="000A0026"/>
    <w:rsid w:val="000A019C"/>
    <w:rsid w:val="000A0370"/>
    <w:rsid w:val="000A0378"/>
    <w:rsid w:val="000A0672"/>
    <w:rsid w:val="000A0B3D"/>
    <w:rsid w:val="000A0D17"/>
    <w:rsid w:val="000A1DE3"/>
    <w:rsid w:val="000A20D8"/>
    <w:rsid w:val="000A24AE"/>
    <w:rsid w:val="000A28B3"/>
    <w:rsid w:val="000A2AA5"/>
    <w:rsid w:val="000A2E96"/>
    <w:rsid w:val="000A2F27"/>
    <w:rsid w:val="000A300E"/>
    <w:rsid w:val="000A350A"/>
    <w:rsid w:val="000A3A96"/>
    <w:rsid w:val="000A447F"/>
    <w:rsid w:val="000A460C"/>
    <w:rsid w:val="000A4B73"/>
    <w:rsid w:val="000A524A"/>
    <w:rsid w:val="000A558F"/>
    <w:rsid w:val="000A5690"/>
    <w:rsid w:val="000A57E7"/>
    <w:rsid w:val="000A5B4F"/>
    <w:rsid w:val="000A60DF"/>
    <w:rsid w:val="000A6838"/>
    <w:rsid w:val="000A6B2D"/>
    <w:rsid w:val="000A70F8"/>
    <w:rsid w:val="000A7197"/>
    <w:rsid w:val="000A7713"/>
    <w:rsid w:val="000A7826"/>
    <w:rsid w:val="000A78F1"/>
    <w:rsid w:val="000A7B9E"/>
    <w:rsid w:val="000A7FA5"/>
    <w:rsid w:val="000B006F"/>
    <w:rsid w:val="000B0713"/>
    <w:rsid w:val="000B0DE0"/>
    <w:rsid w:val="000B150D"/>
    <w:rsid w:val="000B1EF4"/>
    <w:rsid w:val="000B2416"/>
    <w:rsid w:val="000B2B8A"/>
    <w:rsid w:val="000B2E49"/>
    <w:rsid w:val="000B2F30"/>
    <w:rsid w:val="000B36EF"/>
    <w:rsid w:val="000B38E6"/>
    <w:rsid w:val="000B3B97"/>
    <w:rsid w:val="000B3C8A"/>
    <w:rsid w:val="000B45B9"/>
    <w:rsid w:val="000B4BEE"/>
    <w:rsid w:val="000B4C88"/>
    <w:rsid w:val="000B4D6C"/>
    <w:rsid w:val="000B4FAA"/>
    <w:rsid w:val="000B5023"/>
    <w:rsid w:val="000B53A4"/>
    <w:rsid w:val="000B5D5C"/>
    <w:rsid w:val="000B5F17"/>
    <w:rsid w:val="000B5FA5"/>
    <w:rsid w:val="000B62A5"/>
    <w:rsid w:val="000B669C"/>
    <w:rsid w:val="000B6B6C"/>
    <w:rsid w:val="000B7818"/>
    <w:rsid w:val="000B792F"/>
    <w:rsid w:val="000B7AD6"/>
    <w:rsid w:val="000C07D0"/>
    <w:rsid w:val="000C0BF4"/>
    <w:rsid w:val="000C0D86"/>
    <w:rsid w:val="000C16EA"/>
    <w:rsid w:val="000C1AEC"/>
    <w:rsid w:val="000C1FB1"/>
    <w:rsid w:val="000C2E46"/>
    <w:rsid w:val="000C2F54"/>
    <w:rsid w:val="000C3A38"/>
    <w:rsid w:val="000C3BC3"/>
    <w:rsid w:val="000C45AE"/>
    <w:rsid w:val="000C4C52"/>
    <w:rsid w:val="000C5128"/>
    <w:rsid w:val="000C529A"/>
    <w:rsid w:val="000C5365"/>
    <w:rsid w:val="000C5520"/>
    <w:rsid w:val="000C5B2B"/>
    <w:rsid w:val="000C5C22"/>
    <w:rsid w:val="000C5FE7"/>
    <w:rsid w:val="000C6015"/>
    <w:rsid w:val="000C61E1"/>
    <w:rsid w:val="000C649F"/>
    <w:rsid w:val="000C6E8F"/>
    <w:rsid w:val="000C7350"/>
    <w:rsid w:val="000C7435"/>
    <w:rsid w:val="000C7487"/>
    <w:rsid w:val="000C78C8"/>
    <w:rsid w:val="000C7C08"/>
    <w:rsid w:val="000C7C31"/>
    <w:rsid w:val="000C7E31"/>
    <w:rsid w:val="000D003A"/>
    <w:rsid w:val="000D018B"/>
    <w:rsid w:val="000D11C6"/>
    <w:rsid w:val="000D1451"/>
    <w:rsid w:val="000D1687"/>
    <w:rsid w:val="000D1B99"/>
    <w:rsid w:val="000D1CF6"/>
    <w:rsid w:val="000D2601"/>
    <w:rsid w:val="000D27B0"/>
    <w:rsid w:val="000D2BB7"/>
    <w:rsid w:val="000D3045"/>
    <w:rsid w:val="000D327E"/>
    <w:rsid w:val="000D357A"/>
    <w:rsid w:val="000D3800"/>
    <w:rsid w:val="000D3809"/>
    <w:rsid w:val="000D4034"/>
    <w:rsid w:val="000D4C1F"/>
    <w:rsid w:val="000D4F05"/>
    <w:rsid w:val="000D558A"/>
    <w:rsid w:val="000D5F73"/>
    <w:rsid w:val="000D622F"/>
    <w:rsid w:val="000D6AFB"/>
    <w:rsid w:val="000D6C21"/>
    <w:rsid w:val="000D6E9C"/>
    <w:rsid w:val="000D7267"/>
    <w:rsid w:val="000D7965"/>
    <w:rsid w:val="000E0376"/>
    <w:rsid w:val="000E03A2"/>
    <w:rsid w:val="000E0931"/>
    <w:rsid w:val="000E097B"/>
    <w:rsid w:val="000E0A3D"/>
    <w:rsid w:val="000E1169"/>
    <w:rsid w:val="000E12CA"/>
    <w:rsid w:val="000E155A"/>
    <w:rsid w:val="000E1875"/>
    <w:rsid w:val="000E1AED"/>
    <w:rsid w:val="000E1B6F"/>
    <w:rsid w:val="000E1CB7"/>
    <w:rsid w:val="000E2E9D"/>
    <w:rsid w:val="000E3039"/>
    <w:rsid w:val="000E3462"/>
    <w:rsid w:val="000E39AB"/>
    <w:rsid w:val="000E3B07"/>
    <w:rsid w:val="000E3BBB"/>
    <w:rsid w:val="000E3BFA"/>
    <w:rsid w:val="000E4E3C"/>
    <w:rsid w:val="000E4F71"/>
    <w:rsid w:val="000E598F"/>
    <w:rsid w:val="000E5EEB"/>
    <w:rsid w:val="000E63D9"/>
    <w:rsid w:val="000E6B1D"/>
    <w:rsid w:val="000E6F68"/>
    <w:rsid w:val="000E7599"/>
    <w:rsid w:val="000E7AA8"/>
    <w:rsid w:val="000F0363"/>
    <w:rsid w:val="000F0F59"/>
    <w:rsid w:val="000F15C1"/>
    <w:rsid w:val="000F194B"/>
    <w:rsid w:val="000F19F6"/>
    <w:rsid w:val="000F1AEC"/>
    <w:rsid w:val="000F1C37"/>
    <w:rsid w:val="000F1CB5"/>
    <w:rsid w:val="000F23E9"/>
    <w:rsid w:val="000F3141"/>
    <w:rsid w:val="000F352D"/>
    <w:rsid w:val="000F35D4"/>
    <w:rsid w:val="000F43D0"/>
    <w:rsid w:val="000F479F"/>
    <w:rsid w:val="000F47AE"/>
    <w:rsid w:val="000F4808"/>
    <w:rsid w:val="000F4E45"/>
    <w:rsid w:val="000F4FB4"/>
    <w:rsid w:val="000F5099"/>
    <w:rsid w:val="000F58F6"/>
    <w:rsid w:val="000F5B86"/>
    <w:rsid w:val="000F5E06"/>
    <w:rsid w:val="000F608F"/>
    <w:rsid w:val="000F66AC"/>
    <w:rsid w:val="000F68D2"/>
    <w:rsid w:val="000F7024"/>
    <w:rsid w:val="000F70C1"/>
    <w:rsid w:val="000F7519"/>
    <w:rsid w:val="000F754D"/>
    <w:rsid w:val="000F78C0"/>
    <w:rsid w:val="000F78E3"/>
    <w:rsid w:val="000F7B5B"/>
    <w:rsid w:val="000F7D39"/>
    <w:rsid w:val="000F7E2C"/>
    <w:rsid w:val="001004B6"/>
    <w:rsid w:val="0010056F"/>
    <w:rsid w:val="00101122"/>
    <w:rsid w:val="001014BC"/>
    <w:rsid w:val="00101581"/>
    <w:rsid w:val="0010168D"/>
    <w:rsid w:val="0010178C"/>
    <w:rsid w:val="0010180F"/>
    <w:rsid w:val="001018B2"/>
    <w:rsid w:val="00101C41"/>
    <w:rsid w:val="00102151"/>
    <w:rsid w:val="001023A9"/>
    <w:rsid w:val="001029EF"/>
    <w:rsid w:val="00102C01"/>
    <w:rsid w:val="00102D0F"/>
    <w:rsid w:val="00102D22"/>
    <w:rsid w:val="001032F9"/>
    <w:rsid w:val="00103411"/>
    <w:rsid w:val="001034C7"/>
    <w:rsid w:val="00103B33"/>
    <w:rsid w:val="00103BAD"/>
    <w:rsid w:val="00103E4A"/>
    <w:rsid w:val="001040D4"/>
    <w:rsid w:val="001049D7"/>
    <w:rsid w:val="00104AAC"/>
    <w:rsid w:val="001053C9"/>
    <w:rsid w:val="001053FE"/>
    <w:rsid w:val="001054B7"/>
    <w:rsid w:val="0010550C"/>
    <w:rsid w:val="001059AC"/>
    <w:rsid w:val="00105D35"/>
    <w:rsid w:val="00105F53"/>
    <w:rsid w:val="00105FCE"/>
    <w:rsid w:val="001063F0"/>
    <w:rsid w:val="001068BC"/>
    <w:rsid w:val="001069E3"/>
    <w:rsid w:val="00106A02"/>
    <w:rsid w:val="00106B8C"/>
    <w:rsid w:val="00106E78"/>
    <w:rsid w:val="00107577"/>
    <w:rsid w:val="00107885"/>
    <w:rsid w:val="0011034A"/>
    <w:rsid w:val="0011049E"/>
    <w:rsid w:val="00110A1E"/>
    <w:rsid w:val="00110B44"/>
    <w:rsid w:val="00110CBD"/>
    <w:rsid w:val="001113F0"/>
    <w:rsid w:val="0011140A"/>
    <w:rsid w:val="001114A3"/>
    <w:rsid w:val="001119B2"/>
    <w:rsid w:val="00111A5F"/>
    <w:rsid w:val="00111ACF"/>
    <w:rsid w:val="00112003"/>
    <w:rsid w:val="00112238"/>
    <w:rsid w:val="00112473"/>
    <w:rsid w:val="00112824"/>
    <w:rsid w:val="0011287E"/>
    <w:rsid w:val="00112E97"/>
    <w:rsid w:val="001132B6"/>
    <w:rsid w:val="00113DEE"/>
    <w:rsid w:val="001141A1"/>
    <w:rsid w:val="00114A5A"/>
    <w:rsid w:val="00114BE8"/>
    <w:rsid w:val="00114C19"/>
    <w:rsid w:val="00115DD8"/>
    <w:rsid w:val="00115DDE"/>
    <w:rsid w:val="001161AE"/>
    <w:rsid w:val="00116C24"/>
    <w:rsid w:val="00117624"/>
    <w:rsid w:val="001177FB"/>
    <w:rsid w:val="00117A01"/>
    <w:rsid w:val="00117F01"/>
    <w:rsid w:val="00120306"/>
    <w:rsid w:val="00120760"/>
    <w:rsid w:val="00120793"/>
    <w:rsid w:val="001207EC"/>
    <w:rsid w:val="0012089E"/>
    <w:rsid w:val="0012090E"/>
    <w:rsid w:val="00120BE0"/>
    <w:rsid w:val="00120D06"/>
    <w:rsid w:val="00120F9C"/>
    <w:rsid w:val="001214B7"/>
    <w:rsid w:val="0012151A"/>
    <w:rsid w:val="0012172C"/>
    <w:rsid w:val="00122193"/>
    <w:rsid w:val="0012238A"/>
    <w:rsid w:val="001224A7"/>
    <w:rsid w:val="00122627"/>
    <w:rsid w:val="00122696"/>
    <w:rsid w:val="00123A49"/>
    <w:rsid w:val="00123D09"/>
    <w:rsid w:val="00123D37"/>
    <w:rsid w:val="00124784"/>
    <w:rsid w:val="00124A69"/>
    <w:rsid w:val="00124D55"/>
    <w:rsid w:val="00124EE6"/>
    <w:rsid w:val="0012540F"/>
    <w:rsid w:val="00125D2D"/>
    <w:rsid w:val="00126033"/>
    <w:rsid w:val="001262D4"/>
    <w:rsid w:val="001262EF"/>
    <w:rsid w:val="001268E9"/>
    <w:rsid w:val="00126BA2"/>
    <w:rsid w:val="00127594"/>
    <w:rsid w:val="001275E4"/>
    <w:rsid w:val="001279D7"/>
    <w:rsid w:val="00127D1F"/>
    <w:rsid w:val="001300BB"/>
    <w:rsid w:val="001301EA"/>
    <w:rsid w:val="00130360"/>
    <w:rsid w:val="00130443"/>
    <w:rsid w:val="00130E06"/>
    <w:rsid w:val="00131340"/>
    <w:rsid w:val="001316C2"/>
    <w:rsid w:val="0013194E"/>
    <w:rsid w:val="00132817"/>
    <w:rsid w:val="00132AFB"/>
    <w:rsid w:val="001331FF"/>
    <w:rsid w:val="001333D5"/>
    <w:rsid w:val="0013379B"/>
    <w:rsid w:val="001337F4"/>
    <w:rsid w:val="00133A29"/>
    <w:rsid w:val="00133D04"/>
    <w:rsid w:val="00134332"/>
    <w:rsid w:val="001344D2"/>
    <w:rsid w:val="001346D1"/>
    <w:rsid w:val="00134BFC"/>
    <w:rsid w:val="00135449"/>
    <w:rsid w:val="00135753"/>
    <w:rsid w:val="00135CE8"/>
    <w:rsid w:val="00136037"/>
    <w:rsid w:val="001362A6"/>
    <w:rsid w:val="001364CE"/>
    <w:rsid w:val="001368E1"/>
    <w:rsid w:val="001370FD"/>
    <w:rsid w:val="0013723F"/>
    <w:rsid w:val="00137287"/>
    <w:rsid w:val="0013729F"/>
    <w:rsid w:val="0013753D"/>
    <w:rsid w:val="00137609"/>
    <w:rsid w:val="00137941"/>
    <w:rsid w:val="00137980"/>
    <w:rsid w:val="00137CC4"/>
    <w:rsid w:val="001403F4"/>
    <w:rsid w:val="0014062A"/>
    <w:rsid w:val="00140A98"/>
    <w:rsid w:val="00140AD6"/>
    <w:rsid w:val="00140F57"/>
    <w:rsid w:val="001411DC"/>
    <w:rsid w:val="00141765"/>
    <w:rsid w:val="001418D8"/>
    <w:rsid w:val="00141905"/>
    <w:rsid w:val="001424C3"/>
    <w:rsid w:val="00142648"/>
    <w:rsid w:val="0014274F"/>
    <w:rsid w:val="00142A2C"/>
    <w:rsid w:val="00142E3D"/>
    <w:rsid w:val="00142E8A"/>
    <w:rsid w:val="00143630"/>
    <w:rsid w:val="001439BB"/>
    <w:rsid w:val="001447A4"/>
    <w:rsid w:val="00144B58"/>
    <w:rsid w:val="00144BE8"/>
    <w:rsid w:val="00144F77"/>
    <w:rsid w:val="001456CF"/>
    <w:rsid w:val="001457CA"/>
    <w:rsid w:val="00145ECC"/>
    <w:rsid w:val="0014609F"/>
    <w:rsid w:val="00146194"/>
    <w:rsid w:val="001461EA"/>
    <w:rsid w:val="00146E73"/>
    <w:rsid w:val="001472CC"/>
    <w:rsid w:val="00147373"/>
    <w:rsid w:val="0014738F"/>
    <w:rsid w:val="0014772E"/>
    <w:rsid w:val="00147860"/>
    <w:rsid w:val="00147BB2"/>
    <w:rsid w:val="001502F2"/>
    <w:rsid w:val="001506DC"/>
    <w:rsid w:val="00151950"/>
    <w:rsid w:val="001519F8"/>
    <w:rsid w:val="00151ED0"/>
    <w:rsid w:val="001521A4"/>
    <w:rsid w:val="001523C4"/>
    <w:rsid w:val="00152954"/>
    <w:rsid w:val="00152AA3"/>
    <w:rsid w:val="00152CC3"/>
    <w:rsid w:val="00152D18"/>
    <w:rsid w:val="00152DC8"/>
    <w:rsid w:val="001534AF"/>
    <w:rsid w:val="00153A60"/>
    <w:rsid w:val="00154A21"/>
    <w:rsid w:val="00154A38"/>
    <w:rsid w:val="00154BFE"/>
    <w:rsid w:val="0015523D"/>
    <w:rsid w:val="001553FD"/>
    <w:rsid w:val="00155535"/>
    <w:rsid w:val="00155D70"/>
    <w:rsid w:val="00156B35"/>
    <w:rsid w:val="00156FC0"/>
    <w:rsid w:val="0015762A"/>
    <w:rsid w:val="00157854"/>
    <w:rsid w:val="00157ABD"/>
    <w:rsid w:val="00157D75"/>
    <w:rsid w:val="001600A9"/>
    <w:rsid w:val="0016016C"/>
    <w:rsid w:val="001602FB"/>
    <w:rsid w:val="00160C27"/>
    <w:rsid w:val="00160FDB"/>
    <w:rsid w:val="00161017"/>
    <w:rsid w:val="0016114F"/>
    <w:rsid w:val="00161431"/>
    <w:rsid w:val="001614C7"/>
    <w:rsid w:val="001615B3"/>
    <w:rsid w:val="00161C24"/>
    <w:rsid w:val="00162558"/>
    <w:rsid w:val="00162A9B"/>
    <w:rsid w:val="001636AA"/>
    <w:rsid w:val="00163796"/>
    <w:rsid w:val="00163BEF"/>
    <w:rsid w:val="001643BF"/>
    <w:rsid w:val="00164575"/>
    <w:rsid w:val="001649D3"/>
    <w:rsid w:val="00164D94"/>
    <w:rsid w:val="00164DE0"/>
    <w:rsid w:val="00165731"/>
    <w:rsid w:val="00165CE3"/>
    <w:rsid w:val="00165D1A"/>
    <w:rsid w:val="00166E6A"/>
    <w:rsid w:val="00166F81"/>
    <w:rsid w:val="00166F99"/>
    <w:rsid w:val="00167195"/>
    <w:rsid w:val="001672AD"/>
    <w:rsid w:val="00167CD2"/>
    <w:rsid w:val="00167EB2"/>
    <w:rsid w:val="001705C8"/>
    <w:rsid w:val="00170BB9"/>
    <w:rsid w:val="00170D27"/>
    <w:rsid w:val="00170D58"/>
    <w:rsid w:val="00170EB9"/>
    <w:rsid w:val="00171085"/>
    <w:rsid w:val="00171342"/>
    <w:rsid w:val="00171583"/>
    <w:rsid w:val="001715E8"/>
    <w:rsid w:val="0017170F"/>
    <w:rsid w:val="0017232B"/>
    <w:rsid w:val="0017255B"/>
    <w:rsid w:val="00172A9F"/>
    <w:rsid w:val="00172C29"/>
    <w:rsid w:val="00172EFF"/>
    <w:rsid w:val="001732B0"/>
    <w:rsid w:val="001736DD"/>
    <w:rsid w:val="00173999"/>
    <w:rsid w:val="00173DC0"/>
    <w:rsid w:val="00173FBC"/>
    <w:rsid w:val="001742FE"/>
    <w:rsid w:val="0017437A"/>
    <w:rsid w:val="00174B15"/>
    <w:rsid w:val="001759BB"/>
    <w:rsid w:val="00175AB1"/>
    <w:rsid w:val="00175D66"/>
    <w:rsid w:val="00176803"/>
    <w:rsid w:val="00176B3B"/>
    <w:rsid w:val="00176BE3"/>
    <w:rsid w:val="00176F38"/>
    <w:rsid w:val="00177029"/>
    <w:rsid w:val="0017727A"/>
    <w:rsid w:val="001777F1"/>
    <w:rsid w:val="00177C42"/>
    <w:rsid w:val="00177EB7"/>
    <w:rsid w:val="0018057E"/>
    <w:rsid w:val="00180B65"/>
    <w:rsid w:val="00181616"/>
    <w:rsid w:val="00181E0E"/>
    <w:rsid w:val="00182083"/>
    <w:rsid w:val="00182134"/>
    <w:rsid w:val="00182307"/>
    <w:rsid w:val="001827CC"/>
    <w:rsid w:val="00182A7E"/>
    <w:rsid w:val="00182B41"/>
    <w:rsid w:val="00182ECE"/>
    <w:rsid w:val="00184162"/>
    <w:rsid w:val="001841D0"/>
    <w:rsid w:val="0018442C"/>
    <w:rsid w:val="001848CC"/>
    <w:rsid w:val="00184ED1"/>
    <w:rsid w:val="001865EF"/>
    <w:rsid w:val="00186F43"/>
    <w:rsid w:val="0018771F"/>
    <w:rsid w:val="0018779B"/>
    <w:rsid w:val="001905E8"/>
    <w:rsid w:val="001906B6"/>
    <w:rsid w:val="001906F7"/>
    <w:rsid w:val="001907AC"/>
    <w:rsid w:val="00190C13"/>
    <w:rsid w:val="00190EA7"/>
    <w:rsid w:val="001911B1"/>
    <w:rsid w:val="00191425"/>
    <w:rsid w:val="0019171E"/>
    <w:rsid w:val="00191839"/>
    <w:rsid w:val="00191894"/>
    <w:rsid w:val="0019224E"/>
    <w:rsid w:val="00192303"/>
    <w:rsid w:val="001934F6"/>
    <w:rsid w:val="00193610"/>
    <w:rsid w:val="00193917"/>
    <w:rsid w:val="0019397A"/>
    <w:rsid w:val="00194172"/>
    <w:rsid w:val="00194330"/>
    <w:rsid w:val="0019456F"/>
    <w:rsid w:val="00194D4A"/>
    <w:rsid w:val="00194DA9"/>
    <w:rsid w:val="001952D6"/>
    <w:rsid w:val="0019573A"/>
    <w:rsid w:val="00195AF0"/>
    <w:rsid w:val="00195E3A"/>
    <w:rsid w:val="0019657D"/>
    <w:rsid w:val="00196A56"/>
    <w:rsid w:val="00196B3F"/>
    <w:rsid w:val="00196B5E"/>
    <w:rsid w:val="00196CC5"/>
    <w:rsid w:val="001A043F"/>
    <w:rsid w:val="001A08D3"/>
    <w:rsid w:val="001A09D4"/>
    <w:rsid w:val="001A0B42"/>
    <w:rsid w:val="001A0D49"/>
    <w:rsid w:val="001A0EEC"/>
    <w:rsid w:val="001A1D3B"/>
    <w:rsid w:val="001A266E"/>
    <w:rsid w:val="001A2ADC"/>
    <w:rsid w:val="001A3162"/>
    <w:rsid w:val="001A35B5"/>
    <w:rsid w:val="001A3A84"/>
    <w:rsid w:val="001A3ABA"/>
    <w:rsid w:val="001A3B6F"/>
    <w:rsid w:val="001A3FDB"/>
    <w:rsid w:val="001A3FFA"/>
    <w:rsid w:val="001A4403"/>
    <w:rsid w:val="001A4A1B"/>
    <w:rsid w:val="001A4AAD"/>
    <w:rsid w:val="001A4DEE"/>
    <w:rsid w:val="001A53A1"/>
    <w:rsid w:val="001A5A94"/>
    <w:rsid w:val="001A66C5"/>
    <w:rsid w:val="001A6A2D"/>
    <w:rsid w:val="001A6A53"/>
    <w:rsid w:val="001A6A68"/>
    <w:rsid w:val="001A6F9B"/>
    <w:rsid w:val="001A73BB"/>
    <w:rsid w:val="001A75FC"/>
    <w:rsid w:val="001B066E"/>
    <w:rsid w:val="001B0821"/>
    <w:rsid w:val="001B1182"/>
    <w:rsid w:val="001B14D9"/>
    <w:rsid w:val="001B1665"/>
    <w:rsid w:val="001B1D0D"/>
    <w:rsid w:val="001B1D23"/>
    <w:rsid w:val="001B1D8B"/>
    <w:rsid w:val="001B20CF"/>
    <w:rsid w:val="001B2711"/>
    <w:rsid w:val="001B27E2"/>
    <w:rsid w:val="001B3587"/>
    <w:rsid w:val="001B371C"/>
    <w:rsid w:val="001B3A52"/>
    <w:rsid w:val="001B468F"/>
    <w:rsid w:val="001B4BE9"/>
    <w:rsid w:val="001B4EBE"/>
    <w:rsid w:val="001B5EDE"/>
    <w:rsid w:val="001B5FA1"/>
    <w:rsid w:val="001B6E58"/>
    <w:rsid w:val="001B6E74"/>
    <w:rsid w:val="001B751A"/>
    <w:rsid w:val="001C0436"/>
    <w:rsid w:val="001C06EE"/>
    <w:rsid w:val="001C098D"/>
    <w:rsid w:val="001C0B1E"/>
    <w:rsid w:val="001C0DD7"/>
    <w:rsid w:val="001C119A"/>
    <w:rsid w:val="001C15A7"/>
    <w:rsid w:val="001C15C5"/>
    <w:rsid w:val="001C211E"/>
    <w:rsid w:val="001C2188"/>
    <w:rsid w:val="001C2886"/>
    <w:rsid w:val="001C2BE8"/>
    <w:rsid w:val="001C2C4E"/>
    <w:rsid w:val="001C3D97"/>
    <w:rsid w:val="001C40F4"/>
    <w:rsid w:val="001C4365"/>
    <w:rsid w:val="001C4C31"/>
    <w:rsid w:val="001C4F27"/>
    <w:rsid w:val="001C536F"/>
    <w:rsid w:val="001C53B2"/>
    <w:rsid w:val="001C5401"/>
    <w:rsid w:val="001C55B2"/>
    <w:rsid w:val="001C55C7"/>
    <w:rsid w:val="001C595E"/>
    <w:rsid w:val="001C59F6"/>
    <w:rsid w:val="001C6056"/>
    <w:rsid w:val="001C61E5"/>
    <w:rsid w:val="001C6325"/>
    <w:rsid w:val="001C6AA6"/>
    <w:rsid w:val="001C6B99"/>
    <w:rsid w:val="001C6C81"/>
    <w:rsid w:val="001C6C93"/>
    <w:rsid w:val="001C6F30"/>
    <w:rsid w:val="001C6F3B"/>
    <w:rsid w:val="001C7D63"/>
    <w:rsid w:val="001C7E36"/>
    <w:rsid w:val="001D01E4"/>
    <w:rsid w:val="001D075E"/>
    <w:rsid w:val="001D0816"/>
    <w:rsid w:val="001D0900"/>
    <w:rsid w:val="001D0C7C"/>
    <w:rsid w:val="001D0C9C"/>
    <w:rsid w:val="001D0FA2"/>
    <w:rsid w:val="001D10A6"/>
    <w:rsid w:val="001D1390"/>
    <w:rsid w:val="001D1476"/>
    <w:rsid w:val="001D149B"/>
    <w:rsid w:val="001D162B"/>
    <w:rsid w:val="001D2590"/>
    <w:rsid w:val="001D2B13"/>
    <w:rsid w:val="001D36C5"/>
    <w:rsid w:val="001D3A76"/>
    <w:rsid w:val="001D40F5"/>
    <w:rsid w:val="001D462D"/>
    <w:rsid w:val="001D48EA"/>
    <w:rsid w:val="001D4E2D"/>
    <w:rsid w:val="001D56D6"/>
    <w:rsid w:val="001D5EF5"/>
    <w:rsid w:val="001D5F09"/>
    <w:rsid w:val="001D5FC3"/>
    <w:rsid w:val="001D6317"/>
    <w:rsid w:val="001D6461"/>
    <w:rsid w:val="001D75E6"/>
    <w:rsid w:val="001D7854"/>
    <w:rsid w:val="001D79BD"/>
    <w:rsid w:val="001D7C80"/>
    <w:rsid w:val="001E0104"/>
    <w:rsid w:val="001E0A32"/>
    <w:rsid w:val="001E0A82"/>
    <w:rsid w:val="001E0BA5"/>
    <w:rsid w:val="001E0E4F"/>
    <w:rsid w:val="001E10E7"/>
    <w:rsid w:val="001E1202"/>
    <w:rsid w:val="001E12F0"/>
    <w:rsid w:val="001E1988"/>
    <w:rsid w:val="001E1CA9"/>
    <w:rsid w:val="001E1D4D"/>
    <w:rsid w:val="001E2285"/>
    <w:rsid w:val="001E22BF"/>
    <w:rsid w:val="001E3212"/>
    <w:rsid w:val="001E3B5B"/>
    <w:rsid w:val="001E3F18"/>
    <w:rsid w:val="001E4262"/>
    <w:rsid w:val="001E4AB0"/>
    <w:rsid w:val="001E4E7B"/>
    <w:rsid w:val="001E5291"/>
    <w:rsid w:val="001E52F0"/>
    <w:rsid w:val="001E6361"/>
    <w:rsid w:val="001E6410"/>
    <w:rsid w:val="001E65DC"/>
    <w:rsid w:val="001E7003"/>
    <w:rsid w:val="001E709F"/>
    <w:rsid w:val="001E71C9"/>
    <w:rsid w:val="001E73F9"/>
    <w:rsid w:val="001E7848"/>
    <w:rsid w:val="001E786D"/>
    <w:rsid w:val="001E79C9"/>
    <w:rsid w:val="001F0823"/>
    <w:rsid w:val="001F0A84"/>
    <w:rsid w:val="001F1670"/>
    <w:rsid w:val="001F1FBC"/>
    <w:rsid w:val="001F25D5"/>
    <w:rsid w:val="001F2ADD"/>
    <w:rsid w:val="001F2AFC"/>
    <w:rsid w:val="001F2B9C"/>
    <w:rsid w:val="001F2DA3"/>
    <w:rsid w:val="001F2F35"/>
    <w:rsid w:val="001F2FBC"/>
    <w:rsid w:val="001F313F"/>
    <w:rsid w:val="001F3338"/>
    <w:rsid w:val="001F333A"/>
    <w:rsid w:val="001F36A6"/>
    <w:rsid w:val="001F3A80"/>
    <w:rsid w:val="001F3DBC"/>
    <w:rsid w:val="001F4193"/>
    <w:rsid w:val="001F4366"/>
    <w:rsid w:val="001F44E1"/>
    <w:rsid w:val="001F49A3"/>
    <w:rsid w:val="001F4C95"/>
    <w:rsid w:val="001F50F5"/>
    <w:rsid w:val="001F5D50"/>
    <w:rsid w:val="001F6FF3"/>
    <w:rsid w:val="001F7439"/>
    <w:rsid w:val="001F7778"/>
    <w:rsid w:val="001F7A58"/>
    <w:rsid w:val="001F7C40"/>
    <w:rsid w:val="00200048"/>
    <w:rsid w:val="00200413"/>
    <w:rsid w:val="00200AC5"/>
    <w:rsid w:val="00201309"/>
    <w:rsid w:val="0020136A"/>
    <w:rsid w:val="002013B2"/>
    <w:rsid w:val="00201551"/>
    <w:rsid w:val="00201558"/>
    <w:rsid w:val="00201835"/>
    <w:rsid w:val="00201DF4"/>
    <w:rsid w:val="0020255F"/>
    <w:rsid w:val="002038D1"/>
    <w:rsid w:val="00203A96"/>
    <w:rsid w:val="00203F2F"/>
    <w:rsid w:val="002042E9"/>
    <w:rsid w:val="002043F0"/>
    <w:rsid w:val="00204770"/>
    <w:rsid w:val="0020481A"/>
    <w:rsid w:val="0020481D"/>
    <w:rsid w:val="0020532C"/>
    <w:rsid w:val="0020539C"/>
    <w:rsid w:val="0020580C"/>
    <w:rsid w:val="00205814"/>
    <w:rsid w:val="002062D8"/>
    <w:rsid w:val="00206640"/>
    <w:rsid w:val="00206A67"/>
    <w:rsid w:val="00206CD3"/>
    <w:rsid w:val="002074F0"/>
    <w:rsid w:val="002075FD"/>
    <w:rsid w:val="002078F1"/>
    <w:rsid w:val="00207EB0"/>
    <w:rsid w:val="00210428"/>
    <w:rsid w:val="00210537"/>
    <w:rsid w:val="00210E3D"/>
    <w:rsid w:val="00211B30"/>
    <w:rsid w:val="00211BC3"/>
    <w:rsid w:val="00211C67"/>
    <w:rsid w:val="00212989"/>
    <w:rsid w:val="00212B1B"/>
    <w:rsid w:val="00212C2A"/>
    <w:rsid w:val="00212EAD"/>
    <w:rsid w:val="00213703"/>
    <w:rsid w:val="00213AB0"/>
    <w:rsid w:val="00213C71"/>
    <w:rsid w:val="002145DD"/>
    <w:rsid w:val="002147A2"/>
    <w:rsid w:val="00214EC3"/>
    <w:rsid w:val="00215693"/>
    <w:rsid w:val="0021570F"/>
    <w:rsid w:val="00215D6F"/>
    <w:rsid w:val="00215EE3"/>
    <w:rsid w:val="002160E8"/>
    <w:rsid w:val="002163C9"/>
    <w:rsid w:val="00216DA3"/>
    <w:rsid w:val="002203EB"/>
    <w:rsid w:val="00220E5E"/>
    <w:rsid w:val="00221200"/>
    <w:rsid w:val="002215A1"/>
    <w:rsid w:val="00221A86"/>
    <w:rsid w:val="002222DE"/>
    <w:rsid w:val="002224F5"/>
    <w:rsid w:val="00222664"/>
    <w:rsid w:val="00222AFB"/>
    <w:rsid w:val="00223037"/>
    <w:rsid w:val="00223462"/>
    <w:rsid w:val="00223A1E"/>
    <w:rsid w:val="0022412A"/>
    <w:rsid w:val="00224598"/>
    <w:rsid w:val="00224893"/>
    <w:rsid w:val="00224A59"/>
    <w:rsid w:val="002250D7"/>
    <w:rsid w:val="00225492"/>
    <w:rsid w:val="00225876"/>
    <w:rsid w:val="00226206"/>
    <w:rsid w:val="0022683B"/>
    <w:rsid w:val="00226C20"/>
    <w:rsid w:val="00226E55"/>
    <w:rsid w:val="00226F20"/>
    <w:rsid w:val="00227047"/>
    <w:rsid w:val="002274E4"/>
    <w:rsid w:val="002276E2"/>
    <w:rsid w:val="00227F15"/>
    <w:rsid w:val="0023028A"/>
    <w:rsid w:val="002311A3"/>
    <w:rsid w:val="00231525"/>
    <w:rsid w:val="002316E9"/>
    <w:rsid w:val="00231AE5"/>
    <w:rsid w:val="00231F9B"/>
    <w:rsid w:val="00232B3D"/>
    <w:rsid w:val="00232B97"/>
    <w:rsid w:val="00233491"/>
    <w:rsid w:val="00233556"/>
    <w:rsid w:val="002335DC"/>
    <w:rsid w:val="0023392A"/>
    <w:rsid w:val="00233A60"/>
    <w:rsid w:val="002341D7"/>
    <w:rsid w:val="002345DD"/>
    <w:rsid w:val="0023484D"/>
    <w:rsid w:val="00234D30"/>
    <w:rsid w:val="00234F23"/>
    <w:rsid w:val="00234F3C"/>
    <w:rsid w:val="0023538E"/>
    <w:rsid w:val="002354EB"/>
    <w:rsid w:val="00235804"/>
    <w:rsid w:val="00235882"/>
    <w:rsid w:val="002358D8"/>
    <w:rsid w:val="00235ABE"/>
    <w:rsid w:val="00235D90"/>
    <w:rsid w:val="002364C6"/>
    <w:rsid w:val="002368FE"/>
    <w:rsid w:val="00236A5D"/>
    <w:rsid w:val="00236AE7"/>
    <w:rsid w:val="00236F48"/>
    <w:rsid w:val="0023748B"/>
    <w:rsid w:val="00237679"/>
    <w:rsid w:val="00237712"/>
    <w:rsid w:val="00237F91"/>
    <w:rsid w:val="002400E6"/>
    <w:rsid w:val="0024017B"/>
    <w:rsid w:val="00240275"/>
    <w:rsid w:val="00240533"/>
    <w:rsid w:val="00240573"/>
    <w:rsid w:val="00241102"/>
    <w:rsid w:val="002414B1"/>
    <w:rsid w:val="00241813"/>
    <w:rsid w:val="00241AA3"/>
    <w:rsid w:val="00241DD5"/>
    <w:rsid w:val="00241F7E"/>
    <w:rsid w:val="002424F4"/>
    <w:rsid w:val="0024283A"/>
    <w:rsid w:val="00242B9B"/>
    <w:rsid w:val="00242DF5"/>
    <w:rsid w:val="00243082"/>
    <w:rsid w:val="00244001"/>
    <w:rsid w:val="00244337"/>
    <w:rsid w:val="002444B3"/>
    <w:rsid w:val="00244792"/>
    <w:rsid w:val="002448B8"/>
    <w:rsid w:val="002457D8"/>
    <w:rsid w:val="00245A56"/>
    <w:rsid w:val="00246213"/>
    <w:rsid w:val="0024690E"/>
    <w:rsid w:val="00246B4E"/>
    <w:rsid w:val="00246FCF"/>
    <w:rsid w:val="002476D5"/>
    <w:rsid w:val="00250108"/>
    <w:rsid w:val="0025021F"/>
    <w:rsid w:val="00250548"/>
    <w:rsid w:val="0025080F"/>
    <w:rsid w:val="00250810"/>
    <w:rsid w:val="00250A44"/>
    <w:rsid w:val="00250DAD"/>
    <w:rsid w:val="0025195D"/>
    <w:rsid w:val="00251BD3"/>
    <w:rsid w:val="00252409"/>
    <w:rsid w:val="002524E4"/>
    <w:rsid w:val="002527C0"/>
    <w:rsid w:val="002528AB"/>
    <w:rsid w:val="00252972"/>
    <w:rsid w:val="00252E9F"/>
    <w:rsid w:val="00252EF2"/>
    <w:rsid w:val="00253949"/>
    <w:rsid w:val="00253F1B"/>
    <w:rsid w:val="00254406"/>
    <w:rsid w:val="00254732"/>
    <w:rsid w:val="0025649D"/>
    <w:rsid w:val="00256619"/>
    <w:rsid w:val="00256781"/>
    <w:rsid w:val="00257008"/>
    <w:rsid w:val="002570C5"/>
    <w:rsid w:val="002570CF"/>
    <w:rsid w:val="002572BB"/>
    <w:rsid w:val="0025772F"/>
    <w:rsid w:val="002578F7"/>
    <w:rsid w:val="00257EDA"/>
    <w:rsid w:val="00257F8B"/>
    <w:rsid w:val="002602F8"/>
    <w:rsid w:val="00260382"/>
    <w:rsid w:val="00260C09"/>
    <w:rsid w:val="00261128"/>
    <w:rsid w:val="00261833"/>
    <w:rsid w:val="00261D39"/>
    <w:rsid w:val="00261F3B"/>
    <w:rsid w:val="002621B1"/>
    <w:rsid w:val="0026238B"/>
    <w:rsid w:val="002623A4"/>
    <w:rsid w:val="0026293A"/>
    <w:rsid w:val="0026342F"/>
    <w:rsid w:val="00263584"/>
    <w:rsid w:val="00263B6C"/>
    <w:rsid w:val="00263D56"/>
    <w:rsid w:val="00263D8C"/>
    <w:rsid w:val="002644C2"/>
    <w:rsid w:val="002645FE"/>
    <w:rsid w:val="0026467D"/>
    <w:rsid w:val="00264B1D"/>
    <w:rsid w:val="00264D7A"/>
    <w:rsid w:val="002652FD"/>
    <w:rsid w:val="00265442"/>
    <w:rsid w:val="00265EDA"/>
    <w:rsid w:val="002664B8"/>
    <w:rsid w:val="00266577"/>
    <w:rsid w:val="00266626"/>
    <w:rsid w:val="00266707"/>
    <w:rsid w:val="00266CCC"/>
    <w:rsid w:val="00267207"/>
    <w:rsid w:val="002673BA"/>
    <w:rsid w:val="00267550"/>
    <w:rsid w:val="00267CA1"/>
    <w:rsid w:val="00267FE6"/>
    <w:rsid w:val="00270254"/>
    <w:rsid w:val="002704E5"/>
    <w:rsid w:val="0027094A"/>
    <w:rsid w:val="00270D77"/>
    <w:rsid w:val="00270D91"/>
    <w:rsid w:val="00270E37"/>
    <w:rsid w:val="00271061"/>
    <w:rsid w:val="002711CE"/>
    <w:rsid w:val="0027162D"/>
    <w:rsid w:val="002718BD"/>
    <w:rsid w:val="002720A7"/>
    <w:rsid w:val="0027240F"/>
    <w:rsid w:val="002725D7"/>
    <w:rsid w:val="00272756"/>
    <w:rsid w:val="00272F6F"/>
    <w:rsid w:val="002733C5"/>
    <w:rsid w:val="0027349D"/>
    <w:rsid w:val="00273A1C"/>
    <w:rsid w:val="00273BC8"/>
    <w:rsid w:val="002740C2"/>
    <w:rsid w:val="00274708"/>
    <w:rsid w:val="00274865"/>
    <w:rsid w:val="00274B2B"/>
    <w:rsid w:val="00274E97"/>
    <w:rsid w:val="002751E5"/>
    <w:rsid w:val="0027537C"/>
    <w:rsid w:val="00275862"/>
    <w:rsid w:val="002759DB"/>
    <w:rsid w:val="00275E0E"/>
    <w:rsid w:val="00275E1F"/>
    <w:rsid w:val="002764F5"/>
    <w:rsid w:val="00276621"/>
    <w:rsid w:val="002766B7"/>
    <w:rsid w:val="00276BC1"/>
    <w:rsid w:val="00276F1B"/>
    <w:rsid w:val="00277360"/>
    <w:rsid w:val="002773E8"/>
    <w:rsid w:val="002773F3"/>
    <w:rsid w:val="002774C2"/>
    <w:rsid w:val="00277CEA"/>
    <w:rsid w:val="00277F2F"/>
    <w:rsid w:val="00280494"/>
    <w:rsid w:val="00280D4D"/>
    <w:rsid w:val="00280E0A"/>
    <w:rsid w:val="00281315"/>
    <w:rsid w:val="00281566"/>
    <w:rsid w:val="00281878"/>
    <w:rsid w:val="00281DED"/>
    <w:rsid w:val="00281E61"/>
    <w:rsid w:val="00281E6A"/>
    <w:rsid w:val="00282490"/>
    <w:rsid w:val="00282980"/>
    <w:rsid w:val="00282A2F"/>
    <w:rsid w:val="00282ADB"/>
    <w:rsid w:val="00282E71"/>
    <w:rsid w:val="002833C5"/>
    <w:rsid w:val="00283783"/>
    <w:rsid w:val="00283A8B"/>
    <w:rsid w:val="00284F0E"/>
    <w:rsid w:val="002852C1"/>
    <w:rsid w:val="00285B1B"/>
    <w:rsid w:val="00285C6C"/>
    <w:rsid w:val="00285D75"/>
    <w:rsid w:val="00285EE5"/>
    <w:rsid w:val="002860A1"/>
    <w:rsid w:val="0028664F"/>
    <w:rsid w:val="00286994"/>
    <w:rsid w:val="00286F69"/>
    <w:rsid w:val="00287070"/>
    <w:rsid w:val="00287150"/>
    <w:rsid w:val="00287876"/>
    <w:rsid w:val="00287C62"/>
    <w:rsid w:val="002908CE"/>
    <w:rsid w:val="002909A2"/>
    <w:rsid w:val="002910D6"/>
    <w:rsid w:val="00291160"/>
    <w:rsid w:val="002912EF"/>
    <w:rsid w:val="00291A16"/>
    <w:rsid w:val="00291AD8"/>
    <w:rsid w:val="00291D61"/>
    <w:rsid w:val="00291DEA"/>
    <w:rsid w:val="0029241A"/>
    <w:rsid w:val="00292695"/>
    <w:rsid w:val="002930F3"/>
    <w:rsid w:val="0029373F"/>
    <w:rsid w:val="002938EC"/>
    <w:rsid w:val="00293920"/>
    <w:rsid w:val="00293D77"/>
    <w:rsid w:val="00294B5C"/>
    <w:rsid w:val="002955C8"/>
    <w:rsid w:val="00295A77"/>
    <w:rsid w:val="002962BB"/>
    <w:rsid w:val="0029676B"/>
    <w:rsid w:val="00296A99"/>
    <w:rsid w:val="00296B0B"/>
    <w:rsid w:val="00297760"/>
    <w:rsid w:val="002978A4"/>
    <w:rsid w:val="00297A65"/>
    <w:rsid w:val="00297B07"/>
    <w:rsid w:val="002A0224"/>
    <w:rsid w:val="002A038B"/>
    <w:rsid w:val="002A1010"/>
    <w:rsid w:val="002A1FEE"/>
    <w:rsid w:val="002A29A6"/>
    <w:rsid w:val="002A2ADF"/>
    <w:rsid w:val="002A2CF2"/>
    <w:rsid w:val="002A2E03"/>
    <w:rsid w:val="002A4E1D"/>
    <w:rsid w:val="002A5AEC"/>
    <w:rsid w:val="002A5C5D"/>
    <w:rsid w:val="002A611A"/>
    <w:rsid w:val="002A627C"/>
    <w:rsid w:val="002A6402"/>
    <w:rsid w:val="002A655B"/>
    <w:rsid w:val="002A7320"/>
    <w:rsid w:val="002A7603"/>
    <w:rsid w:val="002A7880"/>
    <w:rsid w:val="002A791B"/>
    <w:rsid w:val="002A7B74"/>
    <w:rsid w:val="002A7D2B"/>
    <w:rsid w:val="002A7E62"/>
    <w:rsid w:val="002B011D"/>
    <w:rsid w:val="002B0271"/>
    <w:rsid w:val="002B038B"/>
    <w:rsid w:val="002B0410"/>
    <w:rsid w:val="002B04D8"/>
    <w:rsid w:val="002B0518"/>
    <w:rsid w:val="002B06F1"/>
    <w:rsid w:val="002B07D3"/>
    <w:rsid w:val="002B0E12"/>
    <w:rsid w:val="002B1252"/>
    <w:rsid w:val="002B149E"/>
    <w:rsid w:val="002B1F72"/>
    <w:rsid w:val="002B222D"/>
    <w:rsid w:val="002B22CD"/>
    <w:rsid w:val="002B29C6"/>
    <w:rsid w:val="002B2C7F"/>
    <w:rsid w:val="002B2D3D"/>
    <w:rsid w:val="002B2D3F"/>
    <w:rsid w:val="002B2D72"/>
    <w:rsid w:val="002B30B4"/>
    <w:rsid w:val="002B366B"/>
    <w:rsid w:val="002B3F6E"/>
    <w:rsid w:val="002B4FE8"/>
    <w:rsid w:val="002B50CD"/>
    <w:rsid w:val="002B544E"/>
    <w:rsid w:val="002B558C"/>
    <w:rsid w:val="002B59EF"/>
    <w:rsid w:val="002B59F6"/>
    <w:rsid w:val="002B5B4B"/>
    <w:rsid w:val="002B6194"/>
    <w:rsid w:val="002B6235"/>
    <w:rsid w:val="002B6765"/>
    <w:rsid w:val="002B6C32"/>
    <w:rsid w:val="002B6F16"/>
    <w:rsid w:val="002B7102"/>
    <w:rsid w:val="002B71EE"/>
    <w:rsid w:val="002B7465"/>
    <w:rsid w:val="002B74CC"/>
    <w:rsid w:val="002B7654"/>
    <w:rsid w:val="002B7A1A"/>
    <w:rsid w:val="002B7B3E"/>
    <w:rsid w:val="002B7BE8"/>
    <w:rsid w:val="002B7E7A"/>
    <w:rsid w:val="002C002A"/>
    <w:rsid w:val="002C0039"/>
    <w:rsid w:val="002C0CDC"/>
    <w:rsid w:val="002C0D65"/>
    <w:rsid w:val="002C1064"/>
    <w:rsid w:val="002C11D4"/>
    <w:rsid w:val="002C147D"/>
    <w:rsid w:val="002C1857"/>
    <w:rsid w:val="002C2372"/>
    <w:rsid w:val="002C24EF"/>
    <w:rsid w:val="002C2702"/>
    <w:rsid w:val="002C28A8"/>
    <w:rsid w:val="002C2D1D"/>
    <w:rsid w:val="002C3111"/>
    <w:rsid w:val="002C345B"/>
    <w:rsid w:val="002C35FB"/>
    <w:rsid w:val="002C3AAE"/>
    <w:rsid w:val="002C3FCD"/>
    <w:rsid w:val="002C47AF"/>
    <w:rsid w:val="002C4A91"/>
    <w:rsid w:val="002C4CA0"/>
    <w:rsid w:val="002C4F82"/>
    <w:rsid w:val="002C533E"/>
    <w:rsid w:val="002C53B8"/>
    <w:rsid w:val="002C5431"/>
    <w:rsid w:val="002C58E8"/>
    <w:rsid w:val="002C5A91"/>
    <w:rsid w:val="002C5BB6"/>
    <w:rsid w:val="002C700D"/>
    <w:rsid w:val="002C710D"/>
    <w:rsid w:val="002C7188"/>
    <w:rsid w:val="002C73C3"/>
    <w:rsid w:val="002C783F"/>
    <w:rsid w:val="002C78B9"/>
    <w:rsid w:val="002C7932"/>
    <w:rsid w:val="002C7BCE"/>
    <w:rsid w:val="002D0800"/>
    <w:rsid w:val="002D0DFC"/>
    <w:rsid w:val="002D1579"/>
    <w:rsid w:val="002D164D"/>
    <w:rsid w:val="002D16D7"/>
    <w:rsid w:val="002D17A0"/>
    <w:rsid w:val="002D1A74"/>
    <w:rsid w:val="002D2216"/>
    <w:rsid w:val="002D22A9"/>
    <w:rsid w:val="002D2473"/>
    <w:rsid w:val="002D304E"/>
    <w:rsid w:val="002D30D2"/>
    <w:rsid w:val="002D30F3"/>
    <w:rsid w:val="002D31A9"/>
    <w:rsid w:val="002D360E"/>
    <w:rsid w:val="002D38A5"/>
    <w:rsid w:val="002D3B90"/>
    <w:rsid w:val="002D3C0A"/>
    <w:rsid w:val="002D3C69"/>
    <w:rsid w:val="002D3D9F"/>
    <w:rsid w:val="002D3DD9"/>
    <w:rsid w:val="002D3E95"/>
    <w:rsid w:val="002D429C"/>
    <w:rsid w:val="002D4F5D"/>
    <w:rsid w:val="002D4FE0"/>
    <w:rsid w:val="002D551C"/>
    <w:rsid w:val="002D57A8"/>
    <w:rsid w:val="002D5C53"/>
    <w:rsid w:val="002D5E01"/>
    <w:rsid w:val="002D672C"/>
    <w:rsid w:val="002D69A3"/>
    <w:rsid w:val="002D725B"/>
    <w:rsid w:val="002D7BA9"/>
    <w:rsid w:val="002E0500"/>
    <w:rsid w:val="002E0E7A"/>
    <w:rsid w:val="002E12C1"/>
    <w:rsid w:val="002E1663"/>
    <w:rsid w:val="002E1CAE"/>
    <w:rsid w:val="002E1DB0"/>
    <w:rsid w:val="002E20C0"/>
    <w:rsid w:val="002E22DD"/>
    <w:rsid w:val="002E2423"/>
    <w:rsid w:val="002E28DB"/>
    <w:rsid w:val="002E33EB"/>
    <w:rsid w:val="002E35D2"/>
    <w:rsid w:val="002E35EF"/>
    <w:rsid w:val="002E36BE"/>
    <w:rsid w:val="002E3B8A"/>
    <w:rsid w:val="002E3C50"/>
    <w:rsid w:val="002E3FCA"/>
    <w:rsid w:val="002E43E9"/>
    <w:rsid w:val="002E4512"/>
    <w:rsid w:val="002E45DF"/>
    <w:rsid w:val="002E4889"/>
    <w:rsid w:val="002E5022"/>
    <w:rsid w:val="002E5B6D"/>
    <w:rsid w:val="002E6205"/>
    <w:rsid w:val="002E65F4"/>
    <w:rsid w:val="002E67E8"/>
    <w:rsid w:val="002E68F4"/>
    <w:rsid w:val="002E6B80"/>
    <w:rsid w:val="002E6BB4"/>
    <w:rsid w:val="002E6CF5"/>
    <w:rsid w:val="002E728A"/>
    <w:rsid w:val="002E777A"/>
    <w:rsid w:val="002E7914"/>
    <w:rsid w:val="002E7A17"/>
    <w:rsid w:val="002E7B11"/>
    <w:rsid w:val="002E7D57"/>
    <w:rsid w:val="002E7F57"/>
    <w:rsid w:val="002F03AE"/>
    <w:rsid w:val="002F044F"/>
    <w:rsid w:val="002F04DF"/>
    <w:rsid w:val="002F06DC"/>
    <w:rsid w:val="002F083F"/>
    <w:rsid w:val="002F10AF"/>
    <w:rsid w:val="002F16EC"/>
    <w:rsid w:val="002F19D1"/>
    <w:rsid w:val="002F218B"/>
    <w:rsid w:val="002F21AF"/>
    <w:rsid w:val="002F26AE"/>
    <w:rsid w:val="002F27E5"/>
    <w:rsid w:val="002F3064"/>
    <w:rsid w:val="002F38A4"/>
    <w:rsid w:val="002F3902"/>
    <w:rsid w:val="002F4773"/>
    <w:rsid w:val="002F4921"/>
    <w:rsid w:val="002F49D5"/>
    <w:rsid w:val="002F4A10"/>
    <w:rsid w:val="002F5172"/>
    <w:rsid w:val="002F5265"/>
    <w:rsid w:val="002F54FE"/>
    <w:rsid w:val="002F5542"/>
    <w:rsid w:val="002F5547"/>
    <w:rsid w:val="002F55AD"/>
    <w:rsid w:val="002F5956"/>
    <w:rsid w:val="002F5C87"/>
    <w:rsid w:val="002F5D9B"/>
    <w:rsid w:val="002F6024"/>
    <w:rsid w:val="002F6031"/>
    <w:rsid w:val="002F67E0"/>
    <w:rsid w:val="002F68D9"/>
    <w:rsid w:val="002F68F4"/>
    <w:rsid w:val="002F699A"/>
    <w:rsid w:val="002F6A71"/>
    <w:rsid w:val="002F6ABB"/>
    <w:rsid w:val="002F6B25"/>
    <w:rsid w:val="002F6F11"/>
    <w:rsid w:val="002F6FEB"/>
    <w:rsid w:val="002F7D10"/>
    <w:rsid w:val="0030021B"/>
    <w:rsid w:val="003004F5"/>
    <w:rsid w:val="003005E2"/>
    <w:rsid w:val="003008D7"/>
    <w:rsid w:val="00300DA4"/>
    <w:rsid w:val="00300F37"/>
    <w:rsid w:val="003010B8"/>
    <w:rsid w:val="003013FF"/>
    <w:rsid w:val="0030188D"/>
    <w:rsid w:val="00301BE7"/>
    <w:rsid w:val="0030206C"/>
    <w:rsid w:val="00302514"/>
    <w:rsid w:val="0030265B"/>
    <w:rsid w:val="00302E39"/>
    <w:rsid w:val="00302F61"/>
    <w:rsid w:val="00303077"/>
    <w:rsid w:val="003031D8"/>
    <w:rsid w:val="00303622"/>
    <w:rsid w:val="003038AE"/>
    <w:rsid w:val="003039DF"/>
    <w:rsid w:val="00303B37"/>
    <w:rsid w:val="00303D3D"/>
    <w:rsid w:val="0030423C"/>
    <w:rsid w:val="0030469C"/>
    <w:rsid w:val="003049F3"/>
    <w:rsid w:val="00304E70"/>
    <w:rsid w:val="003050DD"/>
    <w:rsid w:val="00305FEB"/>
    <w:rsid w:val="0030604F"/>
    <w:rsid w:val="00306186"/>
    <w:rsid w:val="003064DB"/>
    <w:rsid w:val="00306F9D"/>
    <w:rsid w:val="003070EA"/>
    <w:rsid w:val="003075C6"/>
    <w:rsid w:val="003103B2"/>
    <w:rsid w:val="003104B3"/>
    <w:rsid w:val="00310965"/>
    <w:rsid w:val="00311274"/>
    <w:rsid w:val="00311278"/>
    <w:rsid w:val="00311343"/>
    <w:rsid w:val="003119A8"/>
    <w:rsid w:val="0031214C"/>
    <w:rsid w:val="00312FC3"/>
    <w:rsid w:val="00313706"/>
    <w:rsid w:val="003138C0"/>
    <w:rsid w:val="0031392A"/>
    <w:rsid w:val="00313A70"/>
    <w:rsid w:val="00314122"/>
    <w:rsid w:val="0031465C"/>
    <w:rsid w:val="00314697"/>
    <w:rsid w:val="00314D7B"/>
    <w:rsid w:val="0031522A"/>
    <w:rsid w:val="0031575E"/>
    <w:rsid w:val="0031596A"/>
    <w:rsid w:val="00316316"/>
    <w:rsid w:val="00316356"/>
    <w:rsid w:val="0031640D"/>
    <w:rsid w:val="00316D9A"/>
    <w:rsid w:val="00320420"/>
    <w:rsid w:val="00320552"/>
    <w:rsid w:val="00320734"/>
    <w:rsid w:val="003208A9"/>
    <w:rsid w:val="00321687"/>
    <w:rsid w:val="0032197B"/>
    <w:rsid w:val="003224CA"/>
    <w:rsid w:val="0032263F"/>
    <w:rsid w:val="00322945"/>
    <w:rsid w:val="00322E14"/>
    <w:rsid w:val="00322EF3"/>
    <w:rsid w:val="003230DC"/>
    <w:rsid w:val="003234DD"/>
    <w:rsid w:val="00323AA9"/>
    <w:rsid w:val="00324207"/>
    <w:rsid w:val="00324940"/>
    <w:rsid w:val="00324C33"/>
    <w:rsid w:val="003252D1"/>
    <w:rsid w:val="00325592"/>
    <w:rsid w:val="003256E1"/>
    <w:rsid w:val="003259CC"/>
    <w:rsid w:val="0032607E"/>
    <w:rsid w:val="00326452"/>
    <w:rsid w:val="003264CA"/>
    <w:rsid w:val="00326B30"/>
    <w:rsid w:val="00327228"/>
    <w:rsid w:val="003275EE"/>
    <w:rsid w:val="00327AAF"/>
    <w:rsid w:val="00327C39"/>
    <w:rsid w:val="0033013E"/>
    <w:rsid w:val="0033109D"/>
    <w:rsid w:val="00331737"/>
    <w:rsid w:val="00331E23"/>
    <w:rsid w:val="003321A8"/>
    <w:rsid w:val="00332229"/>
    <w:rsid w:val="0033263B"/>
    <w:rsid w:val="00332A53"/>
    <w:rsid w:val="00333172"/>
    <w:rsid w:val="003338BE"/>
    <w:rsid w:val="003339A1"/>
    <w:rsid w:val="00333D04"/>
    <w:rsid w:val="00333F8C"/>
    <w:rsid w:val="003347C1"/>
    <w:rsid w:val="00334939"/>
    <w:rsid w:val="00334CA9"/>
    <w:rsid w:val="00335059"/>
    <w:rsid w:val="00335570"/>
    <w:rsid w:val="003360E6"/>
    <w:rsid w:val="00336612"/>
    <w:rsid w:val="00336715"/>
    <w:rsid w:val="003372A7"/>
    <w:rsid w:val="0033775C"/>
    <w:rsid w:val="00337BCC"/>
    <w:rsid w:val="00337CF5"/>
    <w:rsid w:val="00340370"/>
    <w:rsid w:val="003407A9"/>
    <w:rsid w:val="00340A32"/>
    <w:rsid w:val="00340C34"/>
    <w:rsid w:val="00340C84"/>
    <w:rsid w:val="00340D43"/>
    <w:rsid w:val="0034142E"/>
    <w:rsid w:val="00341545"/>
    <w:rsid w:val="00341646"/>
    <w:rsid w:val="003417A9"/>
    <w:rsid w:val="00341D1F"/>
    <w:rsid w:val="0034263D"/>
    <w:rsid w:val="003431F6"/>
    <w:rsid w:val="003432C5"/>
    <w:rsid w:val="003435A6"/>
    <w:rsid w:val="0034377C"/>
    <w:rsid w:val="003438AD"/>
    <w:rsid w:val="00343AF6"/>
    <w:rsid w:val="00343D2B"/>
    <w:rsid w:val="003441C3"/>
    <w:rsid w:val="003442F7"/>
    <w:rsid w:val="003442FE"/>
    <w:rsid w:val="003448F5"/>
    <w:rsid w:val="0034558F"/>
    <w:rsid w:val="003456DA"/>
    <w:rsid w:val="00345BA9"/>
    <w:rsid w:val="00345E7E"/>
    <w:rsid w:val="00345FAF"/>
    <w:rsid w:val="003461DC"/>
    <w:rsid w:val="003463AB"/>
    <w:rsid w:val="003471A9"/>
    <w:rsid w:val="003471C7"/>
    <w:rsid w:val="00347259"/>
    <w:rsid w:val="00347274"/>
    <w:rsid w:val="00347B46"/>
    <w:rsid w:val="00347CE9"/>
    <w:rsid w:val="00347DFE"/>
    <w:rsid w:val="00347EDF"/>
    <w:rsid w:val="00350536"/>
    <w:rsid w:val="00350857"/>
    <w:rsid w:val="00350B1A"/>
    <w:rsid w:val="00351097"/>
    <w:rsid w:val="00351261"/>
    <w:rsid w:val="00351A4C"/>
    <w:rsid w:val="0035212D"/>
    <w:rsid w:val="003523DF"/>
    <w:rsid w:val="0035249F"/>
    <w:rsid w:val="003524B1"/>
    <w:rsid w:val="00352569"/>
    <w:rsid w:val="00352609"/>
    <w:rsid w:val="0035261D"/>
    <w:rsid w:val="003528EF"/>
    <w:rsid w:val="00352A1B"/>
    <w:rsid w:val="003532B7"/>
    <w:rsid w:val="00353B42"/>
    <w:rsid w:val="00353EE7"/>
    <w:rsid w:val="00353EEF"/>
    <w:rsid w:val="00353F21"/>
    <w:rsid w:val="0035405F"/>
    <w:rsid w:val="0035458D"/>
    <w:rsid w:val="00354B58"/>
    <w:rsid w:val="00354ED5"/>
    <w:rsid w:val="00355201"/>
    <w:rsid w:val="003553A7"/>
    <w:rsid w:val="003554C1"/>
    <w:rsid w:val="00355658"/>
    <w:rsid w:val="00355842"/>
    <w:rsid w:val="00355893"/>
    <w:rsid w:val="003562C6"/>
    <w:rsid w:val="003566FC"/>
    <w:rsid w:val="00356769"/>
    <w:rsid w:val="00356D00"/>
    <w:rsid w:val="00356E67"/>
    <w:rsid w:val="00356F72"/>
    <w:rsid w:val="00357080"/>
    <w:rsid w:val="0035726C"/>
    <w:rsid w:val="0035795D"/>
    <w:rsid w:val="00357E4D"/>
    <w:rsid w:val="00357F56"/>
    <w:rsid w:val="00360B8B"/>
    <w:rsid w:val="003610C9"/>
    <w:rsid w:val="00361171"/>
    <w:rsid w:val="0036137B"/>
    <w:rsid w:val="003619B4"/>
    <w:rsid w:val="00361F9F"/>
    <w:rsid w:val="003620C2"/>
    <w:rsid w:val="00362474"/>
    <w:rsid w:val="003625E3"/>
    <w:rsid w:val="003626F7"/>
    <w:rsid w:val="00362DB8"/>
    <w:rsid w:val="00362E4F"/>
    <w:rsid w:val="00363496"/>
    <w:rsid w:val="00363AC2"/>
    <w:rsid w:val="00364384"/>
    <w:rsid w:val="00364E6A"/>
    <w:rsid w:val="003652BA"/>
    <w:rsid w:val="003653A0"/>
    <w:rsid w:val="00365424"/>
    <w:rsid w:val="00365591"/>
    <w:rsid w:val="003655C9"/>
    <w:rsid w:val="00365670"/>
    <w:rsid w:val="00365D96"/>
    <w:rsid w:val="00365E58"/>
    <w:rsid w:val="00365EE4"/>
    <w:rsid w:val="00366014"/>
    <w:rsid w:val="003667E9"/>
    <w:rsid w:val="00366847"/>
    <w:rsid w:val="00367E1D"/>
    <w:rsid w:val="00367F46"/>
    <w:rsid w:val="003700A2"/>
    <w:rsid w:val="003703C6"/>
    <w:rsid w:val="00370E7F"/>
    <w:rsid w:val="00371E58"/>
    <w:rsid w:val="00372FCE"/>
    <w:rsid w:val="00373211"/>
    <w:rsid w:val="003736AE"/>
    <w:rsid w:val="00373C52"/>
    <w:rsid w:val="00374294"/>
    <w:rsid w:val="0037435D"/>
    <w:rsid w:val="00374513"/>
    <w:rsid w:val="0037456C"/>
    <w:rsid w:val="00374666"/>
    <w:rsid w:val="00374800"/>
    <w:rsid w:val="00374BBF"/>
    <w:rsid w:val="00374F09"/>
    <w:rsid w:val="00374FCD"/>
    <w:rsid w:val="0037512A"/>
    <w:rsid w:val="00375608"/>
    <w:rsid w:val="00375868"/>
    <w:rsid w:val="00375F63"/>
    <w:rsid w:val="003760CD"/>
    <w:rsid w:val="003762A1"/>
    <w:rsid w:val="00376606"/>
    <w:rsid w:val="003766AF"/>
    <w:rsid w:val="00376A78"/>
    <w:rsid w:val="00376CA7"/>
    <w:rsid w:val="00376EB6"/>
    <w:rsid w:val="0037720F"/>
    <w:rsid w:val="00377DE6"/>
    <w:rsid w:val="00380072"/>
    <w:rsid w:val="00380A51"/>
    <w:rsid w:val="00381E8F"/>
    <w:rsid w:val="00381FED"/>
    <w:rsid w:val="00382947"/>
    <w:rsid w:val="00382AC4"/>
    <w:rsid w:val="00382DB9"/>
    <w:rsid w:val="003832DD"/>
    <w:rsid w:val="00383385"/>
    <w:rsid w:val="00383A9B"/>
    <w:rsid w:val="00383CD9"/>
    <w:rsid w:val="00384314"/>
    <w:rsid w:val="003844A4"/>
    <w:rsid w:val="003844FE"/>
    <w:rsid w:val="00384517"/>
    <w:rsid w:val="00384756"/>
    <w:rsid w:val="00384FE0"/>
    <w:rsid w:val="00386024"/>
    <w:rsid w:val="00386ED1"/>
    <w:rsid w:val="003872FC"/>
    <w:rsid w:val="00387796"/>
    <w:rsid w:val="00387A24"/>
    <w:rsid w:val="00387A31"/>
    <w:rsid w:val="00387FC5"/>
    <w:rsid w:val="0039007C"/>
    <w:rsid w:val="00390502"/>
    <w:rsid w:val="00390882"/>
    <w:rsid w:val="00391199"/>
    <w:rsid w:val="00391975"/>
    <w:rsid w:val="00391A31"/>
    <w:rsid w:val="00391B44"/>
    <w:rsid w:val="00391D30"/>
    <w:rsid w:val="003923B0"/>
    <w:rsid w:val="00392617"/>
    <w:rsid w:val="00392712"/>
    <w:rsid w:val="00392901"/>
    <w:rsid w:val="00392B09"/>
    <w:rsid w:val="0039373B"/>
    <w:rsid w:val="00393753"/>
    <w:rsid w:val="003937EC"/>
    <w:rsid w:val="00393872"/>
    <w:rsid w:val="003938A1"/>
    <w:rsid w:val="0039397D"/>
    <w:rsid w:val="00394143"/>
    <w:rsid w:val="00394158"/>
    <w:rsid w:val="003942DA"/>
    <w:rsid w:val="00394363"/>
    <w:rsid w:val="0039453A"/>
    <w:rsid w:val="00394573"/>
    <w:rsid w:val="0039478A"/>
    <w:rsid w:val="00394978"/>
    <w:rsid w:val="00394DED"/>
    <w:rsid w:val="00395239"/>
    <w:rsid w:val="0039527A"/>
    <w:rsid w:val="003952FC"/>
    <w:rsid w:val="00395482"/>
    <w:rsid w:val="00395D5F"/>
    <w:rsid w:val="00396016"/>
    <w:rsid w:val="003960DE"/>
    <w:rsid w:val="0039642F"/>
    <w:rsid w:val="0039665C"/>
    <w:rsid w:val="003967B4"/>
    <w:rsid w:val="00396843"/>
    <w:rsid w:val="00396934"/>
    <w:rsid w:val="00396B6D"/>
    <w:rsid w:val="003971B5"/>
    <w:rsid w:val="003971DE"/>
    <w:rsid w:val="00397408"/>
    <w:rsid w:val="00397616"/>
    <w:rsid w:val="00397972"/>
    <w:rsid w:val="00397D1D"/>
    <w:rsid w:val="00397FE2"/>
    <w:rsid w:val="003A02BB"/>
    <w:rsid w:val="003A059B"/>
    <w:rsid w:val="003A08BB"/>
    <w:rsid w:val="003A0C6E"/>
    <w:rsid w:val="003A0DB2"/>
    <w:rsid w:val="003A0EFE"/>
    <w:rsid w:val="003A0FAF"/>
    <w:rsid w:val="003A134F"/>
    <w:rsid w:val="003A14D9"/>
    <w:rsid w:val="003A168D"/>
    <w:rsid w:val="003A1DF3"/>
    <w:rsid w:val="003A208A"/>
    <w:rsid w:val="003A2293"/>
    <w:rsid w:val="003A22CC"/>
    <w:rsid w:val="003A22DC"/>
    <w:rsid w:val="003A263F"/>
    <w:rsid w:val="003A28DA"/>
    <w:rsid w:val="003A3AEC"/>
    <w:rsid w:val="003A3B9B"/>
    <w:rsid w:val="003A4076"/>
    <w:rsid w:val="003A4326"/>
    <w:rsid w:val="003A4556"/>
    <w:rsid w:val="003A4D44"/>
    <w:rsid w:val="003A4FAA"/>
    <w:rsid w:val="003A5235"/>
    <w:rsid w:val="003A5487"/>
    <w:rsid w:val="003A54F7"/>
    <w:rsid w:val="003A5F2E"/>
    <w:rsid w:val="003A641B"/>
    <w:rsid w:val="003A67D5"/>
    <w:rsid w:val="003A6866"/>
    <w:rsid w:val="003A70D2"/>
    <w:rsid w:val="003A72E8"/>
    <w:rsid w:val="003A755D"/>
    <w:rsid w:val="003A79E5"/>
    <w:rsid w:val="003B03AE"/>
    <w:rsid w:val="003B0FC2"/>
    <w:rsid w:val="003B1D95"/>
    <w:rsid w:val="003B2610"/>
    <w:rsid w:val="003B2AD0"/>
    <w:rsid w:val="003B2C6E"/>
    <w:rsid w:val="003B2DDA"/>
    <w:rsid w:val="003B3073"/>
    <w:rsid w:val="003B3817"/>
    <w:rsid w:val="003B39BB"/>
    <w:rsid w:val="003B3B27"/>
    <w:rsid w:val="003B3CA3"/>
    <w:rsid w:val="003B3D5D"/>
    <w:rsid w:val="003B3FF4"/>
    <w:rsid w:val="003B4209"/>
    <w:rsid w:val="003B463F"/>
    <w:rsid w:val="003B4A25"/>
    <w:rsid w:val="003B5581"/>
    <w:rsid w:val="003B5680"/>
    <w:rsid w:val="003B57EC"/>
    <w:rsid w:val="003B5A61"/>
    <w:rsid w:val="003B5D9F"/>
    <w:rsid w:val="003B5E1D"/>
    <w:rsid w:val="003B609E"/>
    <w:rsid w:val="003B63B7"/>
    <w:rsid w:val="003B6EF1"/>
    <w:rsid w:val="003B79E2"/>
    <w:rsid w:val="003B7A23"/>
    <w:rsid w:val="003B7AE8"/>
    <w:rsid w:val="003C0753"/>
    <w:rsid w:val="003C0F3A"/>
    <w:rsid w:val="003C14A9"/>
    <w:rsid w:val="003C17BE"/>
    <w:rsid w:val="003C239C"/>
    <w:rsid w:val="003C269B"/>
    <w:rsid w:val="003C26C1"/>
    <w:rsid w:val="003C296D"/>
    <w:rsid w:val="003C2CAD"/>
    <w:rsid w:val="003C2E64"/>
    <w:rsid w:val="003C34BD"/>
    <w:rsid w:val="003C3703"/>
    <w:rsid w:val="003C3863"/>
    <w:rsid w:val="003C3898"/>
    <w:rsid w:val="003C395F"/>
    <w:rsid w:val="003C3D17"/>
    <w:rsid w:val="003C430D"/>
    <w:rsid w:val="003C443C"/>
    <w:rsid w:val="003C4470"/>
    <w:rsid w:val="003C4B8A"/>
    <w:rsid w:val="003C4C2C"/>
    <w:rsid w:val="003C523D"/>
    <w:rsid w:val="003C562F"/>
    <w:rsid w:val="003C597E"/>
    <w:rsid w:val="003C5A43"/>
    <w:rsid w:val="003C5D1B"/>
    <w:rsid w:val="003C64A7"/>
    <w:rsid w:val="003C6769"/>
    <w:rsid w:val="003C6AC7"/>
    <w:rsid w:val="003C7380"/>
    <w:rsid w:val="003C7520"/>
    <w:rsid w:val="003C7BF7"/>
    <w:rsid w:val="003C7D3C"/>
    <w:rsid w:val="003C7DE3"/>
    <w:rsid w:val="003D00BA"/>
    <w:rsid w:val="003D0537"/>
    <w:rsid w:val="003D0B64"/>
    <w:rsid w:val="003D0C96"/>
    <w:rsid w:val="003D0F06"/>
    <w:rsid w:val="003D138C"/>
    <w:rsid w:val="003D13E9"/>
    <w:rsid w:val="003D1AE5"/>
    <w:rsid w:val="003D1E89"/>
    <w:rsid w:val="003D1FAE"/>
    <w:rsid w:val="003D2468"/>
    <w:rsid w:val="003D3129"/>
    <w:rsid w:val="003D34F5"/>
    <w:rsid w:val="003D365F"/>
    <w:rsid w:val="003D3880"/>
    <w:rsid w:val="003D3D58"/>
    <w:rsid w:val="003D3F34"/>
    <w:rsid w:val="003D3F56"/>
    <w:rsid w:val="003D41E2"/>
    <w:rsid w:val="003D4552"/>
    <w:rsid w:val="003D47D1"/>
    <w:rsid w:val="003D49B6"/>
    <w:rsid w:val="003D4AD0"/>
    <w:rsid w:val="003D54BC"/>
    <w:rsid w:val="003D56C6"/>
    <w:rsid w:val="003D5BFA"/>
    <w:rsid w:val="003D6348"/>
    <w:rsid w:val="003D749A"/>
    <w:rsid w:val="003D74AC"/>
    <w:rsid w:val="003D7A9F"/>
    <w:rsid w:val="003D7B30"/>
    <w:rsid w:val="003D7CE7"/>
    <w:rsid w:val="003E0194"/>
    <w:rsid w:val="003E08A6"/>
    <w:rsid w:val="003E144F"/>
    <w:rsid w:val="003E162C"/>
    <w:rsid w:val="003E1A71"/>
    <w:rsid w:val="003E2CF2"/>
    <w:rsid w:val="003E30CA"/>
    <w:rsid w:val="003E31E2"/>
    <w:rsid w:val="003E3944"/>
    <w:rsid w:val="003E3B75"/>
    <w:rsid w:val="003E4271"/>
    <w:rsid w:val="003E4273"/>
    <w:rsid w:val="003E473E"/>
    <w:rsid w:val="003E49CA"/>
    <w:rsid w:val="003E4C35"/>
    <w:rsid w:val="003E4FB7"/>
    <w:rsid w:val="003E4FC8"/>
    <w:rsid w:val="003E55CE"/>
    <w:rsid w:val="003E60B5"/>
    <w:rsid w:val="003E6234"/>
    <w:rsid w:val="003E6491"/>
    <w:rsid w:val="003E652B"/>
    <w:rsid w:val="003E6881"/>
    <w:rsid w:val="003E6B23"/>
    <w:rsid w:val="003E7227"/>
    <w:rsid w:val="003E74F4"/>
    <w:rsid w:val="003E7A57"/>
    <w:rsid w:val="003E7CE9"/>
    <w:rsid w:val="003E7D96"/>
    <w:rsid w:val="003E7F33"/>
    <w:rsid w:val="003F00B0"/>
    <w:rsid w:val="003F080E"/>
    <w:rsid w:val="003F1047"/>
    <w:rsid w:val="003F16C9"/>
    <w:rsid w:val="003F1985"/>
    <w:rsid w:val="003F22C0"/>
    <w:rsid w:val="003F2EA2"/>
    <w:rsid w:val="003F348C"/>
    <w:rsid w:val="003F3554"/>
    <w:rsid w:val="003F4473"/>
    <w:rsid w:val="003F487A"/>
    <w:rsid w:val="003F503F"/>
    <w:rsid w:val="003F54F8"/>
    <w:rsid w:val="003F5AB8"/>
    <w:rsid w:val="003F6004"/>
    <w:rsid w:val="003F6128"/>
    <w:rsid w:val="003F63AB"/>
    <w:rsid w:val="003F6453"/>
    <w:rsid w:val="003F6604"/>
    <w:rsid w:val="003F6754"/>
    <w:rsid w:val="003F68FA"/>
    <w:rsid w:val="003F6948"/>
    <w:rsid w:val="003F6A27"/>
    <w:rsid w:val="003F6E53"/>
    <w:rsid w:val="003F7759"/>
    <w:rsid w:val="0040023B"/>
    <w:rsid w:val="004002F2"/>
    <w:rsid w:val="00400312"/>
    <w:rsid w:val="0040048F"/>
    <w:rsid w:val="00400550"/>
    <w:rsid w:val="0040059A"/>
    <w:rsid w:val="004005BF"/>
    <w:rsid w:val="004007DA"/>
    <w:rsid w:val="004008FA"/>
    <w:rsid w:val="00400977"/>
    <w:rsid w:val="004009AA"/>
    <w:rsid w:val="004009C4"/>
    <w:rsid w:val="00400BE8"/>
    <w:rsid w:val="0040138E"/>
    <w:rsid w:val="00401B27"/>
    <w:rsid w:val="00401CA5"/>
    <w:rsid w:val="00401E1F"/>
    <w:rsid w:val="0040226A"/>
    <w:rsid w:val="004030A4"/>
    <w:rsid w:val="004031E4"/>
    <w:rsid w:val="00403358"/>
    <w:rsid w:val="004039CC"/>
    <w:rsid w:val="00403BBC"/>
    <w:rsid w:val="00403CC7"/>
    <w:rsid w:val="004044AD"/>
    <w:rsid w:val="0040465D"/>
    <w:rsid w:val="004054BD"/>
    <w:rsid w:val="0040564E"/>
    <w:rsid w:val="00405A88"/>
    <w:rsid w:val="00405B15"/>
    <w:rsid w:val="00405EB0"/>
    <w:rsid w:val="00406059"/>
    <w:rsid w:val="00406074"/>
    <w:rsid w:val="00406389"/>
    <w:rsid w:val="00406444"/>
    <w:rsid w:val="00406658"/>
    <w:rsid w:val="00406D11"/>
    <w:rsid w:val="00407085"/>
    <w:rsid w:val="00407134"/>
    <w:rsid w:val="0040759C"/>
    <w:rsid w:val="004106D3"/>
    <w:rsid w:val="00410734"/>
    <w:rsid w:val="004107B8"/>
    <w:rsid w:val="00410DAC"/>
    <w:rsid w:val="004113F4"/>
    <w:rsid w:val="0041143B"/>
    <w:rsid w:val="004116F8"/>
    <w:rsid w:val="00411A8D"/>
    <w:rsid w:val="00412637"/>
    <w:rsid w:val="00412B83"/>
    <w:rsid w:val="00412F8F"/>
    <w:rsid w:val="00413302"/>
    <w:rsid w:val="00413E7C"/>
    <w:rsid w:val="00414121"/>
    <w:rsid w:val="0041428E"/>
    <w:rsid w:val="004143DA"/>
    <w:rsid w:val="004144EA"/>
    <w:rsid w:val="00414D9B"/>
    <w:rsid w:val="00415077"/>
    <w:rsid w:val="004151C5"/>
    <w:rsid w:val="004153FD"/>
    <w:rsid w:val="00415581"/>
    <w:rsid w:val="00415861"/>
    <w:rsid w:val="00415D50"/>
    <w:rsid w:val="004165C6"/>
    <w:rsid w:val="00416F25"/>
    <w:rsid w:val="0041743E"/>
    <w:rsid w:val="00417A7F"/>
    <w:rsid w:val="00417AE6"/>
    <w:rsid w:val="00417C2E"/>
    <w:rsid w:val="00420011"/>
    <w:rsid w:val="00420507"/>
    <w:rsid w:val="004208DC"/>
    <w:rsid w:val="004208F7"/>
    <w:rsid w:val="00420A9F"/>
    <w:rsid w:val="00420AE2"/>
    <w:rsid w:val="00421B12"/>
    <w:rsid w:val="00421C44"/>
    <w:rsid w:val="00421C45"/>
    <w:rsid w:val="004228E2"/>
    <w:rsid w:val="0042291B"/>
    <w:rsid w:val="00422EE9"/>
    <w:rsid w:val="00422FB6"/>
    <w:rsid w:val="004241BC"/>
    <w:rsid w:val="004247A5"/>
    <w:rsid w:val="00424A6B"/>
    <w:rsid w:val="004253DB"/>
    <w:rsid w:val="004261B0"/>
    <w:rsid w:val="00426559"/>
    <w:rsid w:val="004269F0"/>
    <w:rsid w:val="004269F5"/>
    <w:rsid w:val="00427608"/>
    <w:rsid w:val="0042762F"/>
    <w:rsid w:val="00427A75"/>
    <w:rsid w:val="00427E6D"/>
    <w:rsid w:val="0043060B"/>
    <w:rsid w:val="00430836"/>
    <w:rsid w:val="0043089C"/>
    <w:rsid w:val="00430DE2"/>
    <w:rsid w:val="004311C1"/>
    <w:rsid w:val="004316F4"/>
    <w:rsid w:val="00431DBF"/>
    <w:rsid w:val="004321AC"/>
    <w:rsid w:val="004322B9"/>
    <w:rsid w:val="004326BB"/>
    <w:rsid w:val="00432783"/>
    <w:rsid w:val="00432825"/>
    <w:rsid w:val="00432916"/>
    <w:rsid w:val="00432934"/>
    <w:rsid w:val="004333ED"/>
    <w:rsid w:val="0043356B"/>
    <w:rsid w:val="00433689"/>
    <w:rsid w:val="004339B1"/>
    <w:rsid w:val="00433AD3"/>
    <w:rsid w:val="004341FC"/>
    <w:rsid w:val="0043473B"/>
    <w:rsid w:val="004347D3"/>
    <w:rsid w:val="0043480B"/>
    <w:rsid w:val="00434C0C"/>
    <w:rsid w:val="00434D89"/>
    <w:rsid w:val="00434E3D"/>
    <w:rsid w:val="0043521D"/>
    <w:rsid w:val="004358B8"/>
    <w:rsid w:val="00435CBF"/>
    <w:rsid w:val="00435F37"/>
    <w:rsid w:val="0043607E"/>
    <w:rsid w:val="00436212"/>
    <w:rsid w:val="00436281"/>
    <w:rsid w:val="0043676D"/>
    <w:rsid w:val="00436CD9"/>
    <w:rsid w:val="00437FA1"/>
    <w:rsid w:val="004401FC"/>
    <w:rsid w:val="004405CE"/>
    <w:rsid w:val="00440657"/>
    <w:rsid w:val="004406A2"/>
    <w:rsid w:val="00440B53"/>
    <w:rsid w:val="00440BBB"/>
    <w:rsid w:val="00441393"/>
    <w:rsid w:val="00441545"/>
    <w:rsid w:val="00441998"/>
    <w:rsid w:val="00441C9F"/>
    <w:rsid w:val="00441CD2"/>
    <w:rsid w:val="00441EA2"/>
    <w:rsid w:val="00441ECB"/>
    <w:rsid w:val="00442730"/>
    <w:rsid w:val="00442920"/>
    <w:rsid w:val="00442E30"/>
    <w:rsid w:val="00442EB8"/>
    <w:rsid w:val="00442FC6"/>
    <w:rsid w:val="004430FA"/>
    <w:rsid w:val="00443A2A"/>
    <w:rsid w:val="00443CE0"/>
    <w:rsid w:val="00443EA8"/>
    <w:rsid w:val="004442F7"/>
    <w:rsid w:val="00444652"/>
    <w:rsid w:val="00444B84"/>
    <w:rsid w:val="00444EAB"/>
    <w:rsid w:val="00444F66"/>
    <w:rsid w:val="00445410"/>
    <w:rsid w:val="00445F6E"/>
    <w:rsid w:val="004463E9"/>
    <w:rsid w:val="00446671"/>
    <w:rsid w:val="0044670F"/>
    <w:rsid w:val="00446C2B"/>
    <w:rsid w:val="00446D23"/>
    <w:rsid w:val="00447228"/>
    <w:rsid w:val="0044796F"/>
    <w:rsid w:val="004479E8"/>
    <w:rsid w:val="00447BA6"/>
    <w:rsid w:val="00447FE0"/>
    <w:rsid w:val="004502AE"/>
    <w:rsid w:val="00450410"/>
    <w:rsid w:val="00450799"/>
    <w:rsid w:val="0045091A"/>
    <w:rsid w:val="00450E83"/>
    <w:rsid w:val="00451558"/>
    <w:rsid w:val="00451B00"/>
    <w:rsid w:val="00451C8E"/>
    <w:rsid w:val="0045221B"/>
    <w:rsid w:val="00452D59"/>
    <w:rsid w:val="00452DD1"/>
    <w:rsid w:val="00452F27"/>
    <w:rsid w:val="00453243"/>
    <w:rsid w:val="004535B4"/>
    <w:rsid w:val="00453F13"/>
    <w:rsid w:val="004549F2"/>
    <w:rsid w:val="00454D7A"/>
    <w:rsid w:val="0045612A"/>
    <w:rsid w:val="00456142"/>
    <w:rsid w:val="00456A78"/>
    <w:rsid w:val="00456C08"/>
    <w:rsid w:val="00457310"/>
    <w:rsid w:val="004576DC"/>
    <w:rsid w:val="00457F0C"/>
    <w:rsid w:val="0046008B"/>
    <w:rsid w:val="0046033D"/>
    <w:rsid w:val="00460EA7"/>
    <w:rsid w:val="0046153B"/>
    <w:rsid w:val="004616EC"/>
    <w:rsid w:val="004622B2"/>
    <w:rsid w:val="00462B5A"/>
    <w:rsid w:val="00463166"/>
    <w:rsid w:val="004632A6"/>
    <w:rsid w:val="0046372A"/>
    <w:rsid w:val="00463D8A"/>
    <w:rsid w:val="00463F98"/>
    <w:rsid w:val="00463FC3"/>
    <w:rsid w:val="004640F1"/>
    <w:rsid w:val="004648F0"/>
    <w:rsid w:val="0046520E"/>
    <w:rsid w:val="00465AF6"/>
    <w:rsid w:val="00465B46"/>
    <w:rsid w:val="00465D34"/>
    <w:rsid w:val="004660C0"/>
    <w:rsid w:val="004662D3"/>
    <w:rsid w:val="00466884"/>
    <w:rsid w:val="004668FC"/>
    <w:rsid w:val="00467648"/>
    <w:rsid w:val="00467787"/>
    <w:rsid w:val="0046783A"/>
    <w:rsid w:val="00467918"/>
    <w:rsid w:val="004679C8"/>
    <w:rsid w:val="0047016B"/>
    <w:rsid w:val="00470576"/>
    <w:rsid w:val="004706A7"/>
    <w:rsid w:val="00470B42"/>
    <w:rsid w:val="004715CB"/>
    <w:rsid w:val="0047162B"/>
    <w:rsid w:val="00471661"/>
    <w:rsid w:val="00471B94"/>
    <w:rsid w:val="0047219F"/>
    <w:rsid w:val="00472309"/>
    <w:rsid w:val="004728E8"/>
    <w:rsid w:val="00472985"/>
    <w:rsid w:val="00472AA8"/>
    <w:rsid w:val="00473559"/>
    <w:rsid w:val="004737D8"/>
    <w:rsid w:val="0047492F"/>
    <w:rsid w:val="00474A2A"/>
    <w:rsid w:val="00474A85"/>
    <w:rsid w:val="00475068"/>
    <w:rsid w:val="00475351"/>
    <w:rsid w:val="004757E2"/>
    <w:rsid w:val="004762E2"/>
    <w:rsid w:val="004765B1"/>
    <w:rsid w:val="004767A9"/>
    <w:rsid w:val="004768DA"/>
    <w:rsid w:val="00476B5F"/>
    <w:rsid w:val="00476D01"/>
    <w:rsid w:val="00476E5B"/>
    <w:rsid w:val="00476F0A"/>
    <w:rsid w:val="00476FB8"/>
    <w:rsid w:val="00477070"/>
    <w:rsid w:val="004771B1"/>
    <w:rsid w:val="00477772"/>
    <w:rsid w:val="00477A7E"/>
    <w:rsid w:val="00477BBD"/>
    <w:rsid w:val="00477ED2"/>
    <w:rsid w:val="0048005C"/>
    <w:rsid w:val="004805BC"/>
    <w:rsid w:val="00480AFD"/>
    <w:rsid w:val="00480B9E"/>
    <w:rsid w:val="00481358"/>
    <w:rsid w:val="004813BC"/>
    <w:rsid w:val="004813EB"/>
    <w:rsid w:val="00481655"/>
    <w:rsid w:val="00481E83"/>
    <w:rsid w:val="00481F2B"/>
    <w:rsid w:val="00481FE0"/>
    <w:rsid w:val="00482A78"/>
    <w:rsid w:val="00483695"/>
    <w:rsid w:val="00483E9A"/>
    <w:rsid w:val="00483F80"/>
    <w:rsid w:val="00484575"/>
    <w:rsid w:val="00484EDA"/>
    <w:rsid w:val="00485088"/>
    <w:rsid w:val="004858D0"/>
    <w:rsid w:val="00485BCE"/>
    <w:rsid w:val="00485E86"/>
    <w:rsid w:val="004863AA"/>
    <w:rsid w:val="004869B4"/>
    <w:rsid w:val="00486A51"/>
    <w:rsid w:val="00486ABB"/>
    <w:rsid w:val="00486B0E"/>
    <w:rsid w:val="004875B3"/>
    <w:rsid w:val="00487678"/>
    <w:rsid w:val="004876B5"/>
    <w:rsid w:val="00487CF8"/>
    <w:rsid w:val="0049011B"/>
    <w:rsid w:val="0049034A"/>
    <w:rsid w:val="00490D71"/>
    <w:rsid w:val="00491480"/>
    <w:rsid w:val="00491FB3"/>
    <w:rsid w:val="00492796"/>
    <w:rsid w:val="00492F2B"/>
    <w:rsid w:val="0049415D"/>
    <w:rsid w:val="004942F3"/>
    <w:rsid w:val="0049474C"/>
    <w:rsid w:val="00494879"/>
    <w:rsid w:val="004948F8"/>
    <w:rsid w:val="00494969"/>
    <w:rsid w:val="00495327"/>
    <w:rsid w:val="00495359"/>
    <w:rsid w:val="004956DA"/>
    <w:rsid w:val="00495780"/>
    <w:rsid w:val="0049631A"/>
    <w:rsid w:val="00497D7B"/>
    <w:rsid w:val="004A032D"/>
    <w:rsid w:val="004A0CC0"/>
    <w:rsid w:val="004A0D4D"/>
    <w:rsid w:val="004A0EDA"/>
    <w:rsid w:val="004A0F07"/>
    <w:rsid w:val="004A0FB8"/>
    <w:rsid w:val="004A150D"/>
    <w:rsid w:val="004A1A00"/>
    <w:rsid w:val="004A1DD0"/>
    <w:rsid w:val="004A2134"/>
    <w:rsid w:val="004A214D"/>
    <w:rsid w:val="004A2466"/>
    <w:rsid w:val="004A2577"/>
    <w:rsid w:val="004A2BCA"/>
    <w:rsid w:val="004A2C8F"/>
    <w:rsid w:val="004A2CF0"/>
    <w:rsid w:val="004A2D9A"/>
    <w:rsid w:val="004A33FD"/>
    <w:rsid w:val="004A362A"/>
    <w:rsid w:val="004A3D10"/>
    <w:rsid w:val="004A4008"/>
    <w:rsid w:val="004A4455"/>
    <w:rsid w:val="004A449F"/>
    <w:rsid w:val="004A4850"/>
    <w:rsid w:val="004A59EE"/>
    <w:rsid w:val="004A5A5B"/>
    <w:rsid w:val="004A5B16"/>
    <w:rsid w:val="004A5B85"/>
    <w:rsid w:val="004A5BD5"/>
    <w:rsid w:val="004A5C78"/>
    <w:rsid w:val="004A64D3"/>
    <w:rsid w:val="004A6712"/>
    <w:rsid w:val="004A71D9"/>
    <w:rsid w:val="004A7B51"/>
    <w:rsid w:val="004B00BF"/>
    <w:rsid w:val="004B0256"/>
    <w:rsid w:val="004B0B19"/>
    <w:rsid w:val="004B0D74"/>
    <w:rsid w:val="004B22CA"/>
    <w:rsid w:val="004B3008"/>
    <w:rsid w:val="004B321C"/>
    <w:rsid w:val="004B3428"/>
    <w:rsid w:val="004B355E"/>
    <w:rsid w:val="004B4004"/>
    <w:rsid w:val="004B40DA"/>
    <w:rsid w:val="004B49CC"/>
    <w:rsid w:val="004B4AC1"/>
    <w:rsid w:val="004B503D"/>
    <w:rsid w:val="004B5329"/>
    <w:rsid w:val="004B5339"/>
    <w:rsid w:val="004B552C"/>
    <w:rsid w:val="004B5852"/>
    <w:rsid w:val="004B64E9"/>
    <w:rsid w:val="004B66E5"/>
    <w:rsid w:val="004B6A62"/>
    <w:rsid w:val="004B6B98"/>
    <w:rsid w:val="004B6F25"/>
    <w:rsid w:val="004B7326"/>
    <w:rsid w:val="004B7453"/>
    <w:rsid w:val="004B78AE"/>
    <w:rsid w:val="004B7B6C"/>
    <w:rsid w:val="004B7B71"/>
    <w:rsid w:val="004B7FDA"/>
    <w:rsid w:val="004C0556"/>
    <w:rsid w:val="004C05D4"/>
    <w:rsid w:val="004C098E"/>
    <w:rsid w:val="004C09EB"/>
    <w:rsid w:val="004C0A66"/>
    <w:rsid w:val="004C0BCB"/>
    <w:rsid w:val="004C1223"/>
    <w:rsid w:val="004C13D4"/>
    <w:rsid w:val="004C154D"/>
    <w:rsid w:val="004C1F2B"/>
    <w:rsid w:val="004C2D6E"/>
    <w:rsid w:val="004C2EEF"/>
    <w:rsid w:val="004C30B5"/>
    <w:rsid w:val="004C3171"/>
    <w:rsid w:val="004C3A0A"/>
    <w:rsid w:val="004C3EA7"/>
    <w:rsid w:val="004C3F58"/>
    <w:rsid w:val="004C3FFF"/>
    <w:rsid w:val="004C40FA"/>
    <w:rsid w:val="004C4379"/>
    <w:rsid w:val="004C43C2"/>
    <w:rsid w:val="004C4989"/>
    <w:rsid w:val="004C4AC4"/>
    <w:rsid w:val="004C4B4A"/>
    <w:rsid w:val="004C4C39"/>
    <w:rsid w:val="004C4F1E"/>
    <w:rsid w:val="004C513D"/>
    <w:rsid w:val="004C5C0D"/>
    <w:rsid w:val="004C62BC"/>
    <w:rsid w:val="004C67CA"/>
    <w:rsid w:val="004C67FF"/>
    <w:rsid w:val="004C6896"/>
    <w:rsid w:val="004C6990"/>
    <w:rsid w:val="004C6C09"/>
    <w:rsid w:val="004C6C7A"/>
    <w:rsid w:val="004C75AA"/>
    <w:rsid w:val="004C791A"/>
    <w:rsid w:val="004C7D03"/>
    <w:rsid w:val="004C7D52"/>
    <w:rsid w:val="004D0566"/>
    <w:rsid w:val="004D058C"/>
    <w:rsid w:val="004D0651"/>
    <w:rsid w:val="004D081F"/>
    <w:rsid w:val="004D1105"/>
    <w:rsid w:val="004D1A6B"/>
    <w:rsid w:val="004D219D"/>
    <w:rsid w:val="004D2305"/>
    <w:rsid w:val="004D2534"/>
    <w:rsid w:val="004D28FD"/>
    <w:rsid w:val="004D2915"/>
    <w:rsid w:val="004D2A42"/>
    <w:rsid w:val="004D2A6B"/>
    <w:rsid w:val="004D2ADA"/>
    <w:rsid w:val="004D2C3D"/>
    <w:rsid w:val="004D2E7B"/>
    <w:rsid w:val="004D3172"/>
    <w:rsid w:val="004D368D"/>
    <w:rsid w:val="004D3723"/>
    <w:rsid w:val="004D415E"/>
    <w:rsid w:val="004D4313"/>
    <w:rsid w:val="004D4867"/>
    <w:rsid w:val="004D49BE"/>
    <w:rsid w:val="004D4B7B"/>
    <w:rsid w:val="004D4BBF"/>
    <w:rsid w:val="004D4E6E"/>
    <w:rsid w:val="004D5274"/>
    <w:rsid w:val="004D5650"/>
    <w:rsid w:val="004D59DC"/>
    <w:rsid w:val="004D5BF5"/>
    <w:rsid w:val="004D604C"/>
    <w:rsid w:val="004D6198"/>
    <w:rsid w:val="004D66BD"/>
    <w:rsid w:val="004D707A"/>
    <w:rsid w:val="004D76FF"/>
    <w:rsid w:val="004D777F"/>
    <w:rsid w:val="004D778B"/>
    <w:rsid w:val="004D785E"/>
    <w:rsid w:val="004D7B9B"/>
    <w:rsid w:val="004D7C8B"/>
    <w:rsid w:val="004E0099"/>
    <w:rsid w:val="004E03C7"/>
    <w:rsid w:val="004E0AAB"/>
    <w:rsid w:val="004E0D93"/>
    <w:rsid w:val="004E0DCC"/>
    <w:rsid w:val="004E0DE3"/>
    <w:rsid w:val="004E14B5"/>
    <w:rsid w:val="004E17B6"/>
    <w:rsid w:val="004E1D29"/>
    <w:rsid w:val="004E2666"/>
    <w:rsid w:val="004E38C5"/>
    <w:rsid w:val="004E48A2"/>
    <w:rsid w:val="004E48A9"/>
    <w:rsid w:val="004E49C2"/>
    <w:rsid w:val="004E4A16"/>
    <w:rsid w:val="004E4E30"/>
    <w:rsid w:val="004E5255"/>
    <w:rsid w:val="004E533C"/>
    <w:rsid w:val="004E5551"/>
    <w:rsid w:val="004E5994"/>
    <w:rsid w:val="004E5A3D"/>
    <w:rsid w:val="004E5A94"/>
    <w:rsid w:val="004E61A2"/>
    <w:rsid w:val="004E6473"/>
    <w:rsid w:val="004E6558"/>
    <w:rsid w:val="004E674A"/>
    <w:rsid w:val="004E674B"/>
    <w:rsid w:val="004E6963"/>
    <w:rsid w:val="004E793F"/>
    <w:rsid w:val="004F005A"/>
    <w:rsid w:val="004F0412"/>
    <w:rsid w:val="004F06D9"/>
    <w:rsid w:val="004F0714"/>
    <w:rsid w:val="004F0729"/>
    <w:rsid w:val="004F07CD"/>
    <w:rsid w:val="004F0B33"/>
    <w:rsid w:val="004F0B72"/>
    <w:rsid w:val="004F1426"/>
    <w:rsid w:val="004F2BC3"/>
    <w:rsid w:val="004F2D7B"/>
    <w:rsid w:val="004F2D81"/>
    <w:rsid w:val="004F2E71"/>
    <w:rsid w:val="004F33A6"/>
    <w:rsid w:val="004F3B6B"/>
    <w:rsid w:val="004F3BB1"/>
    <w:rsid w:val="004F44A2"/>
    <w:rsid w:val="004F4716"/>
    <w:rsid w:val="004F4A94"/>
    <w:rsid w:val="004F50A2"/>
    <w:rsid w:val="004F5236"/>
    <w:rsid w:val="004F575F"/>
    <w:rsid w:val="004F64AE"/>
    <w:rsid w:val="004F6C94"/>
    <w:rsid w:val="004F6F8B"/>
    <w:rsid w:val="004F7725"/>
    <w:rsid w:val="004F7728"/>
    <w:rsid w:val="005000BB"/>
    <w:rsid w:val="005001AC"/>
    <w:rsid w:val="00500255"/>
    <w:rsid w:val="0050046A"/>
    <w:rsid w:val="005004AB"/>
    <w:rsid w:val="0050054C"/>
    <w:rsid w:val="0050063C"/>
    <w:rsid w:val="00500711"/>
    <w:rsid w:val="0050092B"/>
    <w:rsid w:val="00500C42"/>
    <w:rsid w:val="00500D70"/>
    <w:rsid w:val="00500F81"/>
    <w:rsid w:val="005011E8"/>
    <w:rsid w:val="00501A7A"/>
    <w:rsid w:val="00501ABC"/>
    <w:rsid w:val="00501BBC"/>
    <w:rsid w:val="00502269"/>
    <w:rsid w:val="0050239F"/>
    <w:rsid w:val="00502609"/>
    <w:rsid w:val="00502B3B"/>
    <w:rsid w:val="00502D01"/>
    <w:rsid w:val="00503050"/>
    <w:rsid w:val="005030BD"/>
    <w:rsid w:val="00503157"/>
    <w:rsid w:val="00503165"/>
    <w:rsid w:val="0050342C"/>
    <w:rsid w:val="005052B8"/>
    <w:rsid w:val="005053A6"/>
    <w:rsid w:val="0050549F"/>
    <w:rsid w:val="00505774"/>
    <w:rsid w:val="00505883"/>
    <w:rsid w:val="00505A5E"/>
    <w:rsid w:val="00505E7D"/>
    <w:rsid w:val="00506285"/>
    <w:rsid w:val="00506702"/>
    <w:rsid w:val="00506B73"/>
    <w:rsid w:val="00507181"/>
    <w:rsid w:val="005071C6"/>
    <w:rsid w:val="005072A8"/>
    <w:rsid w:val="00507360"/>
    <w:rsid w:val="005076AB"/>
    <w:rsid w:val="0050777C"/>
    <w:rsid w:val="00507D02"/>
    <w:rsid w:val="00507D42"/>
    <w:rsid w:val="00507FC5"/>
    <w:rsid w:val="00510D8C"/>
    <w:rsid w:val="00510ED6"/>
    <w:rsid w:val="005110B9"/>
    <w:rsid w:val="00511120"/>
    <w:rsid w:val="0051112C"/>
    <w:rsid w:val="0051118C"/>
    <w:rsid w:val="005111D6"/>
    <w:rsid w:val="00511591"/>
    <w:rsid w:val="00511C84"/>
    <w:rsid w:val="00511D0D"/>
    <w:rsid w:val="00512036"/>
    <w:rsid w:val="00512557"/>
    <w:rsid w:val="0051292D"/>
    <w:rsid w:val="00512A19"/>
    <w:rsid w:val="00512AE3"/>
    <w:rsid w:val="00512C79"/>
    <w:rsid w:val="00512CC7"/>
    <w:rsid w:val="00513D03"/>
    <w:rsid w:val="005141FD"/>
    <w:rsid w:val="005150E8"/>
    <w:rsid w:val="0051517F"/>
    <w:rsid w:val="00515425"/>
    <w:rsid w:val="00515C0C"/>
    <w:rsid w:val="00515D95"/>
    <w:rsid w:val="00515F47"/>
    <w:rsid w:val="00515F51"/>
    <w:rsid w:val="00515F53"/>
    <w:rsid w:val="005162C4"/>
    <w:rsid w:val="00516390"/>
    <w:rsid w:val="00516857"/>
    <w:rsid w:val="005169DF"/>
    <w:rsid w:val="00516C56"/>
    <w:rsid w:val="005176C0"/>
    <w:rsid w:val="00517A5F"/>
    <w:rsid w:val="00517CD1"/>
    <w:rsid w:val="00520338"/>
    <w:rsid w:val="005205FE"/>
    <w:rsid w:val="0052134D"/>
    <w:rsid w:val="00521BA9"/>
    <w:rsid w:val="00521E3F"/>
    <w:rsid w:val="00521ED1"/>
    <w:rsid w:val="0052273E"/>
    <w:rsid w:val="00523406"/>
    <w:rsid w:val="005234A0"/>
    <w:rsid w:val="005241C3"/>
    <w:rsid w:val="00525058"/>
    <w:rsid w:val="00525150"/>
    <w:rsid w:val="005251F4"/>
    <w:rsid w:val="00525216"/>
    <w:rsid w:val="0052521E"/>
    <w:rsid w:val="005253FF"/>
    <w:rsid w:val="0052542F"/>
    <w:rsid w:val="00525BE9"/>
    <w:rsid w:val="00525C54"/>
    <w:rsid w:val="00525DFC"/>
    <w:rsid w:val="00525E39"/>
    <w:rsid w:val="0052636E"/>
    <w:rsid w:val="0052671F"/>
    <w:rsid w:val="00526931"/>
    <w:rsid w:val="00526B2B"/>
    <w:rsid w:val="0052749B"/>
    <w:rsid w:val="00527838"/>
    <w:rsid w:val="0053071B"/>
    <w:rsid w:val="00530BA9"/>
    <w:rsid w:val="00530BAE"/>
    <w:rsid w:val="00530BCA"/>
    <w:rsid w:val="00530E74"/>
    <w:rsid w:val="00531079"/>
    <w:rsid w:val="00531A80"/>
    <w:rsid w:val="00531AFF"/>
    <w:rsid w:val="00531F30"/>
    <w:rsid w:val="005320DB"/>
    <w:rsid w:val="00532287"/>
    <w:rsid w:val="005322C3"/>
    <w:rsid w:val="00532325"/>
    <w:rsid w:val="005325DF"/>
    <w:rsid w:val="0053286A"/>
    <w:rsid w:val="005328D2"/>
    <w:rsid w:val="00532D66"/>
    <w:rsid w:val="00532F9E"/>
    <w:rsid w:val="00532FF0"/>
    <w:rsid w:val="005331DF"/>
    <w:rsid w:val="0053351E"/>
    <w:rsid w:val="00534185"/>
    <w:rsid w:val="005345F5"/>
    <w:rsid w:val="005347B7"/>
    <w:rsid w:val="00535102"/>
    <w:rsid w:val="0053528A"/>
    <w:rsid w:val="00536380"/>
    <w:rsid w:val="00536637"/>
    <w:rsid w:val="00536755"/>
    <w:rsid w:val="00536CDF"/>
    <w:rsid w:val="00536CF9"/>
    <w:rsid w:val="00536F58"/>
    <w:rsid w:val="0053706B"/>
    <w:rsid w:val="005372D9"/>
    <w:rsid w:val="005373EC"/>
    <w:rsid w:val="00537450"/>
    <w:rsid w:val="005377A5"/>
    <w:rsid w:val="00537DFA"/>
    <w:rsid w:val="00537EFB"/>
    <w:rsid w:val="00540AF4"/>
    <w:rsid w:val="00540B02"/>
    <w:rsid w:val="00540C12"/>
    <w:rsid w:val="00540C24"/>
    <w:rsid w:val="005412D1"/>
    <w:rsid w:val="005416AF"/>
    <w:rsid w:val="00541E3E"/>
    <w:rsid w:val="00542138"/>
    <w:rsid w:val="00542510"/>
    <w:rsid w:val="0054336F"/>
    <w:rsid w:val="0054351E"/>
    <w:rsid w:val="005444F6"/>
    <w:rsid w:val="00544545"/>
    <w:rsid w:val="00544BBA"/>
    <w:rsid w:val="00544E3B"/>
    <w:rsid w:val="0054541D"/>
    <w:rsid w:val="0054571D"/>
    <w:rsid w:val="00545D01"/>
    <w:rsid w:val="00545EAC"/>
    <w:rsid w:val="00546000"/>
    <w:rsid w:val="00546093"/>
    <w:rsid w:val="005461D3"/>
    <w:rsid w:val="005463FD"/>
    <w:rsid w:val="005466EA"/>
    <w:rsid w:val="005466F8"/>
    <w:rsid w:val="00546740"/>
    <w:rsid w:val="0054674F"/>
    <w:rsid w:val="00546931"/>
    <w:rsid w:val="0054700B"/>
    <w:rsid w:val="00547439"/>
    <w:rsid w:val="005475AE"/>
    <w:rsid w:val="00547802"/>
    <w:rsid w:val="005502CA"/>
    <w:rsid w:val="00550559"/>
    <w:rsid w:val="005505C2"/>
    <w:rsid w:val="005506FC"/>
    <w:rsid w:val="00550918"/>
    <w:rsid w:val="00550D63"/>
    <w:rsid w:val="00550E71"/>
    <w:rsid w:val="00551412"/>
    <w:rsid w:val="00551676"/>
    <w:rsid w:val="00551A9B"/>
    <w:rsid w:val="00552653"/>
    <w:rsid w:val="005534AF"/>
    <w:rsid w:val="005541CA"/>
    <w:rsid w:val="005542F0"/>
    <w:rsid w:val="00554949"/>
    <w:rsid w:val="00554E6B"/>
    <w:rsid w:val="005552D8"/>
    <w:rsid w:val="00555481"/>
    <w:rsid w:val="005557F6"/>
    <w:rsid w:val="00555DB2"/>
    <w:rsid w:val="005562CD"/>
    <w:rsid w:val="005564A5"/>
    <w:rsid w:val="005566A8"/>
    <w:rsid w:val="005570A4"/>
    <w:rsid w:val="00557416"/>
    <w:rsid w:val="00557A70"/>
    <w:rsid w:val="005600D5"/>
    <w:rsid w:val="005607AC"/>
    <w:rsid w:val="00560A1A"/>
    <w:rsid w:val="00560EEF"/>
    <w:rsid w:val="00561173"/>
    <w:rsid w:val="00561209"/>
    <w:rsid w:val="005617B5"/>
    <w:rsid w:val="00562449"/>
    <w:rsid w:val="0056299A"/>
    <w:rsid w:val="00562EAC"/>
    <w:rsid w:val="00562F69"/>
    <w:rsid w:val="00562FAE"/>
    <w:rsid w:val="00563067"/>
    <w:rsid w:val="00563165"/>
    <w:rsid w:val="00563464"/>
    <w:rsid w:val="0056358A"/>
    <w:rsid w:val="00563A1E"/>
    <w:rsid w:val="00563AFC"/>
    <w:rsid w:val="005642A4"/>
    <w:rsid w:val="005650A5"/>
    <w:rsid w:val="005652F1"/>
    <w:rsid w:val="00565464"/>
    <w:rsid w:val="00565750"/>
    <w:rsid w:val="00565DBE"/>
    <w:rsid w:val="00565FC9"/>
    <w:rsid w:val="00566321"/>
    <w:rsid w:val="005664D5"/>
    <w:rsid w:val="005664DA"/>
    <w:rsid w:val="00566C5B"/>
    <w:rsid w:val="00566D36"/>
    <w:rsid w:val="00566E05"/>
    <w:rsid w:val="00566EA7"/>
    <w:rsid w:val="00567067"/>
    <w:rsid w:val="00567645"/>
    <w:rsid w:val="00567657"/>
    <w:rsid w:val="00567A10"/>
    <w:rsid w:val="00567AF4"/>
    <w:rsid w:val="00567E19"/>
    <w:rsid w:val="00567F91"/>
    <w:rsid w:val="00567FBE"/>
    <w:rsid w:val="00571058"/>
    <w:rsid w:val="0057120F"/>
    <w:rsid w:val="005714B5"/>
    <w:rsid w:val="005715EC"/>
    <w:rsid w:val="00571D11"/>
    <w:rsid w:val="00571F80"/>
    <w:rsid w:val="005723A9"/>
    <w:rsid w:val="005724D3"/>
    <w:rsid w:val="00572695"/>
    <w:rsid w:val="00572E59"/>
    <w:rsid w:val="005731C5"/>
    <w:rsid w:val="005733EE"/>
    <w:rsid w:val="00573424"/>
    <w:rsid w:val="005735C3"/>
    <w:rsid w:val="005736A3"/>
    <w:rsid w:val="00573BA0"/>
    <w:rsid w:val="00573DA7"/>
    <w:rsid w:val="00573EA7"/>
    <w:rsid w:val="00574294"/>
    <w:rsid w:val="0057434A"/>
    <w:rsid w:val="005745AB"/>
    <w:rsid w:val="00574F7B"/>
    <w:rsid w:val="005751D6"/>
    <w:rsid w:val="00575268"/>
    <w:rsid w:val="005755AE"/>
    <w:rsid w:val="005755D8"/>
    <w:rsid w:val="00575887"/>
    <w:rsid w:val="00575AD8"/>
    <w:rsid w:val="00575B73"/>
    <w:rsid w:val="00575CA4"/>
    <w:rsid w:val="00576760"/>
    <w:rsid w:val="00576C99"/>
    <w:rsid w:val="00576DE1"/>
    <w:rsid w:val="00577524"/>
    <w:rsid w:val="00577611"/>
    <w:rsid w:val="00577908"/>
    <w:rsid w:val="0057791A"/>
    <w:rsid w:val="00577AD5"/>
    <w:rsid w:val="00577D4B"/>
    <w:rsid w:val="00577DBA"/>
    <w:rsid w:val="00577E5D"/>
    <w:rsid w:val="00580543"/>
    <w:rsid w:val="00580815"/>
    <w:rsid w:val="005810FB"/>
    <w:rsid w:val="00581567"/>
    <w:rsid w:val="00581BDA"/>
    <w:rsid w:val="00581C0E"/>
    <w:rsid w:val="00581C87"/>
    <w:rsid w:val="00581E94"/>
    <w:rsid w:val="00582865"/>
    <w:rsid w:val="00583FD5"/>
    <w:rsid w:val="00584055"/>
    <w:rsid w:val="005841D1"/>
    <w:rsid w:val="00584321"/>
    <w:rsid w:val="0058495D"/>
    <w:rsid w:val="00584F9B"/>
    <w:rsid w:val="00584FC7"/>
    <w:rsid w:val="005857EB"/>
    <w:rsid w:val="005859B0"/>
    <w:rsid w:val="00585A73"/>
    <w:rsid w:val="00585C08"/>
    <w:rsid w:val="00585D55"/>
    <w:rsid w:val="00585F12"/>
    <w:rsid w:val="00585F5E"/>
    <w:rsid w:val="005862A9"/>
    <w:rsid w:val="005862FE"/>
    <w:rsid w:val="00586BD3"/>
    <w:rsid w:val="005877A3"/>
    <w:rsid w:val="00587AA8"/>
    <w:rsid w:val="00590669"/>
    <w:rsid w:val="0059074E"/>
    <w:rsid w:val="0059160B"/>
    <w:rsid w:val="00591686"/>
    <w:rsid w:val="0059179C"/>
    <w:rsid w:val="005917CD"/>
    <w:rsid w:val="0059241A"/>
    <w:rsid w:val="0059257E"/>
    <w:rsid w:val="00592DB8"/>
    <w:rsid w:val="00592DC2"/>
    <w:rsid w:val="00593011"/>
    <w:rsid w:val="005933D2"/>
    <w:rsid w:val="0059349B"/>
    <w:rsid w:val="00593916"/>
    <w:rsid w:val="005939D4"/>
    <w:rsid w:val="00593A2D"/>
    <w:rsid w:val="00593F03"/>
    <w:rsid w:val="00594551"/>
    <w:rsid w:val="00594659"/>
    <w:rsid w:val="005952BA"/>
    <w:rsid w:val="00595917"/>
    <w:rsid w:val="00595D69"/>
    <w:rsid w:val="00596913"/>
    <w:rsid w:val="00596A21"/>
    <w:rsid w:val="00596E95"/>
    <w:rsid w:val="005972E5"/>
    <w:rsid w:val="005975B6"/>
    <w:rsid w:val="0059788E"/>
    <w:rsid w:val="00597A9E"/>
    <w:rsid w:val="00597B9F"/>
    <w:rsid w:val="005A02D1"/>
    <w:rsid w:val="005A05EA"/>
    <w:rsid w:val="005A0C85"/>
    <w:rsid w:val="005A105B"/>
    <w:rsid w:val="005A13F2"/>
    <w:rsid w:val="005A15E5"/>
    <w:rsid w:val="005A194C"/>
    <w:rsid w:val="005A1CED"/>
    <w:rsid w:val="005A2566"/>
    <w:rsid w:val="005A3E44"/>
    <w:rsid w:val="005A3FBF"/>
    <w:rsid w:val="005A40EA"/>
    <w:rsid w:val="005A4785"/>
    <w:rsid w:val="005A4F94"/>
    <w:rsid w:val="005A4FA5"/>
    <w:rsid w:val="005A5070"/>
    <w:rsid w:val="005A50BD"/>
    <w:rsid w:val="005A5103"/>
    <w:rsid w:val="005A5184"/>
    <w:rsid w:val="005A5498"/>
    <w:rsid w:val="005A54B0"/>
    <w:rsid w:val="005A58E4"/>
    <w:rsid w:val="005A64B5"/>
    <w:rsid w:val="005A6816"/>
    <w:rsid w:val="005A6961"/>
    <w:rsid w:val="005A6B1A"/>
    <w:rsid w:val="005A7123"/>
    <w:rsid w:val="005A746A"/>
    <w:rsid w:val="005A74B2"/>
    <w:rsid w:val="005A780A"/>
    <w:rsid w:val="005A7861"/>
    <w:rsid w:val="005A7886"/>
    <w:rsid w:val="005A7DC4"/>
    <w:rsid w:val="005A7FB2"/>
    <w:rsid w:val="005B0408"/>
    <w:rsid w:val="005B0978"/>
    <w:rsid w:val="005B0A41"/>
    <w:rsid w:val="005B19DB"/>
    <w:rsid w:val="005B1B3F"/>
    <w:rsid w:val="005B1F40"/>
    <w:rsid w:val="005B220B"/>
    <w:rsid w:val="005B24FC"/>
    <w:rsid w:val="005B2591"/>
    <w:rsid w:val="005B2EDC"/>
    <w:rsid w:val="005B33B0"/>
    <w:rsid w:val="005B38A9"/>
    <w:rsid w:val="005B3974"/>
    <w:rsid w:val="005B4322"/>
    <w:rsid w:val="005B4392"/>
    <w:rsid w:val="005B49BE"/>
    <w:rsid w:val="005B4D98"/>
    <w:rsid w:val="005B4F7E"/>
    <w:rsid w:val="005B4FAA"/>
    <w:rsid w:val="005B50EC"/>
    <w:rsid w:val="005B54DC"/>
    <w:rsid w:val="005B5886"/>
    <w:rsid w:val="005B5CC2"/>
    <w:rsid w:val="005B5EFD"/>
    <w:rsid w:val="005B6638"/>
    <w:rsid w:val="005B6A62"/>
    <w:rsid w:val="005B7AC9"/>
    <w:rsid w:val="005B7DEC"/>
    <w:rsid w:val="005B7E5C"/>
    <w:rsid w:val="005B7FE2"/>
    <w:rsid w:val="005C00B9"/>
    <w:rsid w:val="005C0132"/>
    <w:rsid w:val="005C10CA"/>
    <w:rsid w:val="005C16B5"/>
    <w:rsid w:val="005C182A"/>
    <w:rsid w:val="005C1921"/>
    <w:rsid w:val="005C2252"/>
    <w:rsid w:val="005C3337"/>
    <w:rsid w:val="005C34E6"/>
    <w:rsid w:val="005C3912"/>
    <w:rsid w:val="005C3A13"/>
    <w:rsid w:val="005C3D33"/>
    <w:rsid w:val="005C426B"/>
    <w:rsid w:val="005C457A"/>
    <w:rsid w:val="005C4639"/>
    <w:rsid w:val="005C4A02"/>
    <w:rsid w:val="005C4AA5"/>
    <w:rsid w:val="005C4FFA"/>
    <w:rsid w:val="005C53F2"/>
    <w:rsid w:val="005C5A9C"/>
    <w:rsid w:val="005C5C77"/>
    <w:rsid w:val="005C6340"/>
    <w:rsid w:val="005C65C4"/>
    <w:rsid w:val="005C6651"/>
    <w:rsid w:val="005C66FE"/>
    <w:rsid w:val="005C6724"/>
    <w:rsid w:val="005C6ABD"/>
    <w:rsid w:val="005C6E8D"/>
    <w:rsid w:val="005C6FD3"/>
    <w:rsid w:val="005C7220"/>
    <w:rsid w:val="005D0352"/>
    <w:rsid w:val="005D060B"/>
    <w:rsid w:val="005D098F"/>
    <w:rsid w:val="005D0FCF"/>
    <w:rsid w:val="005D10F8"/>
    <w:rsid w:val="005D111D"/>
    <w:rsid w:val="005D1268"/>
    <w:rsid w:val="005D147E"/>
    <w:rsid w:val="005D14DA"/>
    <w:rsid w:val="005D192D"/>
    <w:rsid w:val="005D2320"/>
    <w:rsid w:val="005D2382"/>
    <w:rsid w:val="005D2CBD"/>
    <w:rsid w:val="005D2E52"/>
    <w:rsid w:val="005D2F11"/>
    <w:rsid w:val="005D3C4B"/>
    <w:rsid w:val="005D4280"/>
    <w:rsid w:val="005D43A7"/>
    <w:rsid w:val="005D441F"/>
    <w:rsid w:val="005D4D15"/>
    <w:rsid w:val="005D52D5"/>
    <w:rsid w:val="005D5680"/>
    <w:rsid w:val="005D56DA"/>
    <w:rsid w:val="005D5C88"/>
    <w:rsid w:val="005D64FB"/>
    <w:rsid w:val="005D66DB"/>
    <w:rsid w:val="005D6D3D"/>
    <w:rsid w:val="005D7CA9"/>
    <w:rsid w:val="005D7E51"/>
    <w:rsid w:val="005E0028"/>
    <w:rsid w:val="005E01FD"/>
    <w:rsid w:val="005E1017"/>
    <w:rsid w:val="005E1501"/>
    <w:rsid w:val="005E1701"/>
    <w:rsid w:val="005E189B"/>
    <w:rsid w:val="005E189E"/>
    <w:rsid w:val="005E1F7A"/>
    <w:rsid w:val="005E211D"/>
    <w:rsid w:val="005E2F66"/>
    <w:rsid w:val="005E3006"/>
    <w:rsid w:val="005E326F"/>
    <w:rsid w:val="005E3685"/>
    <w:rsid w:val="005E37E9"/>
    <w:rsid w:val="005E3D72"/>
    <w:rsid w:val="005E3DD0"/>
    <w:rsid w:val="005E410A"/>
    <w:rsid w:val="005E45D9"/>
    <w:rsid w:val="005E46BB"/>
    <w:rsid w:val="005E5CB3"/>
    <w:rsid w:val="005E607C"/>
    <w:rsid w:val="005E625B"/>
    <w:rsid w:val="005E6401"/>
    <w:rsid w:val="005E6C4A"/>
    <w:rsid w:val="005E6D05"/>
    <w:rsid w:val="005E7211"/>
    <w:rsid w:val="005E7768"/>
    <w:rsid w:val="005E7B97"/>
    <w:rsid w:val="005E7EA8"/>
    <w:rsid w:val="005E7F09"/>
    <w:rsid w:val="005F01EA"/>
    <w:rsid w:val="005F021B"/>
    <w:rsid w:val="005F071E"/>
    <w:rsid w:val="005F08C2"/>
    <w:rsid w:val="005F0A29"/>
    <w:rsid w:val="005F0C9F"/>
    <w:rsid w:val="005F0E0C"/>
    <w:rsid w:val="005F13F9"/>
    <w:rsid w:val="005F1723"/>
    <w:rsid w:val="005F2124"/>
    <w:rsid w:val="005F23C2"/>
    <w:rsid w:val="005F2BE0"/>
    <w:rsid w:val="005F3126"/>
    <w:rsid w:val="005F354D"/>
    <w:rsid w:val="005F3B2E"/>
    <w:rsid w:val="005F3F76"/>
    <w:rsid w:val="005F42BF"/>
    <w:rsid w:val="005F4B6F"/>
    <w:rsid w:val="005F54F5"/>
    <w:rsid w:val="005F551A"/>
    <w:rsid w:val="005F6E4C"/>
    <w:rsid w:val="005F7B58"/>
    <w:rsid w:val="006001F5"/>
    <w:rsid w:val="00600E73"/>
    <w:rsid w:val="00601099"/>
    <w:rsid w:val="006010BF"/>
    <w:rsid w:val="006013E4"/>
    <w:rsid w:val="006015AD"/>
    <w:rsid w:val="00601862"/>
    <w:rsid w:val="00601963"/>
    <w:rsid w:val="00602361"/>
    <w:rsid w:val="006026E6"/>
    <w:rsid w:val="00603349"/>
    <w:rsid w:val="006036D6"/>
    <w:rsid w:val="00603A37"/>
    <w:rsid w:val="00603F5F"/>
    <w:rsid w:val="006041AF"/>
    <w:rsid w:val="006041E4"/>
    <w:rsid w:val="00604996"/>
    <w:rsid w:val="00604B52"/>
    <w:rsid w:val="00604DD3"/>
    <w:rsid w:val="00604F3C"/>
    <w:rsid w:val="006050AB"/>
    <w:rsid w:val="00605E50"/>
    <w:rsid w:val="0060633C"/>
    <w:rsid w:val="00606A68"/>
    <w:rsid w:val="006072F9"/>
    <w:rsid w:val="0060780D"/>
    <w:rsid w:val="00607BE3"/>
    <w:rsid w:val="0061024D"/>
    <w:rsid w:val="0061030A"/>
    <w:rsid w:val="0061082F"/>
    <w:rsid w:val="006110E1"/>
    <w:rsid w:val="0061115F"/>
    <w:rsid w:val="00611684"/>
    <w:rsid w:val="0061193D"/>
    <w:rsid w:val="0061206B"/>
    <w:rsid w:val="00612114"/>
    <w:rsid w:val="00612762"/>
    <w:rsid w:val="00613A0E"/>
    <w:rsid w:val="00613D1A"/>
    <w:rsid w:val="00613E00"/>
    <w:rsid w:val="00613F59"/>
    <w:rsid w:val="00613FAF"/>
    <w:rsid w:val="00614395"/>
    <w:rsid w:val="00614546"/>
    <w:rsid w:val="0061484D"/>
    <w:rsid w:val="00614894"/>
    <w:rsid w:val="00615143"/>
    <w:rsid w:val="006152DF"/>
    <w:rsid w:val="00615A39"/>
    <w:rsid w:val="00615AB7"/>
    <w:rsid w:val="00615B29"/>
    <w:rsid w:val="00615E84"/>
    <w:rsid w:val="00615FBB"/>
    <w:rsid w:val="0061618C"/>
    <w:rsid w:val="006166DB"/>
    <w:rsid w:val="006172D6"/>
    <w:rsid w:val="0061767B"/>
    <w:rsid w:val="00617C45"/>
    <w:rsid w:val="00617DB0"/>
    <w:rsid w:val="00617E70"/>
    <w:rsid w:val="006202F1"/>
    <w:rsid w:val="0062060C"/>
    <w:rsid w:val="0062078A"/>
    <w:rsid w:val="006209C8"/>
    <w:rsid w:val="00620A1A"/>
    <w:rsid w:val="00620AB9"/>
    <w:rsid w:val="00620D4E"/>
    <w:rsid w:val="00620DB9"/>
    <w:rsid w:val="00620F7F"/>
    <w:rsid w:val="00621003"/>
    <w:rsid w:val="006210B4"/>
    <w:rsid w:val="006210D7"/>
    <w:rsid w:val="00621726"/>
    <w:rsid w:val="006217EB"/>
    <w:rsid w:val="0062206C"/>
    <w:rsid w:val="006224AC"/>
    <w:rsid w:val="00622505"/>
    <w:rsid w:val="006227B5"/>
    <w:rsid w:val="006228DC"/>
    <w:rsid w:val="00622D0D"/>
    <w:rsid w:val="00622EC1"/>
    <w:rsid w:val="00622FBC"/>
    <w:rsid w:val="006230B3"/>
    <w:rsid w:val="006232EC"/>
    <w:rsid w:val="0062365D"/>
    <w:rsid w:val="0062366B"/>
    <w:rsid w:val="00623741"/>
    <w:rsid w:val="006239D2"/>
    <w:rsid w:val="006240E5"/>
    <w:rsid w:val="006247C5"/>
    <w:rsid w:val="00625066"/>
    <w:rsid w:val="0062540D"/>
    <w:rsid w:val="0062577C"/>
    <w:rsid w:val="00625B7B"/>
    <w:rsid w:val="00625B8B"/>
    <w:rsid w:val="00626547"/>
    <w:rsid w:val="006268A6"/>
    <w:rsid w:val="00626FC9"/>
    <w:rsid w:val="006270D8"/>
    <w:rsid w:val="0062743A"/>
    <w:rsid w:val="00627E31"/>
    <w:rsid w:val="00627EE9"/>
    <w:rsid w:val="00630324"/>
    <w:rsid w:val="006303BF"/>
    <w:rsid w:val="006305F6"/>
    <w:rsid w:val="0063074F"/>
    <w:rsid w:val="00630831"/>
    <w:rsid w:val="0063098B"/>
    <w:rsid w:val="006309D5"/>
    <w:rsid w:val="00630C42"/>
    <w:rsid w:val="00630CD4"/>
    <w:rsid w:val="00631250"/>
    <w:rsid w:val="006313C1"/>
    <w:rsid w:val="00631E26"/>
    <w:rsid w:val="00632384"/>
    <w:rsid w:val="006329FB"/>
    <w:rsid w:val="006331B9"/>
    <w:rsid w:val="006331C8"/>
    <w:rsid w:val="00633EF2"/>
    <w:rsid w:val="00634269"/>
    <w:rsid w:val="00634AE0"/>
    <w:rsid w:val="00634D25"/>
    <w:rsid w:val="006357FA"/>
    <w:rsid w:val="00635937"/>
    <w:rsid w:val="00635C5D"/>
    <w:rsid w:val="00635CC8"/>
    <w:rsid w:val="00635CEE"/>
    <w:rsid w:val="00635D7C"/>
    <w:rsid w:val="0063650B"/>
    <w:rsid w:val="006366AF"/>
    <w:rsid w:val="006366F8"/>
    <w:rsid w:val="006368D2"/>
    <w:rsid w:val="00636DED"/>
    <w:rsid w:val="00636E05"/>
    <w:rsid w:val="006370F2"/>
    <w:rsid w:val="00637234"/>
    <w:rsid w:val="00637DA7"/>
    <w:rsid w:val="00637E04"/>
    <w:rsid w:val="0064003C"/>
    <w:rsid w:val="006403E4"/>
    <w:rsid w:val="006409C2"/>
    <w:rsid w:val="00640F14"/>
    <w:rsid w:val="00640F71"/>
    <w:rsid w:val="006412B3"/>
    <w:rsid w:val="006414E1"/>
    <w:rsid w:val="00641BE7"/>
    <w:rsid w:val="00641E40"/>
    <w:rsid w:val="0064209F"/>
    <w:rsid w:val="00642328"/>
    <w:rsid w:val="006423D0"/>
    <w:rsid w:val="00642993"/>
    <w:rsid w:val="00642BDC"/>
    <w:rsid w:val="00643043"/>
    <w:rsid w:val="006431D8"/>
    <w:rsid w:val="0064353B"/>
    <w:rsid w:val="00643684"/>
    <w:rsid w:val="006436B9"/>
    <w:rsid w:val="00643B22"/>
    <w:rsid w:val="00644122"/>
    <w:rsid w:val="00644425"/>
    <w:rsid w:val="006446A0"/>
    <w:rsid w:val="006447E4"/>
    <w:rsid w:val="00644997"/>
    <w:rsid w:val="00644B46"/>
    <w:rsid w:val="00644C9C"/>
    <w:rsid w:val="00644E02"/>
    <w:rsid w:val="006452BC"/>
    <w:rsid w:val="00645526"/>
    <w:rsid w:val="0064565B"/>
    <w:rsid w:val="00645F1D"/>
    <w:rsid w:val="00645FC4"/>
    <w:rsid w:val="0064665F"/>
    <w:rsid w:val="0064670C"/>
    <w:rsid w:val="00646E26"/>
    <w:rsid w:val="00647178"/>
    <w:rsid w:val="00647322"/>
    <w:rsid w:val="006473D0"/>
    <w:rsid w:val="006479C2"/>
    <w:rsid w:val="00647B68"/>
    <w:rsid w:val="00647FBE"/>
    <w:rsid w:val="00650ABE"/>
    <w:rsid w:val="00650AC6"/>
    <w:rsid w:val="00650DF4"/>
    <w:rsid w:val="00650F31"/>
    <w:rsid w:val="006511B8"/>
    <w:rsid w:val="00651799"/>
    <w:rsid w:val="0065186D"/>
    <w:rsid w:val="006519AB"/>
    <w:rsid w:val="00651BB9"/>
    <w:rsid w:val="00652308"/>
    <w:rsid w:val="0065249F"/>
    <w:rsid w:val="00652586"/>
    <w:rsid w:val="00652651"/>
    <w:rsid w:val="00652AA8"/>
    <w:rsid w:val="00652AE8"/>
    <w:rsid w:val="00652CC9"/>
    <w:rsid w:val="00652F2C"/>
    <w:rsid w:val="006532FA"/>
    <w:rsid w:val="00653764"/>
    <w:rsid w:val="006540DD"/>
    <w:rsid w:val="00654555"/>
    <w:rsid w:val="0065492A"/>
    <w:rsid w:val="006556AC"/>
    <w:rsid w:val="00655AC9"/>
    <w:rsid w:val="00655F13"/>
    <w:rsid w:val="00656C96"/>
    <w:rsid w:val="00656CC9"/>
    <w:rsid w:val="00656F82"/>
    <w:rsid w:val="00657279"/>
    <w:rsid w:val="0065757E"/>
    <w:rsid w:val="00657BE5"/>
    <w:rsid w:val="006602F3"/>
    <w:rsid w:val="00660417"/>
    <w:rsid w:val="0066070C"/>
    <w:rsid w:val="00660922"/>
    <w:rsid w:val="00661269"/>
    <w:rsid w:val="00661D27"/>
    <w:rsid w:val="0066234F"/>
    <w:rsid w:val="006624E2"/>
    <w:rsid w:val="0066264A"/>
    <w:rsid w:val="00662952"/>
    <w:rsid w:val="00663883"/>
    <w:rsid w:val="00663F78"/>
    <w:rsid w:val="00664194"/>
    <w:rsid w:val="00664317"/>
    <w:rsid w:val="00664E91"/>
    <w:rsid w:val="00665758"/>
    <w:rsid w:val="00665EEB"/>
    <w:rsid w:val="00666128"/>
    <w:rsid w:val="00666A10"/>
    <w:rsid w:val="00666B89"/>
    <w:rsid w:val="00667182"/>
    <w:rsid w:val="006672AE"/>
    <w:rsid w:val="00667551"/>
    <w:rsid w:val="006676DE"/>
    <w:rsid w:val="00667744"/>
    <w:rsid w:val="00667B1E"/>
    <w:rsid w:val="00670432"/>
    <w:rsid w:val="00670F61"/>
    <w:rsid w:val="00670F74"/>
    <w:rsid w:val="00670F9A"/>
    <w:rsid w:val="0067148E"/>
    <w:rsid w:val="0067149D"/>
    <w:rsid w:val="00671C2A"/>
    <w:rsid w:val="00672130"/>
    <w:rsid w:val="00672296"/>
    <w:rsid w:val="006723D2"/>
    <w:rsid w:val="0067248C"/>
    <w:rsid w:val="006726BF"/>
    <w:rsid w:val="00672B2C"/>
    <w:rsid w:val="00672C31"/>
    <w:rsid w:val="00672C74"/>
    <w:rsid w:val="00673138"/>
    <w:rsid w:val="00673482"/>
    <w:rsid w:val="0067360C"/>
    <w:rsid w:val="00673B5C"/>
    <w:rsid w:val="00673CF6"/>
    <w:rsid w:val="0067450D"/>
    <w:rsid w:val="00674DC1"/>
    <w:rsid w:val="006761D1"/>
    <w:rsid w:val="00676C90"/>
    <w:rsid w:val="00676F75"/>
    <w:rsid w:val="00677029"/>
    <w:rsid w:val="00677432"/>
    <w:rsid w:val="00677589"/>
    <w:rsid w:val="0068071B"/>
    <w:rsid w:val="00680C8F"/>
    <w:rsid w:val="00681373"/>
    <w:rsid w:val="006816F1"/>
    <w:rsid w:val="00681B35"/>
    <w:rsid w:val="00682041"/>
    <w:rsid w:val="00682584"/>
    <w:rsid w:val="00682BDE"/>
    <w:rsid w:val="006830DE"/>
    <w:rsid w:val="006840AC"/>
    <w:rsid w:val="006847CD"/>
    <w:rsid w:val="00684A49"/>
    <w:rsid w:val="00684C96"/>
    <w:rsid w:val="00684D10"/>
    <w:rsid w:val="00684F2C"/>
    <w:rsid w:val="00685F5C"/>
    <w:rsid w:val="00686079"/>
    <w:rsid w:val="00686188"/>
    <w:rsid w:val="00686545"/>
    <w:rsid w:val="0068683D"/>
    <w:rsid w:val="00686EF9"/>
    <w:rsid w:val="006871EE"/>
    <w:rsid w:val="00687230"/>
    <w:rsid w:val="00687429"/>
    <w:rsid w:val="006877C7"/>
    <w:rsid w:val="00690425"/>
    <w:rsid w:val="006909FB"/>
    <w:rsid w:val="00690F2C"/>
    <w:rsid w:val="00690F65"/>
    <w:rsid w:val="00690F72"/>
    <w:rsid w:val="0069105E"/>
    <w:rsid w:val="0069119B"/>
    <w:rsid w:val="006913F3"/>
    <w:rsid w:val="00691584"/>
    <w:rsid w:val="006918C9"/>
    <w:rsid w:val="006919F8"/>
    <w:rsid w:val="00691CEB"/>
    <w:rsid w:val="00691E7C"/>
    <w:rsid w:val="00692C68"/>
    <w:rsid w:val="00692CA8"/>
    <w:rsid w:val="006937E9"/>
    <w:rsid w:val="00693AB0"/>
    <w:rsid w:val="00694218"/>
    <w:rsid w:val="006945FD"/>
    <w:rsid w:val="006947C7"/>
    <w:rsid w:val="006947E2"/>
    <w:rsid w:val="0069487A"/>
    <w:rsid w:val="00694917"/>
    <w:rsid w:val="006950A9"/>
    <w:rsid w:val="006952A5"/>
    <w:rsid w:val="00695D84"/>
    <w:rsid w:val="00696543"/>
    <w:rsid w:val="00696E21"/>
    <w:rsid w:val="006972EE"/>
    <w:rsid w:val="006973B8"/>
    <w:rsid w:val="00697A44"/>
    <w:rsid w:val="006A0128"/>
    <w:rsid w:val="006A0155"/>
    <w:rsid w:val="006A02DB"/>
    <w:rsid w:val="006A0AB0"/>
    <w:rsid w:val="006A0DD0"/>
    <w:rsid w:val="006A1D71"/>
    <w:rsid w:val="006A1E5A"/>
    <w:rsid w:val="006A1FA3"/>
    <w:rsid w:val="006A27D1"/>
    <w:rsid w:val="006A28DE"/>
    <w:rsid w:val="006A296B"/>
    <w:rsid w:val="006A2B88"/>
    <w:rsid w:val="006A2D3B"/>
    <w:rsid w:val="006A33EF"/>
    <w:rsid w:val="006A34C0"/>
    <w:rsid w:val="006A36E3"/>
    <w:rsid w:val="006A38CD"/>
    <w:rsid w:val="006A3F36"/>
    <w:rsid w:val="006A4613"/>
    <w:rsid w:val="006A465F"/>
    <w:rsid w:val="006A4A51"/>
    <w:rsid w:val="006A4DDB"/>
    <w:rsid w:val="006A4E09"/>
    <w:rsid w:val="006A500D"/>
    <w:rsid w:val="006A524D"/>
    <w:rsid w:val="006A53EF"/>
    <w:rsid w:val="006A5457"/>
    <w:rsid w:val="006A5BBF"/>
    <w:rsid w:val="006A5E2B"/>
    <w:rsid w:val="006A618C"/>
    <w:rsid w:val="006A6349"/>
    <w:rsid w:val="006A6991"/>
    <w:rsid w:val="006A69A2"/>
    <w:rsid w:val="006A6C7A"/>
    <w:rsid w:val="006A6FE5"/>
    <w:rsid w:val="006A7071"/>
    <w:rsid w:val="006A714A"/>
    <w:rsid w:val="006A71D1"/>
    <w:rsid w:val="006A7549"/>
    <w:rsid w:val="006A7B04"/>
    <w:rsid w:val="006A7CAB"/>
    <w:rsid w:val="006A7D28"/>
    <w:rsid w:val="006A7E1B"/>
    <w:rsid w:val="006A7FF2"/>
    <w:rsid w:val="006B0B9B"/>
    <w:rsid w:val="006B0D29"/>
    <w:rsid w:val="006B11EF"/>
    <w:rsid w:val="006B1244"/>
    <w:rsid w:val="006B1396"/>
    <w:rsid w:val="006B144E"/>
    <w:rsid w:val="006B14FE"/>
    <w:rsid w:val="006B178A"/>
    <w:rsid w:val="006B1A1C"/>
    <w:rsid w:val="006B1C1A"/>
    <w:rsid w:val="006B2140"/>
    <w:rsid w:val="006B236E"/>
    <w:rsid w:val="006B2DB7"/>
    <w:rsid w:val="006B3049"/>
    <w:rsid w:val="006B30F3"/>
    <w:rsid w:val="006B323C"/>
    <w:rsid w:val="006B3311"/>
    <w:rsid w:val="006B33F2"/>
    <w:rsid w:val="006B343B"/>
    <w:rsid w:val="006B3454"/>
    <w:rsid w:val="006B3845"/>
    <w:rsid w:val="006B3BA9"/>
    <w:rsid w:val="006B3C4F"/>
    <w:rsid w:val="006B4070"/>
    <w:rsid w:val="006B40A0"/>
    <w:rsid w:val="006B44BF"/>
    <w:rsid w:val="006B46D3"/>
    <w:rsid w:val="006B4739"/>
    <w:rsid w:val="006B486A"/>
    <w:rsid w:val="006B4937"/>
    <w:rsid w:val="006B4C44"/>
    <w:rsid w:val="006B4CB1"/>
    <w:rsid w:val="006B4EDC"/>
    <w:rsid w:val="006B4F6E"/>
    <w:rsid w:val="006B53B4"/>
    <w:rsid w:val="006B5FBC"/>
    <w:rsid w:val="006B6121"/>
    <w:rsid w:val="006B69B2"/>
    <w:rsid w:val="006B6A22"/>
    <w:rsid w:val="006B6DC8"/>
    <w:rsid w:val="006B732F"/>
    <w:rsid w:val="006B7730"/>
    <w:rsid w:val="006B7D83"/>
    <w:rsid w:val="006C07B4"/>
    <w:rsid w:val="006C08E8"/>
    <w:rsid w:val="006C09B8"/>
    <w:rsid w:val="006C0A7D"/>
    <w:rsid w:val="006C0DFA"/>
    <w:rsid w:val="006C1079"/>
    <w:rsid w:val="006C112F"/>
    <w:rsid w:val="006C18F9"/>
    <w:rsid w:val="006C19C8"/>
    <w:rsid w:val="006C1ADA"/>
    <w:rsid w:val="006C2066"/>
    <w:rsid w:val="006C20D3"/>
    <w:rsid w:val="006C218D"/>
    <w:rsid w:val="006C282D"/>
    <w:rsid w:val="006C2875"/>
    <w:rsid w:val="006C3771"/>
    <w:rsid w:val="006C3A51"/>
    <w:rsid w:val="006C3C0E"/>
    <w:rsid w:val="006C40D3"/>
    <w:rsid w:val="006C422B"/>
    <w:rsid w:val="006C440D"/>
    <w:rsid w:val="006C4551"/>
    <w:rsid w:val="006C486D"/>
    <w:rsid w:val="006C48CE"/>
    <w:rsid w:val="006C49A0"/>
    <w:rsid w:val="006C5350"/>
    <w:rsid w:val="006C537E"/>
    <w:rsid w:val="006C58D5"/>
    <w:rsid w:val="006C69E2"/>
    <w:rsid w:val="006C6CF3"/>
    <w:rsid w:val="006C706E"/>
    <w:rsid w:val="006C773C"/>
    <w:rsid w:val="006C784B"/>
    <w:rsid w:val="006C78AB"/>
    <w:rsid w:val="006C7B14"/>
    <w:rsid w:val="006C7BD1"/>
    <w:rsid w:val="006C7F70"/>
    <w:rsid w:val="006D03BC"/>
    <w:rsid w:val="006D06A9"/>
    <w:rsid w:val="006D0A6E"/>
    <w:rsid w:val="006D0A7B"/>
    <w:rsid w:val="006D0C9B"/>
    <w:rsid w:val="006D0CB9"/>
    <w:rsid w:val="006D1498"/>
    <w:rsid w:val="006D1768"/>
    <w:rsid w:val="006D2842"/>
    <w:rsid w:val="006D2AAD"/>
    <w:rsid w:val="006D2D31"/>
    <w:rsid w:val="006D30E0"/>
    <w:rsid w:val="006D3DEB"/>
    <w:rsid w:val="006D430B"/>
    <w:rsid w:val="006D45D0"/>
    <w:rsid w:val="006D4CBA"/>
    <w:rsid w:val="006D50AA"/>
    <w:rsid w:val="006D5169"/>
    <w:rsid w:val="006D54F7"/>
    <w:rsid w:val="006D56BD"/>
    <w:rsid w:val="006D5975"/>
    <w:rsid w:val="006D5C7B"/>
    <w:rsid w:val="006D5D60"/>
    <w:rsid w:val="006D6472"/>
    <w:rsid w:val="006D6601"/>
    <w:rsid w:val="006D6664"/>
    <w:rsid w:val="006D6D24"/>
    <w:rsid w:val="006D6F12"/>
    <w:rsid w:val="006D716A"/>
    <w:rsid w:val="006D7287"/>
    <w:rsid w:val="006D7288"/>
    <w:rsid w:val="006D72C5"/>
    <w:rsid w:val="006D7A18"/>
    <w:rsid w:val="006D7D8E"/>
    <w:rsid w:val="006D7EB8"/>
    <w:rsid w:val="006D7F9B"/>
    <w:rsid w:val="006E19B6"/>
    <w:rsid w:val="006E2CC2"/>
    <w:rsid w:val="006E3AD9"/>
    <w:rsid w:val="006E3AE9"/>
    <w:rsid w:val="006E3DED"/>
    <w:rsid w:val="006E45D9"/>
    <w:rsid w:val="006E4993"/>
    <w:rsid w:val="006E4A8D"/>
    <w:rsid w:val="006E4F02"/>
    <w:rsid w:val="006E5008"/>
    <w:rsid w:val="006E5089"/>
    <w:rsid w:val="006E692B"/>
    <w:rsid w:val="006E6C90"/>
    <w:rsid w:val="006E6EB3"/>
    <w:rsid w:val="006E72B1"/>
    <w:rsid w:val="006E79E8"/>
    <w:rsid w:val="006F0371"/>
    <w:rsid w:val="006F0472"/>
    <w:rsid w:val="006F0481"/>
    <w:rsid w:val="006F04CB"/>
    <w:rsid w:val="006F0818"/>
    <w:rsid w:val="006F0AB5"/>
    <w:rsid w:val="006F0B20"/>
    <w:rsid w:val="006F0C37"/>
    <w:rsid w:val="006F0E0C"/>
    <w:rsid w:val="006F1179"/>
    <w:rsid w:val="006F11DB"/>
    <w:rsid w:val="006F127F"/>
    <w:rsid w:val="006F15DC"/>
    <w:rsid w:val="006F1999"/>
    <w:rsid w:val="006F26BC"/>
    <w:rsid w:val="006F2B27"/>
    <w:rsid w:val="006F2DC9"/>
    <w:rsid w:val="006F353B"/>
    <w:rsid w:val="006F3B4D"/>
    <w:rsid w:val="006F3C8F"/>
    <w:rsid w:val="006F466A"/>
    <w:rsid w:val="006F4C50"/>
    <w:rsid w:val="006F5019"/>
    <w:rsid w:val="006F5681"/>
    <w:rsid w:val="006F5E3E"/>
    <w:rsid w:val="006F6E23"/>
    <w:rsid w:val="006F751A"/>
    <w:rsid w:val="0070021D"/>
    <w:rsid w:val="007005F2"/>
    <w:rsid w:val="00700820"/>
    <w:rsid w:val="00700CAF"/>
    <w:rsid w:val="00701870"/>
    <w:rsid w:val="00702209"/>
    <w:rsid w:val="00702B76"/>
    <w:rsid w:val="00702D42"/>
    <w:rsid w:val="00703041"/>
    <w:rsid w:val="00703738"/>
    <w:rsid w:val="0070405C"/>
    <w:rsid w:val="00704553"/>
    <w:rsid w:val="007047B7"/>
    <w:rsid w:val="00704832"/>
    <w:rsid w:val="007048CF"/>
    <w:rsid w:val="007049D1"/>
    <w:rsid w:val="00704ADE"/>
    <w:rsid w:val="00704B35"/>
    <w:rsid w:val="007058AF"/>
    <w:rsid w:val="00705A2A"/>
    <w:rsid w:val="00705CA1"/>
    <w:rsid w:val="00705EFB"/>
    <w:rsid w:val="00705F2A"/>
    <w:rsid w:val="00705F7E"/>
    <w:rsid w:val="007064DF"/>
    <w:rsid w:val="007064F4"/>
    <w:rsid w:val="0070690E"/>
    <w:rsid w:val="00706A50"/>
    <w:rsid w:val="00706B8A"/>
    <w:rsid w:val="00707BC1"/>
    <w:rsid w:val="00707E23"/>
    <w:rsid w:val="00707E54"/>
    <w:rsid w:val="00707E6E"/>
    <w:rsid w:val="00707E73"/>
    <w:rsid w:val="00710158"/>
    <w:rsid w:val="00710931"/>
    <w:rsid w:val="00710B70"/>
    <w:rsid w:val="00711270"/>
    <w:rsid w:val="0071130A"/>
    <w:rsid w:val="00711E29"/>
    <w:rsid w:val="00711FD6"/>
    <w:rsid w:val="00712009"/>
    <w:rsid w:val="00712319"/>
    <w:rsid w:val="007127B6"/>
    <w:rsid w:val="007128A5"/>
    <w:rsid w:val="00712FED"/>
    <w:rsid w:val="00713030"/>
    <w:rsid w:val="007132D6"/>
    <w:rsid w:val="0071341E"/>
    <w:rsid w:val="00713829"/>
    <w:rsid w:val="0071419D"/>
    <w:rsid w:val="00714E14"/>
    <w:rsid w:val="00714EF0"/>
    <w:rsid w:val="0071504B"/>
    <w:rsid w:val="00715075"/>
    <w:rsid w:val="007152F6"/>
    <w:rsid w:val="007157E2"/>
    <w:rsid w:val="00715891"/>
    <w:rsid w:val="00715CA3"/>
    <w:rsid w:val="00716367"/>
    <w:rsid w:val="0071653E"/>
    <w:rsid w:val="007166F8"/>
    <w:rsid w:val="00716B64"/>
    <w:rsid w:val="007175B1"/>
    <w:rsid w:val="00717709"/>
    <w:rsid w:val="007177CC"/>
    <w:rsid w:val="00717E8A"/>
    <w:rsid w:val="00717EAB"/>
    <w:rsid w:val="00717F04"/>
    <w:rsid w:val="00717FAC"/>
    <w:rsid w:val="00720604"/>
    <w:rsid w:val="0072099F"/>
    <w:rsid w:val="00721099"/>
    <w:rsid w:val="0072166B"/>
    <w:rsid w:val="00721CB9"/>
    <w:rsid w:val="00721DFF"/>
    <w:rsid w:val="00721FA9"/>
    <w:rsid w:val="0072265F"/>
    <w:rsid w:val="007228DD"/>
    <w:rsid w:val="0072305E"/>
    <w:rsid w:val="0072324C"/>
    <w:rsid w:val="0072347F"/>
    <w:rsid w:val="0072368A"/>
    <w:rsid w:val="0072368E"/>
    <w:rsid w:val="00723A1C"/>
    <w:rsid w:val="00723F87"/>
    <w:rsid w:val="00723FC4"/>
    <w:rsid w:val="00724051"/>
    <w:rsid w:val="007241DA"/>
    <w:rsid w:val="0072471D"/>
    <w:rsid w:val="00724881"/>
    <w:rsid w:val="00724C40"/>
    <w:rsid w:val="007253BC"/>
    <w:rsid w:val="007254C3"/>
    <w:rsid w:val="00725759"/>
    <w:rsid w:val="00725847"/>
    <w:rsid w:val="0072597D"/>
    <w:rsid w:val="007260BE"/>
    <w:rsid w:val="007268DB"/>
    <w:rsid w:val="00726B71"/>
    <w:rsid w:val="00727431"/>
    <w:rsid w:val="00727735"/>
    <w:rsid w:val="0072783D"/>
    <w:rsid w:val="00727B21"/>
    <w:rsid w:val="00730959"/>
    <w:rsid w:val="007309AB"/>
    <w:rsid w:val="00730ADB"/>
    <w:rsid w:val="00730B91"/>
    <w:rsid w:val="00730D96"/>
    <w:rsid w:val="0073101D"/>
    <w:rsid w:val="0073127C"/>
    <w:rsid w:val="007314C0"/>
    <w:rsid w:val="007319EB"/>
    <w:rsid w:val="00731BEC"/>
    <w:rsid w:val="00731EF4"/>
    <w:rsid w:val="0073200E"/>
    <w:rsid w:val="007322AF"/>
    <w:rsid w:val="007332FB"/>
    <w:rsid w:val="007338EB"/>
    <w:rsid w:val="00733CFE"/>
    <w:rsid w:val="00733E99"/>
    <w:rsid w:val="00734203"/>
    <w:rsid w:val="007344F6"/>
    <w:rsid w:val="00734E38"/>
    <w:rsid w:val="0073513A"/>
    <w:rsid w:val="00735170"/>
    <w:rsid w:val="007352ED"/>
    <w:rsid w:val="007358CF"/>
    <w:rsid w:val="00735C35"/>
    <w:rsid w:val="00735E3D"/>
    <w:rsid w:val="00735E97"/>
    <w:rsid w:val="0073604E"/>
    <w:rsid w:val="0073666A"/>
    <w:rsid w:val="007366EA"/>
    <w:rsid w:val="007370FC"/>
    <w:rsid w:val="0073713D"/>
    <w:rsid w:val="00737B9B"/>
    <w:rsid w:val="00737C2A"/>
    <w:rsid w:val="00737C4F"/>
    <w:rsid w:val="00737F23"/>
    <w:rsid w:val="00740592"/>
    <w:rsid w:val="0074084B"/>
    <w:rsid w:val="00740CE6"/>
    <w:rsid w:val="00740F20"/>
    <w:rsid w:val="00742346"/>
    <w:rsid w:val="00742390"/>
    <w:rsid w:val="00742E6B"/>
    <w:rsid w:val="00742F48"/>
    <w:rsid w:val="007439B7"/>
    <w:rsid w:val="0074445A"/>
    <w:rsid w:val="007444E9"/>
    <w:rsid w:val="00744667"/>
    <w:rsid w:val="00744A2B"/>
    <w:rsid w:val="00744DA4"/>
    <w:rsid w:val="00745192"/>
    <w:rsid w:val="0074555B"/>
    <w:rsid w:val="00745D6A"/>
    <w:rsid w:val="00745FE8"/>
    <w:rsid w:val="00746442"/>
    <w:rsid w:val="0074742A"/>
    <w:rsid w:val="00750539"/>
    <w:rsid w:val="00750691"/>
    <w:rsid w:val="00750EFB"/>
    <w:rsid w:val="007512A8"/>
    <w:rsid w:val="007514A9"/>
    <w:rsid w:val="0075159D"/>
    <w:rsid w:val="00751F58"/>
    <w:rsid w:val="007520D1"/>
    <w:rsid w:val="00752563"/>
    <w:rsid w:val="007528A3"/>
    <w:rsid w:val="00752E44"/>
    <w:rsid w:val="0075383E"/>
    <w:rsid w:val="00754B47"/>
    <w:rsid w:val="007558AB"/>
    <w:rsid w:val="00755985"/>
    <w:rsid w:val="007563A3"/>
    <w:rsid w:val="00756720"/>
    <w:rsid w:val="00756B82"/>
    <w:rsid w:val="00756E62"/>
    <w:rsid w:val="0075733F"/>
    <w:rsid w:val="00757351"/>
    <w:rsid w:val="00757DAC"/>
    <w:rsid w:val="0076023A"/>
    <w:rsid w:val="00760820"/>
    <w:rsid w:val="00760B22"/>
    <w:rsid w:val="00760BC6"/>
    <w:rsid w:val="00761206"/>
    <w:rsid w:val="00761208"/>
    <w:rsid w:val="00761AC9"/>
    <w:rsid w:val="00762256"/>
    <w:rsid w:val="00762266"/>
    <w:rsid w:val="007623B2"/>
    <w:rsid w:val="00762411"/>
    <w:rsid w:val="00762829"/>
    <w:rsid w:val="00762F4F"/>
    <w:rsid w:val="00762FA6"/>
    <w:rsid w:val="007631D3"/>
    <w:rsid w:val="00763B08"/>
    <w:rsid w:val="00763CF4"/>
    <w:rsid w:val="007640D3"/>
    <w:rsid w:val="00764131"/>
    <w:rsid w:val="0076427C"/>
    <w:rsid w:val="00764392"/>
    <w:rsid w:val="007643D0"/>
    <w:rsid w:val="00764A38"/>
    <w:rsid w:val="0076551E"/>
    <w:rsid w:val="0076552C"/>
    <w:rsid w:val="00765712"/>
    <w:rsid w:val="00765913"/>
    <w:rsid w:val="00765D15"/>
    <w:rsid w:val="00765F16"/>
    <w:rsid w:val="007661D9"/>
    <w:rsid w:val="00766516"/>
    <w:rsid w:val="00766783"/>
    <w:rsid w:val="00766C5D"/>
    <w:rsid w:val="00766E1E"/>
    <w:rsid w:val="00766F61"/>
    <w:rsid w:val="007671C4"/>
    <w:rsid w:val="00767465"/>
    <w:rsid w:val="007675BC"/>
    <w:rsid w:val="0077007B"/>
    <w:rsid w:val="00770378"/>
    <w:rsid w:val="0077071B"/>
    <w:rsid w:val="00770934"/>
    <w:rsid w:val="00770F81"/>
    <w:rsid w:val="00771260"/>
    <w:rsid w:val="00771766"/>
    <w:rsid w:val="0077191C"/>
    <w:rsid w:val="00771AF0"/>
    <w:rsid w:val="007720F3"/>
    <w:rsid w:val="00772278"/>
    <w:rsid w:val="007723AB"/>
    <w:rsid w:val="00773276"/>
    <w:rsid w:val="00773565"/>
    <w:rsid w:val="00773F32"/>
    <w:rsid w:val="00774210"/>
    <w:rsid w:val="007745E3"/>
    <w:rsid w:val="007747C5"/>
    <w:rsid w:val="00774DE3"/>
    <w:rsid w:val="00774EF3"/>
    <w:rsid w:val="00775614"/>
    <w:rsid w:val="00775870"/>
    <w:rsid w:val="00775EA7"/>
    <w:rsid w:val="00776097"/>
    <w:rsid w:val="00776D40"/>
    <w:rsid w:val="007777BD"/>
    <w:rsid w:val="00777893"/>
    <w:rsid w:val="007778A2"/>
    <w:rsid w:val="0078062D"/>
    <w:rsid w:val="00780E03"/>
    <w:rsid w:val="007810A9"/>
    <w:rsid w:val="007811C1"/>
    <w:rsid w:val="007818AE"/>
    <w:rsid w:val="00781AE0"/>
    <w:rsid w:val="00781C2E"/>
    <w:rsid w:val="00781D6E"/>
    <w:rsid w:val="00782292"/>
    <w:rsid w:val="0078238C"/>
    <w:rsid w:val="007824A0"/>
    <w:rsid w:val="00782627"/>
    <w:rsid w:val="00782AAF"/>
    <w:rsid w:val="00782F24"/>
    <w:rsid w:val="00783126"/>
    <w:rsid w:val="00783385"/>
    <w:rsid w:val="00783822"/>
    <w:rsid w:val="00783A66"/>
    <w:rsid w:val="00783B41"/>
    <w:rsid w:val="00784289"/>
    <w:rsid w:val="00784532"/>
    <w:rsid w:val="0078497B"/>
    <w:rsid w:val="00785019"/>
    <w:rsid w:val="00785964"/>
    <w:rsid w:val="00785C7C"/>
    <w:rsid w:val="00785D46"/>
    <w:rsid w:val="00785D6A"/>
    <w:rsid w:val="00786417"/>
    <w:rsid w:val="007864B1"/>
    <w:rsid w:val="007866FD"/>
    <w:rsid w:val="00786DA3"/>
    <w:rsid w:val="0078741B"/>
    <w:rsid w:val="00787762"/>
    <w:rsid w:val="00787BE7"/>
    <w:rsid w:val="00787E9D"/>
    <w:rsid w:val="00790293"/>
    <w:rsid w:val="00790D3F"/>
    <w:rsid w:val="00790FFE"/>
    <w:rsid w:val="00791119"/>
    <w:rsid w:val="007913AA"/>
    <w:rsid w:val="007917DD"/>
    <w:rsid w:val="00791953"/>
    <w:rsid w:val="007919AA"/>
    <w:rsid w:val="00792212"/>
    <w:rsid w:val="00792560"/>
    <w:rsid w:val="00792647"/>
    <w:rsid w:val="0079286F"/>
    <w:rsid w:val="0079295C"/>
    <w:rsid w:val="00792B29"/>
    <w:rsid w:val="00792D10"/>
    <w:rsid w:val="00793736"/>
    <w:rsid w:val="00793A2B"/>
    <w:rsid w:val="007944A9"/>
    <w:rsid w:val="00794F23"/>
    <w:rsid w:val="007953A8"/>
    <w:rsid w:val="007954D5"/>
    <w:rsid w:val="0079571F"/>
    <w:rsid w:val="00795854"/>
    <w:rsid w:val="00795897"/>
    <w:rsid w:val="00795B74"/>
    <w:rsid w:val="00795E75"/>
    <w:rsid w:val="00795EFD"/>
    <w:rsid w:val="00796A41"/>
    <w:rsid w:val="00796FD5"/>
    <w:rsid w:val="00797AB2"/>
    <w:rsid w:val="00797C07"/>
    <w:rsid w:val="00797EA5"/>
    <w:rsid w:val="007A0621"/>
    <w:rsid w:val="007A0DEC"/>
    <w:rsid w:val="007A128D"/>
    <w:rsid w:val="007A12C2"/>
    <w:rsid w:val="007A1A18"/>
    <w:rsid w:val="007A1BB5"/>
    <w:rsid w:val="007A1D27"/>
    <w:rsid w:val="007A21F0"/>
    <w:rsid w:val="007A2286"/>
    <w:rsid w:val="007A2341"/>
    <w:rsid w:val="007A23E2"/>
    <w:rsid w:val="007A26F2"/>
    <w:rsid w:val="007A2903"/>
    <w:rsid w:val="007A2F4C"/>
    <w:rsid w:val="007A319B"/>
    <w:rsid w:val="007A354B"/>
    <w:rsid w:val="007A39F0"/>
    <w:rsid w:val="007A44D0"/>
    <w:rsid w:val="007A452D"/>
    <w:rsid w:val="007A46EE"/>
    <w:rsid w:val="007A474F"/>
    <w:rsid w:val="007A4763"/>
    <w:rsid w:val="007A4CFD"/>
    <w:rsid w:val="007A4D1E"/>
    <w:rsid w:val="007A5395"/>
    <w:rsid w:val="007A5D7F"/>
    <w:rsid w:val="007A5E64"/>
    <w:rsid w:val="007A6512"/>
    <w:rsid w:val="007A6656"/>
    <w:rsid w:val="007A67B6"/>
    <w:rsid w:val="007A7021"/>
    <w:rsid w:val="007A7248"/>
    <w:rsid w:val="007A72DD"/>
    <w:rsid w:val="007A78FC"/>
    <w:rsid w:val="007A7AC7"/>
    <w:rsid w:val="007A7B93"/>
    <w:rsid w:val="007B0011"/>
    <w:rsid w:val="007B0048"/>
    <w:rsid w:val="007B06C8"/>
    <w:rsid w:val="007B088A"/>
    <w:rsid w:val="007B08A2"/>
    <w:rsid w:val="007B11C9"/>
    <w:rsid w:val="007B1443"/>
    <w:rsid w:val="007B1495"/>
    <w:rsid w:val="007B1B60"/>
    <w:rsid w:val="007B1E7C"/>
    <w:rsid w:val="007B219B"/>
    <w:rsid w:val="007B248D"/>
    <w:rsid w:val="007B380B"/>
    <w:rsid w:val="007B4E0E"/>
    <w:rsid w:val="007B551C"/>
    <w:rsid w:val="007B58CC"/>
    <w:rsid w:val="007B5A57"/>
    <w:rsid w:val="007B5CC7"/>
    <w:rsid w:val="007B6445"/>
    <w:rsid w:val="007B6E4A"/>
    <w:rsid w:val="007B70C4"/>
    <w:rsid w:val="007B796E"/>
    <w:rsid w:val="007C0113"/>
    <w:rsid w:val="007C087D"/>
    <w:rsid w:val="007C0B2A"/>
    <w:rsid w:val="007C1603"/>
    <w:rsid w:val="007C161E"/>
    <w:rsid w:val="007C1E44"/>
    <w:rsid w:val="007C2209"/>
    <w:rsid w:val="007C242A"/>
    <w:rsid w:val="007C27A1"/>
    <w:rsid w:val="007C28B3"/>
    <w:rsid w:val="007C2B6D"/>
    <w:rsid w:val="007C2BB7"/>
    <w:rsid w:val="007C2C92"/>
    <w:rsid w:val="007C2CBB"/>
    <w:rsid w:val="007C3583"/>
    <w:rsid w:val="007C3AB1"/>
    <w:rsid w:val="007C41ED"/>
    <w:rsid w:val="007C444E"/>
    <w:rsid w:val="007C4463"/>
    <w:rsid w:val="007C4479"/>
    <w:rsid w:val="007C4513"/>
    <w:rsid w:val="007C4527"/>
    <w:rsid w:val="007C498A"/>
    <w:rsid w:val="007C5063"/>
    <w:rsid w:val="007C509C"/>
    <w:rsid w:val="007C571E"/>
    <w:rsid w:val="007C57EE"/>
    <w:rsid w:val="007C5B22"/>
    <w:rsid w:val="007C649A"/>
    <w:rsid w:val="007C6E02"/>
    <w:rsid w:val="007C7093"/>
    <w:rsid w:val="007C7784"/>
    <w:rsid w:val="007C7E6E"/>
    <w:rsid w:val="007C7EBB"/>
    <w:rsid w:val="007D0A2E"/>
    <w:rsid w:val="007D0CFC"/>
    <w:rsid w:val="007D102F"/>
    <w:rsid w:val="007D17BB"/>
    <w:rsid w:val="007D1E25"/>
    <w:rsid w:val="007D1EC9"/>
    <w:rsid w:val="007D21FE"/>
    <w:rsid w:val="007D2BA8"/>
    <w:rsid w:val="007D2C7B"/>
    <w:rsid w:val="007D32D6"/>
    <w:rsid w:val="007D3369"/>
    <w:rsid w:val="007D3AA4"/>
    <w:rsid w:val="007D454D"/>
    <w:rsid w:val="007D5044"/>
    <w:rsid w:val="007D5067"/>
    <w:rsid w:val="007D517C"/>
    <w:rsid w:val="007D517F"/>
    <w:rsid w:val="007D546C"/>
    <w:rsid w:val="007D5574"/>
    <w:rsid w:val="007D5899"/>
    <w:rsid w:val="007D5950"/>
    <w:rsid w:val="007D5B94"/>
    <w:rsid w:val="007D6029"/>
    <w:rsid w:val="007D6C7C"/>
    <w:rsid w:val="007D6CB7"/>
    <w:rsid w:val="007D7BB4"/>
    <w:rsid w:val="007E0272"/>
    <w:rsid w:val="007E0849"/>
    <w:rsid w:val="007E1A83"/>
    <w:rsid w:val="007E1ADF"/>
    <w:rsid w:val="007E1E61"/>
    <w:rsid w:val="007E26E8"/>
    <w:rsid w:val="007E2AE5"/>
    <w:rsid w:val="007E2DA9"/>
    <w:rsid w:val="007E3150"/>
    <w:rsid w:val="007E3319"/>
    <w:rsid w:val="007E3326"/>
    <w:rsid w:val="007E34E8"/>
    <w:rsid w:val="007E36D9"/>
    <w:rsid w:val="007E3753"/>
    <w:rsid w:val="007E384D"/>
    <w:rsid w:val="007E38F0"/>
    <w:rsid w:val="007E404E"/>
    <w:rsid w:val="007E41A0"/>
    <w:rsid w:val="007E4562"/>
    <w:rsid w:val="007E4FB7"/>
    <w:rsid w:val="007E536D"/>
    <w:rsid w:val="007E577B"/>
    <w:rsid w:val="007E5C2B"/>
    <w:rsid w:val="007E5D51"/>
    <w:rsid w:val="007E60DD"/>
    <w:rsid w:val="007E64C6"/>
    <w:rsid w:val="007E64F1"/>
    <w:rsid w:val="007E6993"/>
    <w:rsid w:val="007E7420"/>
    <w:rsid w:val="007E74C5"/>
    <w:rsid w:val="007E7958"/>
    <w:rsid w:val="007E7A57"/>
    <w:rsid w:val="007E7AC8"/>
    <w:rsid w:val="007E7DA9"/>
    <w:rsid w:val="007F0979"/>
    <w:rsid w:val="007F0AC1"/>
    <w:rsid w:val="007F0AF8"/>
    <w:rsid w:val="007F0B0E"/>
    <w:rsid w:val="007F0E59"/>
    <w:rsid w:val="007F125F"/>
    <w:rsid w:val="007F1535"/>
    <w:rsid w:val="007F280D"/>
    <w:rsid w:val="007F2980"/>
    <w:rsid w:val="007F29CA"/>
    <w:rsid w:val="007F2C43"/>
    <w:rsid w:val="007F2F02"/>
    <w:rsid w:val="007F2F09"/>
    <w:rsid w:val="007F30A2"/>
    <w:rsid w:val="007F31C7"/>
    <w:rsid w:val="007F4C0D"/>
    <w:rsid w:val="007F5584"/>
    <w:rsid w:val="007F58E9"/>
    <w:rsid w:val="007F5D16"/>
    <w:rsid w:val="007F5EEF"/>
    <w:rsid w:val="007F60A7"/>
    <w:rsid w:val="007F6337"/>
    <w:rsid w:val="007F663C"/>
    <w:rsid w:val="007F67A2"/>
    <w:rsid w:val="007F6D0E"/>
    <w:rsid w:val="007F70B4"/>
    <w:rsid w:val="007F7105"/>
    <w:rsid w:val="007F7171"/>
    <w:rsid w:val="008001F4"/>
    <w:rsid w:val="008002F8"/>
    <w:rsid w:val="00800572"/>
    <w:rsid w:val="00800B71"/>
    <w:rsid w:val="00801452"/>
    <w:rsid w:val="00801565"/>
    <w:rsid w:val="008016BA"/>
    <w:rsid w:val="0080196B"/>
    <w:rsid w:val="00801990"/>
    <w:rsid w:val="00801C95"/>
    <w:rsid w:val="00801C9A"/>
    <w:rsid w:val="00801D93"/>
    <w:rsid w:val="00802084"/>
    <w:rsid w:val="00802096"/>
    <w:rsid w:val="008021C0"/>
    <w:rsid w:val="008027D6"/>
    <w:rsid w:val="008027FC"/>
    <w:rsid w:val="00802DF2"/>
    <w:rsid w:val="00802FDE"/>
    <w:rsid w:val="008034D1"/>
    <w:rsid w:val="008035E6"/>
    <w:rsid w:val="00803613"/>
    <w:rsid w:val="00803A2C"/>
    <w:rsid w:val="00804716"/>
    <w:rsid w:val="00804CEF"/>
    <w:rsid w:val="0080544C"/>
    <w:rsid w:val="00805498"/>
    <w:rsid w:val="008055DD"/>
    <w:rsid w:val="00805C93"/>
    <w:rsid w:val="00805F4D"/>
    <w:rsid w:val="008061EC"/>
    <w:rsid w:val="00806335"/>
    <w:rsid w:val="0080633E"/>
    <w:rsid w:val="0080701B"/>
    <w:rsid w:val="00807CE7"/>
    <w:rsid w:val="00807D21"/>
    <w:rsid w:val="0081006A"/>
    <w:rsid w:val="008101FE"/>
    <w:rsid w:val="00810485"/>
    <w:rsid w:val="008106FE"/>
    <w:rsid w:val="00810753"/>
    <w:rsid w:val="00810997"/>
    <w:rsid w:val="00810B04"/>
    <w:rsid w:val="00810B0F"/>
    <w:rsid w:val="00810F23"/>
    <w:rsid w:val="00811086"/>
    <w:rsid w:val="0081109A"/>
    <w:rsid w:val="00811856"/>
    <w:rsid w:val="00811B3D"/>
    <w:rsid w:val="00811DE1"/>
    <w:rsid w:val="00811EB9"/>
    <w:rsid w:val="0081212D"/>
    <w:rsid w:val="008126C0"/>
    <w:rsid w:val="008129A5"/>
    <w:rsid w:val="00812ECF"/>
    <w:rsid w:val="00813B1F"/>
    <w:rsid w:val="00813B21"/>
    <w:rsid w:val="00813F3D"/>
    <w:rsid w:val="00813FBD"/>
    <w:rsid w:val="00814355"/>
    <w:rsid w:val="00814392"/>
    <w:rsid w:val="00814632"/>
    <w:rsid w:val="008149E6"/>
    <w:rsid w:val="00814E73"/>
    <w:rsid w:val="00815476"/>
    <w:rsid w:val="0081554E"/>
    <w:rsid w:val="008159AB"/>
    <w:rsid w:val="00815B23"/>
    <w:rsid w:val="00815B5E"/>
    <w:rsid w:val="00815CC7"/>
    <w:rsid w:val="00816B43"/>
    <w:rsid w:val="00816D93"/>
    <w:rsid w:val="008170A8"/>
    <w:rsid w:val="0081710D"/>
    <w:rsid w:val="008173EA"/>
    <w:rsid w:val="008175B2"/>
    <w:rsid w:val="008205C3"/>
    <w:rsid w:val="00820B64"/>
    <w:rsid w:val="0082157B"/>
    <w:rsid w:val="00821D1F"/>
    <w:rsid w:val="008223BE"/>
    <w:rsid w:val="00822B9B"/>
    <w:rsid w:val="00822E7B"/>
    <w:rsid w:val="008230C5"/>
    <w:rsid w:val="0082325A"/>
    <w:rsid w:val="008232B5"/>
    <w:rsid w:val="00823300"/>
    <w:rsid w:val="0082342D"/>
    <w:rsid w:val="00823470"/>
    <w:rsid w:val="00823705"/>
    <w:rsid w:val="008237FC"/>
    <w:rsid w:val="00823C66"/>
    <w:rsid w:val="00823CC4"/>
    <w:rsid w:val="00823F1A"/>
    <w:rsid w:val="0082410F"/>
    <w:rsid w:val="00824338"/>
    <w:rsid w:val="0082449B"/>
    <w:rsid w:val="00824BB0"/>
    <w:rsid w:val="00825B1B"/>
    <w:rsid w:val="00825B37"/>
    <w:rsid w:val="0082611C"/>
    <w:rsid w:val="00826680"/>
    <w:rsid w:val="008269DD"/>
    <w:rsid w:val="00826E0A"/>
    <w:rsid w:val="00826E97"/>
    <w:rsid w:val="008309D1"/>
    <w:rsid w:val="00830A66"/>
    <w:rsid w:val="00830A77"/>
    <w:rsid w:val="00830BFA"/>
    <w:rsid w:val="0083102E"/>
    <w:rsid w:val="00831045"/>
    <w:rsid w:val="008312D4"/>
    <w:rsid w:val="00831496"/>
    <w:rsid w:val="008315FC"/>
    <w:rsid w:val="00831ADF"/>
    <w:rsid w:val="00832003"/>
    <w:rsid w:val="008323A3"/>
    <w:rsid w:val="008326F1"/>
    <w:rsid w:val="00832711"/>
    <w:rsid w:val="00833239"/>
    <w:rsid w:val="00833588"/>
    <w:rsid w:val="0083395F"/>
    <w:rsid w:val="00833BA6"/>
    <w:rsid w:val="00833CE7"/>
    <w:rsid w:val="00834152"/>
    <w:rsid w:val="008342FB"/>
    <w:rsid w:val="00834844"/>
    <w:rsid w:val="00834B27"/>
    <w:rsid w:val="008353C7"/>
    <w:rsid w:val="008356A1"/>
    <w:rsid w:val="0083653B"/>
    <w:rsid w:val="00836B24"/>
    <w:rsid w:val="00836C87"/>
    <w:rsid w:val="00836D42"/>
    <w:rsid w:val="00836DCA"/>
    <w:rsid w:val="00837033"/>
    <w:rsid w:val="00837ABD"/>
    <w:rsid w:val="00837B6C"/>
    <w:rsid w:val="00837C10"/>
    <w:rsid w:val="00837C75"/>
    <w:rsid w:val="00840038"/>
    <w:rsid w:val="00840047"/>
    <w:rsid w:val="0084041D"/>
    <w:rsid w:val="00840E26"/>
    <w:rsid w:val="0084170B"/>
    <w:rsid w:val="00841938"/>
    <w:rsid w:val="008419B4"/>
    <w:rsid w:val="008422C9"/>
    <w:rsid w:val="00842389"/>
    <w:rsid w:val="00843409"/>
    <w:rsid w:val="008434B5"/>
    <w:rsid w:val="00843896"/>
    <w:rsid w:val="00843BE8"/>
    <w:rsid w:val="00843D44"/>
    <w:rsid w:val="00843F09"/>
    <w:rsid w:val="008442EC"/>
    <w:rsid w:val="00844D54"/>
    <w:rsid w:val="00844E0B"/>
    <w:rsid w:val="008454F7"/>
    <w:rsid w:val="008459FA"/>
    <w:rsid w:val="00845DCB"/>
    <w:rsid w:val="0084635E"/>
    <w:rsid w:val="008464C7"/>
    <w:rsid w:val="00846977"/>
    <w:rsid w:val="00846995"/>
    <w:rsid w:val="00846A76"/>
    <w:rsid w:val="00846E34"/>
    <w:rsid w:val="008470E5"/>
    <w:rsid w:val="0085015A"/>
    <w:rsid w:val="00850280"/>
    <w:rsid w:val="00850593"/>
    <w:rsid w:val="00850625"/>
    <w:rsid w:val="00850C1A"/>
    <w:rsid w:val="00850D33"/>
    <w:rsid w:val="00850EE8"/>
    <w:rsid w:val="008512FD"/>
    <w:rsid w:val="00851EE8"/>
    <w:rsid w:val="00851F9D"/>
    <w:rsid w:val="00852359"/>
    <w:rsid w:val="00852497"/>
    <w:rsid w:val="00852A75"/>
    <w:rsid w:val="008536BD"/>
    <w:rsid w:val="008537C6"/>
    <w:rsid w:val="0085391F"/>
    <w:rsid w:val="00853DC1"/>
    <w:rsid w:val="00853ECE"/>
    <w:rsid w:val="00853EE9"/>
    <w:rsid w:val="008546B7"/>
    <w:rsid w:val="00854944"/>
    <w:rsid w:val="0085494D"/>
    <w:rsid w:val="00854D53"/>
    <w:rsid w:val="00854FEB"/>
    <w:rsid w:val="0085529E"/>
    <w:rsid w:val="008554F8"/>
    <w:rsid w:val="00855B55"/>
    <w:rsid w:val="00856238"/>
    <w:rsid w:val="008564A2"/>
    <w:rsid w:val="00856964"/>
    <w:rsid w:val="00856BC1"/>
    <w:rsid w:val="008572A3"/>
    <w:rsid w:val="008576B9"/>
    <w:rsid w:val="00857878"/>
    <w:rsid w:val="00857B5A"/>
    <w:rsid w:val="008609E2"/>
    <w:rsid w:val="00861242"/>
    <w:rsid w:val="00861319"/>
    <w:rsid w:val="00861927"/>
    <w:rsid w:val="0086219D"/>
    <w:rsid w:val="00862774"/>
    <w:rsid w:val="0086295A"/>
    <w:rsid w:val="00862F8A"/>
    <w:rsid w:val="00863149"/>
    <w:rsid w:val="0086326C"/>
    <w:rsid w:val="00863B00"/>
    <w:rsid w:val="00863F1D"/>
    <w:rsid w:val="00864668"/>
    <w:rsid w:val="00864B07"/>
    <w:rsid w:val="00864BBD"/>
    <w:rsid w:val="00864F05"/>
    <w:rsid w:val="0086585B"/>
    <w:rsid w:val="0086603E"/>
    <w:rsid w:val="0086617A"/>
    <w:rsid w:val="008664AA"/>
    <w:rsid w:val="00866B56"/>
    <w:rsid w:val="00867202"/>
    <w:rsid w:val="00867434"/>
    <w:rsid w:val="008674F8"/>
    <w:rsid w:val="008678F1"/>
    <w:rsid w:val="00867C0C"/>
    <w:rsid w:val="00867C41"/>
    <w:rsid w:val="00867F56"/>
    <w:rsid w:val="00870236"/>
    <w:rsid w:val="00870E67"/>
    <w:rsid w:val="0087140C"/>
    <w:rsid w:val="008714F2"/>
    <w:rsid w:val="00871641"/>
    <w:rsid w:val="00871A12"/>
    <w:rsid w:val="00871AAD"/>
    <w:rsid w:val="00871F30"/>
    <w:rsid w:val="0087217F"/>
    <w:rsid w:val="008723FA"/>
    <w:rsid w:val="008726D5"/>
    <w:rsid w:val="00872A68"/>
    <w:rsid w:val="00873032"/>
    <w:rsid w:val="0087310E"/>
    <w:rsid w:val="008737BA"/>
    <w:rsid w:val="00873C69"/>
    <w:rsid w:val="00873C84"/>
    <w:rsid w:val="00873CF7"/>
    <w:rsid w:val="00874334"/>
    <w:rsid w:val="008743BA"/>
    <w:rsid w:val="00874BE5"/>
    <w:rsid w:val="00875669"/>
    <w:rsid w:val="008757ED"/>
    <w:rsid w:val="0087634A"/>
    <w:rsid w:val="00876514"/>
    <w:rsid w:val="0087685C"/>
    <w:rsid w:val="00877EFE"/>
    <w:rsid w:val="0088009D"/>
    <w:rsid w:val="00880149"/>
    <w:rsid w:val="0088018A"/>
    <w:rsid w:val="00880D66"/>
    <w:rsid w:val="00880F50"/>
    <w:rsid w:val="00881CE3"/>
    <w:rsid w:val="0088216A"/>
    <w:rsid w:val="00882198"/>
    <w:rsid w:val="008833F8"/>
    <w:rsid w:val="00883489"/>
    <w:rsid w:val="00883498"/>
    <w:rsid w:val="008837A1"/>
    <w:rsid w:val="00883B55"/>
    <w:rsid w:val="00883F76"/>
    <w:rsid w:val="008840B2"/>
    <w:rsid w:val="008840CC"/>
    <w:rsid w:val="00884597"/>
    <w:rsid w:val="008845B1"/>
    <w:rsid w:val="008845DE"/>
    <w:rsid w:val="0088475E"/>
    <w:rsid w:val="008847CD"/>
    <w:rsid w:val="00884D61"/>
    <w:rsid w:val="00885270"/>
    <w:rsid w:val="00885956"/>
    <w:rsid w:val="00885B51"/>
    <w:rsid w:val="00885E33"/>
    <w:rsid w:val="008860D8"/>
    <w:rsid w:val="008862A6"/>
    <w:rsid w:val="0088639E"/>
    <w:rsid w:val="008866F9"/>
    <w:rsid w:val="00886879"/>
    <w:rsid w:val="00886F41"/>
    <w:rsid w:val="008870AC"/>
    <w:rsid w:val="00887472"/>
    <w:rsid w:val="00887481"/>
    <w:rsid w:val="0089039C"/>
    <w:rsid w:val="008906E4"/>
    <w:rsid w:val="008906ED"/>
    <w:rsid w:val="00890749"/>
    <w:rsid w:val="00890A2A"/>
    <w:rsid w:val="00890A72"/>
    <w:rsid w:val="00890C93"/>
    <w:rsid w:val="00891011"/>
    <w:rsid w:val="0089190B"/>
    <w:rsid w:val="00891CF3"/>
    <w:rsid w:val="00891E4A"/>
    <w:rsid w:val="0089214A"/>
    <w:rsid w:val="00892368"/>
    <w:rsid w:val="00892991"/>
    <w:rsid w:val="00892A96"/>
    <w:rsid w:val="00892E6F"/>
    <w:rsid w:val="008934E4"/>
    <w:rsid w:val="00893A12"/>
    <w:rsid w:val="00893C63"/>
    <w:rsid w:val="00893C8D"/>
    <w:rsid w:val="00894449"/>
    <w:rsid w:val="00894463"/>
    <w:rsid w:val="008945BE"/>
    <w:rsid w:val="00894B59"/>
    <w:rsid w:val="0089569A"/>
    <w:rsid w:val="008956A8"/>
    <w:rsid w:val="00895764"/>
    <w:rsid w:val="00895DF9"/>
    <w:rsid w:val="00895E84"/>
    <w:rsid w:val="00896075"/>
    <w:rsid w:val="00896475"/>
    <w:rsid w:val="00896569"/>
    <w:rsid w:val="00896D88"/>
    <w:rsid w:val="00896D90"/>
    <w:rsid w:val="00897080"/>
    <w:rsid w:val="008971EB"/>
    <w:rsid w:val="00897209"/>
    <w:rsid w:val="00897248"/>
    <w:rsid w:val="00897709"/>
    <w:rsid w:val="00897849"/>
    <w:rsid w:val="00897892"/>
    <w:rsid w:val="00897973"/>
    <w:rsid w:val="00897AF6"/>
    <w:rsid w:val="008A019C"/>
    <w:rsid w:val="008A04FC"/>
    <w:rsid w:val="008A05C7"/>
    <w:rsid w:val="008A0699"/>
    <w:rsid w:val="008A0ADE"/>
    <w:rsid w:val="008A0BBC"/>
    <w:rsid w:val="008A0C48"/>
    <w:rsid w:val="008A0D69"/>
    <w:rsid w:val="008A0E6D"/>
    <w:rsid w:val="008A1D8E"/>
    <w:rsid w:val="008A1DD3"/>
    <w:rsid w:val="008A2AA1"/>
    <w:rsid w:val="008A3063"/>
    <w:rsid w:val="008A30AF"/>
    <w:rsid w:val="008A3137"/>
    <w:rsid w:val="008A3168"/>
    <w:rsid w:val="008A318F"/>
    <w:rsid w:val="008A331A"/>
    <w:rsid w:val="008A3840"/>
    <w:rsid w:val="008A3998"/>
    <w:rsid w:val="008A3E01"/>
    <w:rsid w:val="008A44D5"/>
    <w:rsid w:val="008A45E6"/>
    <w:rsid w:val="008A4BA4"/>
    <w:rsid w:val="008A4D3B"/>
    <w:rsid w:val="008A528F"/>
    <w:rsid w:val="008A584B"/>
    <w:rsid w:val="008A59AE"/>
    <w:rsid w:val="008A5D7F"/>
    <w:rsid w:val="008A5DF9"/>
    <w:rsid w:val="008A5E74"/>
    <w:rsid w:val="008A6214"/>
    <w:rsid w:val="008A679E"/>
    <w:rsid w:val="008A73B2"/>
    <w:rsid w:val="008A7442"/>
    <w:rsid w:val="008A78AC"/>
    <w:rsid w:val="008B0332"/>
    <w:rsid w:val="008B0467"/>
    <w:rsid w:val="008B0B47"/>
    <w:rsid w:val="008B0CD6"/>
    <w:rsid w:val="008B1004"/>
    <w:rsid w:val="008B1A36"/>
    <w:rsid w:val="008B2853"/>
    <w:rsid w:val="008B2BB3"/>
    <w:rsid w:val="008B3086"/>
    <w:rsid w:val="008B33AD"/>
    <w:rsid w:val="008B39CA"/>
    <w:rsid w:val="008B3FE1"/>
    <w:rsid w:val="008B4119"/>
    <w:rsid w:val="008B42BD"/>
    <w:rsid w:val="008B456A"/>
    <w:rsid w:val="008B49A2"/>
    <w:rsid w:val="008B4A7C"/>
    <w:rsid w:val="008B50BB"/>
    <w:rsid w:val="008B5182"/>
    <w:rsid w:val="008B520C"/>
    <w:rsid w:val="008B5232"/>
    <w:rsid w:val="008B571D"/>
    <w:rsid w:val="008B5AAA"/>
    <w:rsid w:val="008B5D02"/>
    <w:rsid w:val="008B5D52"/>
    <w:rsid w:val="008B63AC"/>
    <w:rsid w:val="008B63C7"/>
    <w:rsid w:val="008B6733"/>
    <w:rsid w:val="008B6816"/>
    <w:rsid w:val="008B6A25"/>
    <w:rsid w:val="008B7318"/>
    <w:rsid w:val="008B7EF2"/>
    <w:rsid w:val="008C00AC"/>
    <w:rsid w:val="008C0577"/>
    <w:rsid w:val="008C08CC"/>
    <w:rsid w:val="008C115A"/>
    <w:rsid w:val="008C14BD"/>
    <w:rsid w:val="008C190A"/>
    <w:rsid w:val="008C1F10"/>
    <w:rsid w:val="008C27BB"/>
    <w:rsid w:val="008C29C8"/>
    <w:rsid w:val="008C29E6"/>
    <w:rsid w:val="008C2E3A"/>
    <w:rsid w:val="008C313C"/>
    <w:rsid w:val="008C31CC"/>
    <w:rsid w:val="008C414D"/>
    <w:rsid w:val="008C42DD"/>
    <w:rsid w:val="008C4815"/>
    <w:rsid w:val="008C4B7A"/>
    <w:rsid w:val="008C4E89"/>
    <w:rsid w:val="008C4F91"/>
    <w:rsid w:val="008C5F7F"/>
    <w:rsid w:val="008C651C"/>
    <w:rsid w:val="008C6684"/>
    <w:rsid w:val="008C6A8D"/>
    <w:rsid w:val="008C6E3A"/>
    <w:rsid w:val="008C6FCB"/>
    <w:rsid w:val="008C71D3"/>
    <w:rsid w:val="008C73F0"/>
    <w:rsid w:val="008C7EB3"/>
    <w:rsid w:val="008D00DE"/>
    <w:rsid w:val="008D0147"/>
    <w:rsid w:val="008D05F4"/>
    <w:rsid w:val="008D069A"/>
    <w:rsid w:val="008D073B"/>
    <w:rsid w:val="008D0E96"/>
    <w:rsid w:val="008D1259"/>
    <w:rsid w:val="008D168F"/>
    <w:rsid w:val="008D1C0A"/>
    <w:rsid w:val="008D1F44"/>
    <w:rsid w:val="008D21B7"/>
    <w:rsid w:val="008D29C1"/>
    <w:rsid w:val="008D30EB"/>
    <w:rsid w:val="008D31AC"/>
    <w:rsid w:val="008D35B4"/>
    <w:rsid w:val="008D36B4"/>
    <w:rsid w:val="008D37AA"/>
    <w:rsid w:val="008D3807"/>
    <w:rsid w:val="008D3BCE"/>
    <w:rsid w:val="008D3FB8"/>
    <w:rsid w:val="008D402E"/>
    <w:rsid w:val="008D4423"/>
    <w:rsid w:val="008D546C"/>
    <w:rsid w:val="008D5765"/>
    <w:rsid w:val="008D5A74"/>
    <w:rsid w:val="008D629B"/>
    <w:rsid w:val="008D62E6"/>
    <w:rsid w:val="008D6425"/>
    <w:rsid w:val="008D6572"/>
    <w:rsid w:val="008D6AD2"/>
    <w:rsid w:val="008D70EE"/>
    <w:rsid w:val="008D799E"/>
    <w:rsid w:val="008D7BCB"/>
    <w:rsid w:val="008D7FA0"/>
    <w:rsid w:val="008E0075"/>
    <w:rsid w:val="008E05FE"/>
    <w:rsid w:val="008E0DB1"/>
    <w:rsid w:val="008E0E20"/>
    <w:rsid w:val="008E135D"/>
    <w:rsid w:val="008E148B"/>
    <w:rsid w:val="008E1EF2"/>
    <w:rsid w:val="008E2183"/>
    <w:rsid w:val="008E2191"/>
    <w:rsid w:val="008E21BE"/>
    <w:rsid w:val="008E3F1D"/>
    <w:rsid w:val="008E4397"/>
    <w:rsid w:val="008E449D"/>
    <w:rsid w:val="008E4711"/>
    <w:rsid w:val="008E490D"/>
    <w:rsid w:val="008E4A89"/>
    <w:rsid w:val="008E4CED"/>
    <w:rsid w:val="008E4E86"/>
    <w:rsid w:val="008E4FE9"/>
    <w:rsid w:val="008E5792"/>
    <w:rsid w:val="008E57A2"/>
    <w:rsid w:val="008E5C28"/>
    <w:rsid w:val="008E5EA3"/>
    <w:rsid w:val="008E62BA"/>
    <w:rsid w:val="008E6378"/>
    <w:rsid w:val="008E6AB4"/>
    <w:rsid w:val="008E6FA8"/>
    <w:rsid w:val="008E6FC9"/>
    <w:rsid w:val="008E72F6"/>
    <w:rsid w:val="008E7C89"/>
    <w:rsid w:val="008F04E7"/>
    <w:rsid w:val="008F0BFA"/>
    <w:rsid w:val="008F0ED6"/>
    <w:rsid w:val="008F1298"/>
    <w:rsid w:val="008F12A9"/>
    <w:rsid w:val="008F15DD"/>
    <w:rsid w:val="008F1865"/>
    <w:rsid w:val="008F186B"/>
    <w:rsid w:val="008F1C68"/>
    <w:rsid w:val="008F28C7"/>
    <w:rsid w:val="008F2CE2"/>
    <w:rsid w:val="008F2FA4"/>
    <w:rsid w:val="008F3F5F"/>
    <w:rsid w:val="008F41B3"/>
    <w:rsid w:val="008F44B5"/>
    <w:rsid w:val="008F4528"/>
    <w:rsid w:val="008F486F"/>
    <w:rsid w:val="008F4A99"/>
    <w:rsid w:val="008F4AB2"/>
    <w:rsid w:val="008F4FDD"/>
    <w:rsid w:val="008F5378"/>
    <w:rsid w:val="008F5827"/>
    <w:rsid w:val="008F5E31"/>
    <w:rsid w:val="008F6D9B"/>
    <w:rsid w:val="008F7331"/>
    <w:rsid w:val="008F748D"/>
    <w:rsid w:val="008F7743"/>
    <w:rsid w:val="008F7A10"/>
    <w:rsid w:val="008F7AFE"/>
    <w:rsid w:val="008F7C5A"/>
    <w:rsid w:val="008F7E0E"/>
    <w:rsid w:val="00900190"/>
    <w:rsid w:val="009009B8"/>
    <w:rsid w:val="009011A4"/>
    <w:rsid w:val="009017E7"/>
    <w:rsid w:val="009018C9"/>
    <w:rsid w:val="00901DF5"/>
    <w:rsid w:val="00901FA3"/>
    <w:rsid w:val="00901FF5"/>
    <w:rsid w:val="0090233E"/>
    <w:rsid w:val="00902911"/>
    <w:rsid w:val="009031EA"/>
    <w:rsid w:val="009036E6"/>
    <w:rsid w:val="00903904"/>
    <w:rsid w:val="00903B6F"/>
    <w:rsid w:val="00903E55"/>
    <w:rsid w:val="00903FAB"/>
    <w:rsid w:val="00904573"/>
    <w:rsid w:val="00904663"/>
    <w:rsid w:val="009048A8"/>
    <w:rsid w:val="009048EC"/>
    <w:rsid w:val="00904A47"/>
    <w:rsid w:val="00905948"/>
    <w:rsid w:val="00905AA1"/>
    <w:rsid w:val="00905C4C"/>
    <w:rsid w:val="00905D3A"/>
    <w:rsid w:val="00906388"/>
    <w:rsid w:val="009064C3"/>
    <w:rsid w:val="00906B97"/>
    <w:rsid w:val="00906EDB"/>
    <w:rsid w:val="00906EF6"/>
    <w:rsid w:val="009070FD"/>
    <w:rsid w:val="00907142"/>
    <w:rsid w:val="00907628"/>
    <w:rsid w:val="0091027E"/>
    <w:rsid w:val="009106AC"/>
    <w:rsid w:val="0091093A"/>
    <w:rsid w:val="00910BED"/>
    <w:rsid w:val="00910F4B"/>
    <w:rsid w:val="00911949"/>
    <w:rsid w:val="00911FFC"/>
    <w:rsid w:val="00912317"/>
    <w:rsid w:val="00912438"/>
    <w:rsid w:val="00912474"/>
    <w:rsid w:val="00912897"/>
    <w:rsid w:val="009128DD"/>
    <w:rsid w:val="00912960"/>
    <w:rsid w:val="00912B32"/>
    <w:rsid w:val="00913CCF"/>
    <w:rsid w:val="00913E00"/>
    <w:rsid w:val="00913E25"/>
    <w:rsid w:val="00913FCB"/>
    <w:rsid w:val="009141C6"/>
    <w:rsid w:val="00914976"/>
    <w:rsid w:val="00915561"/>
    <w:rsid w:val="00915703"/>
    <w:rsid w:val="00915896"/>
    <w:rsid w:val="00915B86"/>
    <w:rsid w:val="00915DCA"/>
    <w:rsid w:val="009161AB"/>
    <w:rsid w:val="009163DB"/>
    <w:rsid w:val="009164D3"/>
    <w:rsid w:val="009165DC"/>
    <w:rsid w:val="00916944"/>
    <w:rsid w:val="00916BFC"/>
    <w:rsid w:val="00916E9B"/>
    <w:rsid w:val="0091726E"/>
    <w:rsid w:val="009173B7"/>
    <w:rsid w:val="00917A55"/>
    <w:rsid w:val="009204C0"/>
    <w:rsid w:val="009206B6"/>
    <w:rsid w:val="00920D45"/>
    <w:rsid w:val="0092107E"/>
    <w:rsid w:val="00921694"/>
    <w:rsid w:val="00921755"/>
    <w:rsid w:val="00921D59"/>
    <w:rsid w:val="00921E69"/>
    <w:rsid w:val="00921F24"/>
    <w:rsid w:val="009220BD"/>
    <w:rsid w:val="00922736"/>
    <w:rsid w:val="00923046"/>
    <w:rsid w:val="00923140"/>
    <w:rsid w:val="00923585"/>
    <w:rsid w:val="00923766"/>
    <w:rsid w:val="00923B16"/>
    <w:rsid w:val="009240EA"/>
    <w:rsid w:val="00924791"/>
    <w:rsid w:val="00924E74"/>
    <w:rsid w:val="009266B9"/>
    <w:rsid w:val="00926A88"/>
    <w:rsid w:val="00926B7B"/>
    <w:rsid w:val="00926BA5"/>
    <w:rsid w:val="00926C4C"/>
    <w:rsid w:val="009272B9"/>
    <w:rsid w:val="009272D0"/>
    <w:rsid w:val="00927424"/>
    <w:rsid w:val="009302F1"/>
    <w:rsid w:val="00930862"/>
    <w:rsid w:val="00930910"/>
    <w:rsid w:val="00930AF8"/>
    <w:rsid w:val="00930C5F"/>
    <w:rsid w:val="00930DDA"/>
    <w:rsid w:val="00931498"/>
    <w:rsid w:val="009316FB"/>
    <w:rsid w:val="0093179E"/>
    <w:rsid w:val="00931AC9"/>
    <w:rsid w:val="00931B59"/>
    <w:rsid w:val="00931BC7"/>
    <w:rsid w:val="0093225F"/>
    <w:rsid w:val="00932701"/>
    <w:rsid w:val="00932B78"/>
    <w:rsid w:val="00933AB9"/>
    <w:rsid w:val="00934351"/>
    <w:rsid w:val="0093446A"/>
    <w:rsid w:val="00935221"/>
    <w:rsid w:val="0093562E"/>
    <w:rsid w:val="00935834"/>
    <w:rsid w:val="00935937"/>
    <w:rsid w:val="00935E2E"/>
    <w:rsid w:val="0093601C"/>
    <w:rsid w:val="0093645E"/>
    <w:rsid w:val="00937104"/>
    <w:rsid w:val="009373A8"/>
    <w:rsid w:val="009375CE"/>
    <w:rsid w:val="00937E23"/>
    <w:rsid w:val="009401F6"/>
    <w:rsid w:val="00940950"/>
    <w:rsid w:val="00940CE6"/>
    <w:rsid w:val="009411DC"/>
    <w:rsid w:val="009412B8"/>
    <w:rsid w:val="009414DC"/>
    <w:rsid w:val="009414E8"/>
    <w:rsid w:val="00941BCA"/>
    <w:rsid w:val="00941CA1"/>
    <w:rsid w:val="00941D0A"/>
    <w:rsid w:val="00941D4D"/>
    <w:rsid w:val="009420C0"/>
    <w:rsid w:val="0094235F"/>
    <w:rsid w:val="0094248A"/>
    <w:rsid w:val="009424C6"/>
    <w:rsid w:val="00942BB2"/>
    <w:rsid w:val="0094392C"/>
    <w:rsid w:val="00943AEE"/>
    <w:rsid w:val="00943E16"/>
    <w:rsid w:val="00944164"/>
    <w:rsid w:val="0094463E"/>
    <w:rsid w:val="00944A5D"/>
    <w:rsid w:val="00944D7A"/>
    <w:rsid w:val="0094502B"/>
    <w:rsid w:val="00945450"/>
    <w:rsid w:val="009455EE"/>
    <w:rsid w:val="009456C9"/>
    <w:rsid w:val="00946178"/>
    <w:rsid w:val="0094626A"/>
    <w:rsid w:val="00946583"/>
    <w:rsid w:val="009465C6"/>
    <w:rsid w:val="00946A4B"/>
    <w:rsid w:val="00947131"/>
    <w:rsid w:val="00947C5E"/>
    <w:rsid w:val="0095027F"/>
    <w:rsid w:val="0095086B"/>
    <w:rsid w:val="00950890"/>
    <w:rsid w:val="00950DF6"/>
    <w:rsid w:val="00950E9A"/>
    <w:rsid w:val="009510DC"/>
    <w:rsid w:val="0095142E"/>
    <w:rsid w:val="009518B8"/>
    <w:rsid w:val="00952A62"/>
    <w:rsid w:val="00952B82"/>
    <w:rsid w:val="00952F19"/>
    <w:rsid w:val="00952F42"/>
    <w:rsid w:val="009531A2"/>
    <w:rsid w:val="009532BA"/>
    <w:rsid w:val="009534EB"/>
    <w:rsid w:val="00953BD1"/>
    <w:rsid w:val="00953C35"/>
    <w:rsid w:val="00954E06"/>
    <w:rsid w:val="00954F87"/>
    <w:rsid w:val="00955084"/>
    <w:rsid w:val="0095516C"/>
    <w:rsid w:val="00955AD6"/>
    <w:rsid w:val="00955E83"/>
    <w:rsid w:val="0095645D"/>
    <w:rsid w:val="009565F1"/>
    <w:rsid w:val="009567B8"/>
    <w:rsid w:val="009567E4"/>
    <w:rsid w:val="009567EA"/>
    <w:rsid w:val="00956A5C"/>
    <w:rsid w:val="00956CD2"/>
    <w:rsid w:val="00956EBD"/>
    <w:rsid w:val="0095785C"/>
    <w:rsid w:val="00957E2D"/>
    <w:rsid w:val="009600C8"/>
    <w:rsid w:val="00960162"/>
    <w:rsid w:val="00960775"/>
    <w:rsid w:val="009608A5"/>
    <w:rsid w:val="009609E9"/>
    <w:rsid w:val="00960A5A"/>
    <w:rsid w:val="00960AD6"/>
    <w:rsid w:val="009610D5"/>
    <w:rsid w:val="00961126"/>
    <w:rsid w:val="009615F2"/>
    <w:rsid w:val="009617A0"/>
    <w:rsid w:val="009617AD"/>
    <w:rsid w:val="0096192C"/>
    <w:rsid w:val="0096197A"/>
    <w:rsid w:val="009619DE"/>
    <w:rsid w:val="00961FE8"/>
    <w:rsid w:val="009621CD"/>
    <w:rsid w:val="0096259F"/>
    <w:rsid w:val="00962696"/>
    <w:rsid w:val="009626F7"/>
    <w:rsid w:val="009628C6"/>
    <w:rsid w:val="0096297E"/>
    <w:rsid w:val="00962EDE"/>
    <w:rsid w:val="009633EF"/>
    <w:rsid w:val="00963D49"/>
    <w:rsid w:val="00963F53"/>
    <w:rsid w:val="009642C2"/>
    <w:rsid w:val="009643CF"/>
    <w:rsid w:val="0096450B"/>
    <w:rsid w:val="009645A0"/>
    <w:rsid w:val="009645A6"/>
    <w:rsid w:val="00964E1C"/>
    <w:rsid w:val="00964FD5"/>
    <w:rsid w:val="00965324"/>
    <w:rsid w:val="0096549B"/>
    <w:rsid w:val="00965515"/>
    <w:rsid w:val="00965BEF"/>
    <w:rsid w:val="00966370"/>
    <w:rsid w:val="009665D7"/>
    <w:rsid w:val="00966800"/>
    <w:rsid w:val="0096697B"/>
    <w:rsid w:val="00966B05"/>
    <w:rsid w:val="00967948"/>
    <w:rsid w:val="009679C8"/>
    <w:rsid w:val="00967B21"/>
    <w:rsid w:val="009700FB"/>
    <w:rsid w:val="0097048C"/>
    <w:rsid w:val="009704AA"/>
    <w:rsid w:val="009704B0"/>
    <w:rsid w:val="00970CBD"/>
    <w:rsid w:val="00970E63"/>
    <w:rsid w:val="00970E9C"/>
    <w:rsid w:val="009714B6"/>
    <w:rsid w:val="00971614"/>
    <w:rsid w:val="00971F18"/>
    <w:rsid w:val="009723B4"/>
    <w:rsid w:val="0097276A"/>
    <w:rsid w:val="009731E2"/>
    <w:rsid w:val="009739A2"/>
    <w:rsid w:val="00973B3A"/>
    <w:rsid w:val="00973B83"/>
    <w:rsid w:val="00973C09"/>
    <w:rsid w:val="009741E1"/>
    <w:rsid w:val="0097446D"/>
    <w:rsid w:val="0097475A"/>
    <w:rsid w:val="00974BA5"/>
    <w:rsid w:val="00975330"/>
    <w:rsid w:val="009753BA"/>
    <w:rsid w:val="0097547E"/>
    <w:rsid w:val="00975EC9"/>
    <w:rsid w:val="00976025"/>
    <w:rsid w:val="00976143"/>
    <w:rsid w:val="0097618D"/>
    <w:rsid w:val="009762D9"/>
    <w:rsid w:val="0097677A"/>
    <w:rsid w:val="00976A49"/>
    <w:rsid w:val="00976BAC"/>
    <w:rsid w:val="00976CD1"/>
    <w:rsid w:val="00977106"/>
    <w:rsid w:val="009773C4"/>
    <w:rsid w:val="0097742D"/>
    <w:rsid w:val="00977E92"/>
    <w:rsid w:val="00980045"/>
    <w:rsid w:val="00980D75"/>
    <w:rsid w:val="00980EF0"/>
    <w:rsid w:val="00981253"/>
    <w:rsid w:val="0098188E"/>
    <w:rsid w:val="00981C43"/>
    <w:rsid w:val="00981DB9"/>
    <w:rsid w:val="00981FC2"/>
    <w:rsid w:val="009824C1"/>
    <w:rsid w:val="00982802"/>
    <w:rsid w:val="00982C2A"/>
    <w:rsid w:val="00983483"/>
    <w:rsid w:val="009834A1"/>
    <w:rsid w:val="00983A40"/>
    <w:rsid w:val="00983D45"/>
    <w:rsid w:val="00983D74"/>
    <w:rsid w:val="00984414"/>
    <w:rsid w:val="00984A4B"/>
    <w:rsid w:val="00984F01"/>
    <w:rsid w:val="00985114"/>
    <w:rsid w:val="00985197"/>
    <w:rsid w:val="00985599"/>
    <w:rsid w:val="00985CD7"/>
    <w:rsid w:val="00985D90"/>
    <w:rsid w:val="00986203"/>
    <w:rsid w:val="009869FB"/>
    <w:rsid w:val="00986D9A"/>
    <w:rsid w:val="00987181"/>
    <w:rsid w:val="009871E9"/>
    <w:rsid w:val="00987BFA"/>
    <w:rsid w:val="009901AD"/>
    <w:rsid w:val="0099036B"/>
    <w:rsid w:val="009906C1"/>
    <w:rsid w:val="0099091E"/>
    <w:rsid w:val="00990987"/>
    <w:rsid w:val="009913A7"/>
    <w:rsid w:val="00991411"/>
    <w:rsid w:val="0099161B"/>
    <w:rsid w:val="00991821"/>
    <w:rsid w:val="00991EFB"/>
    <w:rsid w:val="00992017"/>
    <w:rsid w:val="0099236D"/>
    <w:rsid w:val="009925D6"/>
    <w:rsid w:val="00992A71"/>
    <w:rsid w:val="00992E3A"/>
    <w:rsid w:val="009931F6"/>
    <w:rsid w:val="00993245"/>
    <w:rsid w:val="009932D1"/>
    <w:rsid w:val="009935B7"/>
    <w:rsid w:val="00994163"/>
    <w:rsid w:val="00994249"/>
    <w:rsid w:val="009944AB"/>
    <w:rsid w:val="00994618"/>
    <w:rsid w:val="00994B6B"/>
    <w:rsid w:val="00994C21"/>
    <w:rsid w:val="00994D1B"/>
    <w:rsid w:val="009950EA"/>
    <w:rsid w:val="0099553E"/>
    <w:rsid w:val="009955D2"/>
    <w:rsid w:val="00995875"/>
    <w:rsid w:val="00996260"/>
    <w:rsid w:val="0099699F"/>
    <w:rsid w:val="00997356"/>
    <w:rsid w:val="009A0524"/>
    <w:rsid w:val="009A0A46"/>
    <w:rsid w:val="009A0BE7"/>
    <w:rsid w:val="009A13B7"/>
    <w:rsid w:val="009A146C"/>
    <w:rsid w:val="009A1703"/>
    <w:rsid w:val="009A1FE2"/>
    <w:rsid w:val="009A22EA"/>
    <w:rsid w:val="009A2A7D"/>
    <w:rsid w:val="009A33D5"/>
    <w:rsid w:val="009A353C"/>
    <w:rsid w:val="009A36FA"/>
    <w:rsid w:val="009A3CDB"/>
    <w:rsid w:val="009A48B8"/>
    <w:rsid w:val="009A4BEC"/>
    <w:rsid w:val="009A4DDF"/>
    <w:rsid w:val="009A54E5"/>
    <w:rsid w:val="009A55A4"/>
    <w:rsid w:val="009A57BD"/>
    <w:rsid w:val="009A6644"/>
    <w:rsid w:val="009A66BB"/>
    <w:rsid w:val="009A68C0"/>
    <w:rsid w:val="009A6CA9"/>
    <w:rsid w:val="009A6DD0"/>
    <w:rsid w:val="009A6EE1"/>
    <w:rsid w:val="009A6F44"/>
    <w:rsid w:val="009A7F76"/>
    <w:rsid w:val="009B001E"/>
    <w:rsid w:val="009B03F2"/>
    <w:rsid w:val="009B0C10"/>
    <w:rsid w:val="009B0F1B"/>
    <w:rsid w:val="009B143E"/>
    <w:rsid w:val="009B21C6"/>
    <w:rsid w:val="009B228F"/>
    <w:rsid w:val="009B23F2"/>
    <w:rsid w:val="009B2732"/>
    <w:rsid w:val="009B282C"/>
    <w:rsid w:val="009B2ACE"/>
    <w:rsid w:val="009B2B5E"/>
    <w:rsid w:val="009B2EBF"/>
    <w:rsid w:val="009B30F4"/>
    <w:rsid w:val="009B31A9"/>
    <w:rsid w:val="009B3428"/>
    <w:rsid w:val="009B39BF"/>
    <w:rsid w:val="009B3B8F"/>
    <w:rsid w:val="009B3C6E"/>
    <w:rsid w:val="009B4556"/>
    <w:rsid w:val="009B4561"/>
    <w:rsid w:val="009B4B4A"/>
    <w:rsid w:val="009B4EB8"/>
    <w:rsid w:val="009B545E"/>
    <w:rsid w:val="009B594B"/>
    <w:rsid w:val="009B698D"/>
    <w:rsid w:val="009B6EE4"/>
    <w:rsid w:val="009B7213"/>
    <w:rsid w:val="009B7544"/>
    <w:rsid w:val="009B765F"/>
    <w:rsid w:val="009B771B"/>
    <w:rsid w:val="009B7DFE"/>
    <w:rsid w:val="009C0310"/>
    <w:rsid w:val="009C03C5"/>
    <w:rsid w:val="009C0BCC"/>
    <w:rsid w:val="009C0DB7"/>
    <w:rsid w:val="009C109A"/>
    <w:rsid w:val="009C123F"/>
    <w:rsid w:val="009C1544"/>
    <w:rsid w:val="009C15E9"/>
    <w:rsid w:val="009C2522"/>
    <w:rsid w:val="009C267F"/>
    <w:rsid w:val="009C31D2"/>
    <w:rsid w:val="009C3232"/>
    <w:rsid w:val="009C33D9"/>
    <w:rsid w:val="009C385E"/>
    <w:rsid w:val="009C394F"/>
    <w:rsid w:val="009C3B45"/>
    <w:rsid w:val="009C3FF6"/>
    <w:rsid w:val="009C45F2"/>
    <w:rsid w:val="009C4635"/>
    <w:rsid w:val="009C4BC4"/>
    <w:rsid w:val="009C4E6F"/>
    <w:rsid w:val="009C50A1"/>
    <w:rsid w:val="009C52A3"/>
    <w:rsid w:val="009C5475"/>
    <w:rsid w:val="009C5AE4"/>
    <w:rsid w:val="009C60CB"/>
    <w:rsid w:val="009C6F9A"/>
    <w:rsid w:val="009C708D"/>
    <w:rsid w:val="009C7179"/>
    <w:rsid w:val="009C77CC"/>
    <w:rsid w:val="009C79CC"/>
    <w:rsid w:val="009C7C1D"/>
    <w:rsid w:val="009C7F39"/>
    <w:rsid w:val="009D1657"/>
    <w:rsid w:val="009D1920"/>
    <w:rsid w:val="009D1976"/>
    <w:rsid w:val="009D19E2"/>
    <w:rsid w:val="009D1E69"/>
    <w:rsid w:val="009D2C2C"/>
    <w:rsid w:val="009D3309"/>
    <w:rsid w:val="009D3447"/>
    <w:rsid w:val="009D364B"/>
    <w:rsid w:val="009D3F22"/>
    <w:rsid w:val="009D3F8F"/>
    <w:rsid w:val="009D3FE4"/>
    <w:rsid w:val="009D4233"/>
    <w:rsid w:val="009D4298"/>
    <w:rsid w:val="009D464E"/>
    <w:rsid w:val="009D497E"/>
    <w:rsid w:val="009D4F08"/>
    <w:rsid w:val="009D53BE"/>
    <w:rsid w:val="009D5481"/>
    <w:rsid w:val="009D550F"/>
    <w:rsid w:val="009D5CC0"/>
    <w:rsid w:val="009D5DF3"/>
    <w:rsid w:val="009D6112"/>
    <w:rsid w:val="009D61F1"/>
    <w:rsid w:val="009D70FD"/>
    <w:rsid w:val="009D725F"/>
    <w:rsid w:val="009D7BA4"/>
    <w:rsid w:val="009E0085"/>
    <w:rsid w:val="009E0569"/>
    <w:rsid w:val="009E0652"/>
    <w:rsid w:val="009E09F3"/>
    <w:rsid w:val="009E0CFB"/>
    <w:rsid w:val="009E2004"/>
    <w:rsid w:val="009E2129"/>
    <w:rsid w:val="009E2136"/>
    <w:rsid w:val="009E22A4"/>
    <w:rsid w:val="009E248B"/>
    <w:rsid w:val="009E256A"/>
    <w:rsid w:val="009E2854"/>
    <w:rsid w:val="009E2DB9"/>
    <w:rsid w:val="009E305D"/>
    <w:rsid w:val="009E3496"/>
    <w:rsid w:val="009E35E2"/>
    <w:rsid w:val="009E4103"/>
    <w:rsid w:val="009E4256"/>
    <w:rsid w:val="009E43B4"/>
    <w:rsid w:val="009E45B1"/>
    <w:rsid w:val="009E4A42"/>
    <w:rsid w:val="009E4CD7"/>
    <w:rsid w:val="009E52ED"/>
    <w:rsid w:val="009E5655"/>
    <w:rsid w:val="009E5682"/>
    <w:rsid w:val="009E5F58"/>
    <w:rsid w:val="009E62E9"/>
    <w:rsid w:val="009E68D3"/>
    <w:rsid w:val="009E696E"/>
    <w:rsid w:val="009E6C71"/>
    <w:rsid w:val="009E6D9D"/>
    <w:rsid w:val="009E7343"/>
    <w:rsid w:val="009E7625"/>
    <w:rsid w:val="009E7671"/>
    <w:rsid w:val="009E77BF"/>
    <w:rsid w:val="009E7BB4"/>
    <w:rsid w:val="009F0357"/>
    <w:rsid w:val="009F0410"/>
    <w:rsid w:val="009F04D6"/>
    <w:rsid w:val="009F04E3"/>
    <w:rsid w:val="009F067B"/>
    <w:rsid w:val="009F084A"/>
    <w:rsid w:val="009F09F1"/>
    <w:rsid w:val="009F0BBF"/>
    <w:rsid w:val="009F0C89"/>
    <w:rsid w:val="009F0F59"/>
    <w:rsid w:val="009F1327"/>
    <w:rsid w:val="009F1595"/>
    <w:rsid w:val="009F15EC"/>
    <w:rsid w:val="009F1A2D"/>
    <w:rsid w:val="009F1DA3"/>
    <w:rsid w:val="009F1DCD"/>
    <w:rsid w:val="009F211A"/>
    <w:rsid w:val="009F2822"/>
    <w:rsid w:val="009F2892"/>
    <w:rsid w:val="009F3372"/>
    <w:rsid w:val="009F369A"/>
    <w:rsid w:val="009F4C18"/>
    <w:rsid w:val="009F4D80"/>
    <w:rsid w:val="009F4E73"/>
    <w:rsid w:val="009F508C"/>
    <w:rsid w:val="009F50DF"/>
    <w:rsid w:val="009F56E1"/>
    <w:rsid w:val="009F59B5"/>
    <w:rsid w:val="009F5C4D"/>
    <w:rsid w:val="009F634F"/>
    <w:rsid w:val="009F6A10"/>
    <w:rsid w:val="009F6D4C"/>
    <w:rsid w:val="009F6EEE"/>
    <w:rsid w:val="009F6F25"/>
    <w:rsid w:val="009F721C"/>
    <w:rsid w:val="009F72C1"/>
    <w:rsid w:val="009F73CA"/>
    <w:rsid w:val="009F73F3"/>
    <w:rsid w:val="009F7650"/>
    <w:rsid w:val="009F7664"/>
    <w:rsid w:val="009F7A1C"/>
    <w:rsid w:val="009F7B41"/>
    <w:rsid w:val="00A00114"/>
    <w:rsid w:val="00A00B38"/>
    <w:rsid w:val="00A00BA5"/>
    <w:rsid w:val="00A00C81"/>
    <w:rsid w:val="00A00EE6"/>
    <w:rsid w:val="00A0171C"/>
    <w:rsid w:val="00A018FF"/>
    <w:rsid w:val="00A0198E"/>
    <w:rsid w:val="00A01B93"/>
    <w:rsid w:val="00A01C74"/>
    <w:rsid w:val="00A01D92"/>
    <w:rsid w:val="00A01E41"/>
    <w:rsid w:val="00A027BF"/>
    <w:rsid w:val="00A02D27"/>
    <w:rsid w:val="00A02DF0"/>
    <w:rsid w:val="00A02F28"/>
    <w:rsid w:val="00A03ABB"/>
    <w:rsid w:val="00A03FA2"/>
    <w:rsid w:val="00A03FE3"/>
    <w:rsid w:val="00A04442"/>
    <w:rsid w:val="00A04672"/>
    <w:rsid w:val="00A04D16"/>
    <w:rsid w:val="00A04E1A"/>
    <w:rsid w:val="00A04E9A"/>
    <w:rsid w:val="00A04FE9"/>
    <w:rsid w:val="00A05B33"/>
    <w:rsid w:val="00A060B7"/>
    <w:rsid w:val="00A061CC"/>
    <w:rsid w:val="00A062EE"/>
    <w:rsid w:val="00A06396"/>
    <w:rsid w:val="00A06C47"/>
    <w:rsid w:val="00A06FBD"/>
    <w:rsid w:val="00A07426"/>
    <w:rsid w:val="00A074CE"/>
    <w:rsid w:val="00A07A70"/>
    <w:rsid w:val="00A07ED6"/>
    <w:rsid w:val="00A07F95"/>
    <w:rsid w:val="00A1004E"/>
    <w:rsid w:val="00A106EF"/>
    <w:rsid w:val="00A10B62"/>
    <w:rsid w:val="00A10EA3"/>
    <w:rsid w:val="00A1157D"/>
    <w:rsid w:val="00A11817"/>
    <w:rsid w:val="00A11BFC"/>
    <w:rsid w:val="00A11C09"/>
    <w:rsid w:val="00A122B4"/>
    <w:rsid w:val="00A12744"/>
    <w:rsid w:val="00A12AC3"/>
    <w:rsid w:val="00A12C87"/>
    <w:rsid w:val="00A12EAE"/>
    <w:rsid w:val="00A134E2"/>
    <w:rsid w:val="00A13785"/>
    <w:rsid w:val="00A14841"/>
    <w:rsid w:val="00A14927"/>
    <w:rsid w:val="00A14A03"/>
    <w:rsid w:val="00A14E74"/>
    <w:rsid w:val="00A14F27"/>
    <w:rsid w:val="00A14F49"/>
    <w:rsid w:val="00A14FCA"/>
    <w:rsid w:val="00A1522B"/>
    <w:rsid w:val="00A152B2"/>
    <w:rsid w:val="00A15480"/>
    <w:rsid w:val="00A15672"/>
    <w:rsid w:val="00A15891"/>
    <w:rsid w:val="00A15F40"/>
    <w:rsid w:val="00A16036"/>
    <w:rsid w:val="00A168B4"/>
    <w:rsid w:val="00A16A0C"/>
    <w:rsid w:val="00A16ADE"/>
    <w:rsid w:val="00A16B49"/>
    <w:rsid w:val="00A1708A"/>
    <w:rsid w:val="00A17C29"/>
    <w:rsid w:val="00A17CA5"/>
    <w:rsid w:val="00A17F69"/>
    <w:rsid w:val="00A17FE5"/>
    <w:rsid w:val="00A20235"/>
    <w:rsid w:val="00A2089D"/>
    <w:rsid w:val="00A20CBA"/>
    <w:rsid w:val="00A20FDB"/>
    <w:rsid w:val="00A215BD"/>
    <w:rsid w:val="00A2176E"/>
    <w:rsid w:val="00A21AA3"/>
    <w:rsid w:val="00A21D85"/>
    <w:rsid w:val="00A22032"/>
    <w:rsid w:val="00A22CA1"/>
    <w:rsid w:val="00A23671"/>
    <w:rsid w:val="00A2376E"/>
    <w:rsid w:val="00A2388F"/>
    <w:rsid w:val="00A23AB6"/>
    <w:rsid w:val="00A23AC4"/>
    <w:rsid w:val="00A23E62"/>
    <w:rsid w:val="00A243FF"/>
    <w:rsid w:val="00A244BF"/>
    <w:rsid w:val="00A2457E"/>
    <w:rsid w:val="00A248E3"/>
    <w:rsid w:val="00A257DA"/>
    <w:rsid w:val="00A25B04"/>
    <w:rsid w:val="00A25C6C"/>
    <w:rsid w:val="00A260AE"/>
    <w:rsid w:val="00A264B0"/>
    <w:rsid w:val="00A266E0"/>
    <w:rsid w:val="00A26A61"/>
    <w:rsid w:val="00A26EE4"/>
    <w:rsid w:val="00A27214"/>
    <w:rsid w:val="00A272A3"/>
    <w:rsid w:val="00A27E72"/>
    <w:rsid w:val="00A27EF4"/>
    <w:rsid w:val="00A3032A"/>
    <w:rsid w:val="00A303F8"/>
    <w:rsid w:val="00A30437"/>
    <w:rsid w:val="00A305AA"/>
    <w:rsid w:val="00A30830"/>
    <w:rsid w:val="00A30A65"/>
    <w:rsid w:val="00A30B27"/>
    <w:rsid w:val="00A30EAA"/>
    <w:rsid w:val="00A31471"/>
    <w:rsid w:val="00A315FF"/>
    <w:rsid w:val="00A31D5B"/>
    <w:rsid w:val="00A32091"/>
    <w:rsid w:val="00A322D5"/>
    <w:rsid w:val="00A32E83"/>
    <w:rsid w:val="00A333EA"/>
    <w:rsid w:val="00A337B4"/>
    <w:rsid w:val="00A3385A"/>
    <w:rsid w:val="00A33D51"/>
    <w:rsid w:val="00A3436A"/>
    <w:rsid w:val="00A3438E"/>
    <w:rsid w:val="00A34F15"/>
    <w:rsid w:val="00A35AA1"/>
    <w:rsid w:val="00A35DB9"/>
    <w:rsid w:val="00A35F1B"/>
    <w:rsid w:val="00A36247"/>
    <w:rsid w:val="00A3637D"/>
    <w:rsid w:val="00A36534"/>
    <w:rsid w:val="00A3669B"/>
    <w:rsid w:val="00A367FC"/>
    <w:rsid w:val="00A36B0D"/>
    <w:rsid w:val="00A371BA"/>
    <w:rsid w:val="00A372E8"/>
    <w:rsid w:val="00A37D9C"/>
    <w:rsid w:val="00A37E75"/>
    <w:rsid w:val="00A405D5"/>
    <w:rsid w:val="00A406F0"/>
    <w:rsid w:val="00A409F7"/>
    <w:rsid w:val="00A40E18"/>
    <w:rsid w:val="00A419BE"/>
    <w:rsid w:val="00A41B08"/>
    <w:rsid w:val="00A421AE"/>
    <w:rsid w:val="00A426BB"/>
    <w:rsid w:val="00A42D8E"/>
    <w:rsid w:val="00A439DD"/>
    <w:rsid w:val="00A44747"/>
    <w:rsid w:val="00A447AC"/>
    <w:rsid w:val="00A44A81"/>
    <w:rsid w:val="00A44D46"/>
    <w:rsid w:val="00A44E90"/>
    <w:rsid w:val="00A45389"/>
    <w:rsid w:val="00A45A96"/>
    <w:rsid w:val="00A46B61"/>
    <w:rsid w:val="00A471A8"/>
    <w:rsid w:val="00A47315"/>
    <w:rsid w:val="00A4749D"/>
    <w:rsid w:val="00A50132"/>
    <w:rsid w:val="00A50328"/>
    <w:rsid w:val="00A505C1"/>
    <w:rsid w:val="00A50AA3"/>
    <w:rsid w:val="00A50AFE"/>
    <w:rsid w:val="00A50B76"/>
    <w:rsid w:val="00A50C79"/>
    <w:rsid w:val="00A51704"/>
    <w:rsid w:val="00A518DF"/>
    <w:rsid w:val="00A51AA1"/>
    <w:rsid w:val="00A5201E"/>
    <w:rsid w:val="00A521D0"/>
    <w:rsid w:val="00A52418"/>
    <w:rsid w:val="00A52A86"/>
    <w:rsid w:val="00A53A8F"/>
    <w:rsid w:val="00A54221"/>
    <w:rsid w:val="00A54317"/>
    <w:rsid w:val="00A5431F"/>
    <w:rsid w:val="00A544DC"/>
    <w:rsid w:val="00A55101"/>
    <w:rsid w:val="00A555C0"/>
    <w:rsid w:val="00A55DE0"/>
    <w:rsid w:val="00A55DF4"/>
    <w:rsid w:val="00A55F50"/>
    <w:rsid w:val="00A56219"/>
    <w:rsid w:val="00A563C0"/>
    <w:rsid w:val="00A563DF"/>
    <w:rsid w:val="00A56609"/>
    <w:rsid w:val="00A566E5"/>
    <w:rsid w:val="00A5709B"/>
    <w:rsid w:val="00A57A3A"/>
    <w:rsid w:val="00A57B50"/>
    <w:rsid w:val="00A57BCA"/>
    <w:rsid w:val="00A57BEE"/>
    <w:rsid w:val="00A57E1C"/>
    <w:rsid w:val="00A57E3C"/>
    <w:rsid w:val="00A60036"/>
    <w:rsid w:val="00A6013A"/>
    <w:rsid w:val="00A6047A"/>
    <w:rsid w:val="00A604C2"/>
    <w:rsid w:val="00A604E3"/>
    <w:rsid w:val="00A604F1"/>
    <w:rsid w:val="00A607B3"/>
    <w:rsid w:val="00A60948"/>
    <w:rsid w:val="00A60BA2"/>
    <w:rsid w:val="00A60E8D"/>
    <w:rsid w:val="00A61BDE"/>
    <w:rsid w:val="00A61D1E"/>
    <w:rsid w:val="00A61EB1"/>
    <w:rsid w:val="00A620E5"/>
    <w:rsid w:val="00A6240D"/>
    <w:rsid w:val="00A62AAC"/>
    <w:rsid w:val="00A62F50"/>
    <w:rsid w:val="00A630AF"/>
    <w:rsid w:val="00A630BE"/>
    <w:rsid w:val="00A63324"/>
    <w:rsid w:val="00A638DD"/>
    <w:rsid w:val="00A63C25"/>
    <w:rsid w:val="00A64483"/>
    <w:rsid w:val="00A64941"/>
    <w:rsid w:val="00A64D92"/>
    <w:rsid w:val="00A65A4D"/>
    <w:rsid w:val="00A65E38"/>
    <w:rsid w:val="00A66341"/>
    <w:rsid w:val="00A663CE"/>
    <w:rsid w:val="00A66581"/>
    <w:rsid w:val="00A6671B"/>
    <w:rsid w:val="00A66C3C"/>
    <w:rsid w:val="00A66CEC"/>
    <w:rsid w:val="00A671D2"/>
    <w:rsid w:val="00A672B3"/>
    <w:rsid w:val="00A67410"/>
    <w:rsid w:val="00A6756F"/>
    <w:rsid w:val="00A678FC"/>
    <w:rsid w:val="00A67D52"/>
    <w:rsid w:val="00A70142"/>
    <w:rsid w:val="00A703BC"/>
    <w:rsid w:val="00A70970"/>
    <w:rsid w:val="00A70C8A"/>
    <w:rsid w:val="00A70F1C"/>
    <w:rsid w:val="00A712C7"/>
    <w:rsid w:val="00A71A6B"/>
    <w:rsid w:val="00A71CB2"/>
    <w:rsid w:val="00A72351"/>
    <w:rsid w:val="00A72462"/>
    <w:rsid w:val="00A72697"/>
    <w:rsid w:val="00A726FA"/>
    <w:rsid w:val="00A7281B"/>
    <w:rsid w:val="00A7296F"/>
    <w:rsid w:val="00A72CE4"/>
    <w:rsid w:val="00A73265"/>
    <w:rsid w:val="00A73945"/>
    <w:rsid w:val="00A73ACB"/>
    <w:rsid w:val="00A7408F"/>
    <w:rsid w:val="00A740B0"/>
    <w:rsid w:val="00A741F1"/>
    <w:rsid w:val="00A7424C"/>
    <w:rsid w:val="00A74430"/>
    <w:rsid w:val="00A744A8"/>
    <w:rsid w:val="00A7457A"/>
    <w:rsid w:val="00A74A81"/>
    <w:rsid w:val="00A74A9E"/>
    <w:rsid w:val="00A74BCF"/>
    <w:rsid w:val="00A74C3E"/>
    <w:rsid w:val="00A74FCC"/>
    <w:rsid w:val="00A7518F"/>
    <w:rsid w:val="00A752AF"/>
    <w:rsid w:val="00A75620"/>
    <w:rsid w:val="00A7598C"/>
    <w:rsid w:val="00A75ACC"/>
    <w:rsid w:val="00A75BDD"/>
    <w:rsid w:val="00A76205"/>
    <w:rsid w:val="00A763D2"/>
    <w:rsid w:val="00A763F2"/>
    <w:rsid w:val="00A766B2"/>
    <w:rsid w:val="00A76F15"/>
    <w:rsid w:val="00A772A1"/>
    <w:rsid w:val="00A77487"/>
    <w:rsid w:val="00A775C7"/>
    <w:rsid w:val="00A777E4"/>
    <w:rsid w:val="00A7787F"/>
    <w:rsid w:val="00A77A9D"/>
    <w:rsid w:val="00A77CBD"/>
    <w:rsid w:val="00A77D2E"/>
    <w:rsid w:val="00A77FFD"/>
    <w:rsid w:val="00A8014F"/>
    <w:rsid w:val="00A80651"/>
    <w:rsid w:val="00A807A8"/>
    <w:rsid w:val="00A809A6"/>
    <w:rsid w:val="00A80BA6"/>
    <w:rsid w:val="00A81297"/>
    <w:rsid w:val="00A81A02"/>
    <w:rsid w:val="00A825E2"/>
    <w:rsid w:val="00A82687"/>
    <w:rsid w:val="00A82781"/>
    <w:rsid w:val="00A82990"/>
    <w:rsid w:val="00A829AF"/>
    <w:rsid w:val="00A831E4"/>
    <w:rsid w:val="00A833C5"/>
    <w:rsid w:val="00A834A0"/>
    <w:rsid w:val="00A8356F"/>
    <w:rsid w:val="00A839C3"/>
    <w:rsid w:val="00A839FA"/>
    <w:rsid w:val="00A83B58"/>
    <w:rsid w:val="00A845D3"/>
    <w:rsid w:val="00A8474D"/>
    <w:rsid w:val="00A849C0"/>
    <w:rsid w:val="00A84A55"/>
    <w:rsid w:val="00A84BFC"/>
    <w:rsid w:val="00A84E50"/>
    <w:rsid w:val="00A84F44"/>
    <w:rsid w:val="00A85270"/>
    <w:rsid w:val="00A85641"/>
    <w:rsid w:val="00A85E58"/>
    <w:rsid w:val="00A864EF"/>
    <w:rsid w:val="00A86B04"/>
    <w:rsid w:val="00A86CB1"/>
    <w:rsid w:val="00A8743C"/>
    <w:rsid w:val="00A879E1"/>
    <w:rsid w:val="00A87AC0"/>
    <w:rsid w:val="00A87D29"/>
    <w:rsid w:val="00A87FB7"/>
    <w:rsid w:val="00A9075B"/>
    <w:rsid w:val="00A90B28"/>
    <w:rsid w:val="00A90D24"/>
    <w:rsid w:val="00A9122C"/>
    <w:rsid w:val="00A916A8"/>
    <w:rsid w:val="00A9179E"/>
    <w:rsid w:val="00A9253C"/>
    <w:rsid w:val="00A92751"/>
    <w:rsid w:val="00A92AAE"/>
    <w:rsid w:val="00A92BB2"/>
    <w:rsid w:val="00A92EFA"/>
    <w:rsid w:val="00A93696"/>
    <w:rsid w:val="00A93B5E"/>
    <w:rsid w:val="00A93FDF"/>
    <w:rsid w:val="00A944EE"/>
    <w:rsid w:val="00A9467C"/>
    <w:rsid w:val="00A94884"/>
    <w:rsid w:val="00A94FCD"/>
    <w:rsid w:val="00A94FF1"/>
    <w:rsid w:val="00A95629"/>
    <w:rsid w:val="00A9570A"/>
    <w:rsid w:val="00A95FCE"/>
    <w:rsid w:val="00A96071"/>
    <w:rsid w:val="00A961C8"/>
    <w:rsid w:val="00A96864"/>
    <w:rsid w:val="00A968DD"/>
    <w:rsid w:val="00A9692A"/>
    <w:rsid w:val="00A96AA0"/>
    <w:rsid w:val="00A97104"/>
    <w:rsid w:val="00A97BF1"/>
    <w:rsid w:val="00A97CB3"/>
    <w:rsid w:val="00AA0681"/>
    <w:rsid w:val="00AA0856"/>
    <w:rsid w:val="00AA0AE5"/>
    <w:rsid w:val="00AA0B26"/>
    <w:rsid w:val="00AA0CC5"/>
    <w:rsid w:val="00AA14DB"/>
    <w:rsid w:val="00AA18D5"/>
    <w:rsid w:val="00AA19EA"/>
    <w:rsid w:val="00AA1CC5"/>
    <w:rsid w:val="00AA229A"/>
    <w:rsid w:val="00AA2435"/>
    <w:rsid w:val="00AA297F"/>
    <w:rsid w:val="00AA2A94"/>
    <w:rsid w:val="00AA2BFF"/>
    <w:rsid w:val="00AA2DB7"/>
    <w:rsid w:val="00AA2F96"/>
    <w:rsid w:val="00AA3313"/>
    <w:rsid w:val="00AA3842"/>
    <w:rsid w:val="00AA3AE4"/>
    <w:rsid w:val="00AA3B3E"/>
    <w:rsid w:val="00AA3D13"/>
    <w:rsid w:val="00AA3FA7"/>
    <w:rsid w:val="00AA40EC"/>
    <w:rsid w:val="00AA47B5"/>
    <w:rsid w:val="00AA4BC1"/>
    <w:rsid w:val="00AA5130"/>
    <w:rsid w:val="00AA5883"/>
    <w:rsid w:val="00AA5AFB"/>
    <w:rsid w:val="00AA5C64"/>
    <w:rsid w:val="00AA5CAF"/>
    <w:rsid w:val="00AA61D5"/>
    <w:rsid w:val="00AA6369"/>
    <w:rsid w:val="00AA63EC"/>
    <w:rsid w:val="00AA658C"/>
    <w:rsid w:val="00AA662E"/>
    <w:rsid w:val="00AA66FF"/>
    <w:rsid w:val="00AA68E8"/>
    <w:rsid w:val="00AA6A8F"/>
    <w:rsid w:val="00AA73AB"/>
    <w:rsid w:val="00AA7437"/>
    <w:rsid w:val="00AA7A60"/>
    <w:rsid w:val="00AA7D8E"/>
    <w:rsid w:val="00AA7D96"/>
    <w:rsid w:val="00AA7E88"/>
    <w:rsid w:val="00AB00E3"/>
    <w:rsid w:val="00AB0AE4"/>
    <w:rsid w:val="00AB0BBF"/>
    <w:rsid w:val="00AB0E99"/>
    <w:rsid w:val="00AB1D5D"/>
    <w:rsid w:val="00AB1D8B"/>
    <w:rsid w:val="00AB20F6"/>
    <w:rsid w:val="00AB222E"/>
    <w:rsid w:val="00AB22CB"/>
    <w:rsid w:val="00AB2490"/>
    <w:rsid w:val="00AB274B"/>
    <w:rsid w:val="00AB2A5A"/>
    <w:rsid w:val="00AB2C65"/>
    <w:rsid w:val="00AB346F"/>
    <w:rsid w:val="00AB3657"/>
    <w:rsid w:val="00AB387D"/>
    <w:rsid w:val="00AB4A4B"/>
    <w:rsid w:val="00AB4B92"/>
    <w:rsid w:val="00AB4C69"/>
    <w:rsid w:val="00AB56A2"/>
    <w:rsid w:val="00AB5A15"/>
    <w:rsid w:val="00AB6B01"/>
    <w:rsid w:val="00AB6B17"/>
    <w:rsid w:val="00AB7EAA"/>
    <w:rsid w:val="00AC017A"/>
    <w:rsid w:val="00AC060C"/>
    <w:rsid w:val="00AC06ED"/>
    <w:rsid w:val="00AC07EB"/>
    <w:rsid w:val="00AC0990"/>
    <w:rsid w:val="00AC0CDA"/>
    <w:rsid w:val="00AC106D"/>
    <w:rsid w:val="00AC13C4"/>
    <w:rsid w:val="00AC169D"/>
    <w:rsid w:val="00AC16D9"/>
    <w:rsid w:val="00AC1850"/>
    <w:rsid w:val="00AC1D49"/>
    <w:rsid w:val="00AC2234"/>
    <w:rsid w:val="00AC2267"/>
    <w:rsid w:val="00AC2EBF"/>
    <w:rsid w:val="00AC2F53"/>
    <w:rsid w:val="00AC36D2"/>
    <w:rsid w:val="00AC378A"/>
    <w:rsid w:val="00AC39C5"/>
    <w:rsid w:val="00AC40E7"/>
    <w:rsid w:val="00AC4664"/>
    <w:rsid w:val="00AC47CB"/>
    <w:rsid w:val="00AC49C3"/>
    <w:rsid w:val="00AC4A59"/>
    <w:rsid w:val="00AC4A71"/>
    <w:rsid w:val="00AC4E72"/>
    <w:rsid w:val="00AC4EC5"/>
    <w:rsid w:val="00AC5691"/>
    <w:rsid w:val="00AC58F5"/>
    <w:rsid w:val="00AC599F"/>
    <w:rsid w:val="00AC5D3A"/>
    <w:rsid w:val="00AC611A"/>
    <w:rsid w:val="00AC6183"/>
    <w:rsid w:val="00AC62FF"/>
    <w:rsid w:val="00AC6889"/>
    <w:rsid w:val="00AC6991"/>
    <w:rsid w:val="00AC6E5B"/>
    <w:rsid w:val="00AC6EBC"/>
    <w:rsid w:val="00AC6EC9"/>
    <w:rsid w:val="00AC6FC7"/>
    <w:rsid w:val="00AC7B3A"/>
    <w:rsid w:val="00AC7C5E"/>
    <w:rsid w:val="00AC7E87"/>
    <w:rsid w:val="00AD086B"/>
    <w:rsid w:val="00AD092B"/>
    <w:rsid w:val="00AD12E3"/>
    <w:rsid w:val="00AD13BE"/>
    <w:rsid w:val="00AD18C3"/>
    <w:rsid w:val="00AD1BBD"/>
    <w:rsid w:val="00AD1F1B"/>
    <w:rsid w:val="00AD2738"/>
    <w:rsid w:val="00AD2DFE"/>
    <w:rsid w:val="00AD338E"/>
    <w:rsid w:val="00AD3890"/>
    <w:rsid w:val="00AD3907"/>
    <w:rsid w:val="00AD3A25"/>
    <w:rsid w:val="00AD40D9"/>
    <w:rsid w:val="00AD50EB"/>
    <w:rsid w:val="00AD5731"/>
    <w:rsid w:val="00AD59AF"/>
    <w:rsid w:val="00AD5C2F"/>
    <w:rsid w:val="00AD5C5E"/>
    <w:rsid w:val="00AD5C7F"/>
    <w:rsid w:val="00AD5E65"/>
    <w:rsid w:val="00AD634F"/>
    <w:rsid w:val="00AD67BD"/>
    <w:rsid w:val="00AD6812"/>
    <w:rsid w:val="00AD686B"/>
    <w:rsid w:val="00AD6C0B"/>
    <w:rsid w:val="00AD6CE7"/>
    <w:rsid w:val="00AD6EDE"/>
    <w:rsid w:val="00AD742C"/>
    <w:rsid w:val="00AD7474"/>
    <w:rsid w:val="00AD74BD"/>
    <w:rsid w:val="00AD7A29"/>
    <w:rsid w:val="00AD7D47"/>
    <w:rsid w:val="00AE00C9"/>
    <w:rsid w:val="00AE05AB"/>
    <w:rsid w:val="00AE08B0"/>
    <w:rsid w:val="00AE0A2B"/>
    <w:rsid w:val="00AE0D01"/>
    <w:rsid w:val="00AE0E52"/>
    <w:rsid w:val="00AE1428"/>
    <w:rsid w:val="00AE1622"/>
    <w:rsid w:val="00AE16F3"/>
    <w:rsid w:val="00AE1923"/>
    <w:rsid w:val="00AE1ACC"/>
    <w:rsid w:val="00AE1C72"/>
    <w:rsid w:val="00AE1C76"/>
    <w:rsid w:val="00AE1D1C"/>
    <w:rsid w:val="00AE20ED"/>
    <w:rsid w:val="00AE2558"/>
    <w:rsid w:val="00AE264F"/>
    <w:rsid w:val="00AE38C8"/>
    <w:rsid w:val="00AE3FDA"/>
    <w:rsid w:val="00AE4EAD"/>
    <w:rsid w:val="00AE5168"/>
    <w:rsid w:val="00AE523F"/>
    <w:rsid w:val="00AE58EA"/>
    <w:rsid w:val="00AE590C"/>
    <w:rsid w:val="00AE5B6B"/>
    <w:rsid w:val="00AE5E1F"/>
    <w:rsid w:val="00AE688E"/>
    <w:rsid w:val="00AE6E69"/>
    <w:rsid w:val="00AE7769"/>
    <w:rsid w:val="00AE7E3D"/>
    <w:rsid w:val="00AE7E91"/>
    <w:rsid w:val="00AE7F64"/>
    <w:rsid w:val="00AF0000"/>
    <w:rsid w:val="00AF00EE"/>
    <w:rsid w:val="00AF019F"/>
    <w:rsid w:val="00AF072F"/>
    <w:rsid w:val="00AF0AD7"/>
    <w:rsid w:val="00AF0B61"/>
    <w:rsid w:val="00AF1090"/>
    <w:rsid w:val="00AF172D"/>
    <w:rsid w:val="00AF1756"/>
    <w:rsid w:val="00AF187B"/>
    <w:rsid w:val="00AF1898"/>
    <w:rsid w:val="00AF1EDE"/>
    <w:rsid w:val="00AF23AF"/>
    <w:rsid w:val="00AF2ACA"/>
    <w:rsid w:val="00AF2FAB"/>
    <w:rsid w:val="00AF3474"/>
    <w:rsid w:val="00AF3880"/>
    <w:rsid w:val="00AF3D09"/>
    <w:rsid w:val="00AF5737"/>
    <w:rsid w:val="00AF57FC"/>
    <w:rsid w:val="00AF59AC"/>
    <w:rsid w:val="00AF5CC9"/>
    <w:rsid w:val="00AF62A1"/>
    <w:rsid w:val="00AF6610"/>
    <w:rsid w:val="00AF6ADE"/>
    <w:rsid w:val="00AF7360"/>
    <w:rsid w:val="00AF76D9"/>
    <w:rsid w:val="00AF7716"/>
    <w:rsid w:val="00AF7876"/>
    <w:rsid w:val="00AF7979"/>
    <w:rsid w:val="00AF7C1B"/>
    <w:rsid w:val="00B00074"/>
    <w:rsid w:val="00B0032F"/>
    <w:rsid w:val="00B00610"/>
    <w:rsid w:val="00B00E2A"/>
    <w:rsid w:val="00B00F8E"/>
    <w:rsid w:val="00B00FB7"/>
    <w:rsid w:val="00B013F7"/>
    <w:rsid w:val="00B0152E"/>
    <w:rsid w:val="00B016AA"/>
    <w:rsid w:val="00B01744"/>
    <w:rsid w:val="00B017A2"/>
    <w:rsid w:val="00B019A3"/>
    <w:rsid w:val="00B01B20"/>
    <w:rsid w:val="00B01DDD"/>
    <w:rsid w:val="00B02033"/>
    <w:rsid w:val="00B025C6"/>
    <w:rsid w:val="00B028AA"/>
    <w:rsid w:val="00B02A73"/>
    <w:rsid w:val="00B02CF5"/>
    <w:rsid w:val="00B03186"/>
    <w:rsid w:val="00B0353D"/>
    <w:rsid w:val="00B041DA"/>
    <w:rsid w:val="00B0420A"/>
    <w:rsid w:val="00B043E1"/>
    <w:rsid w:val="00B04AA1"/>
    <w:rsid w:val="00B05036"/>
    <w:rsid w:val="00B05950"/>
    <w:rsid w:val="00B05989"/>
    <w:rsid w:val="00B059B8"/>
    <w:rsid w:val="00B05DCD"/>
    <w:rsid w:val="00B05FA2"/>
    <w:rsid w:val="00B06077"/>
    <w:rsid w:val="00B062BE"/>
    <w:rsid w:val="00B06695"/>
    <w:rsid w:val="00B06C0C"/>
    <w:rsid w:val="00B06DD2"/>
    <w:rsid w:val="00B06E47"/>
    <w:rsid w:val="00B07C63"/>
    <w:rsid w:val="00B10280"/>
    <w:rsid w:val="00B1029C"/>
    <w:rsid w:val="00B106F5"/>
    <w:rsid w:val="00B10B3D"/>
    <w:rsid w:val="00B10C68"/>
    <w:rsid w:val="00B11017"/>
    <w:rsid w:val="00B117F5"/>
    <w:rsid w:val="00B11B7C"/>
    <w:rsid w:val="00B11CA9"/>
    <w:rsid w:val="00B11EEE"/>
    <w:rsid w:val="00B1248D"/>
    <w:rsid w:val="00B12528"/>
    <w:rsid w:val="00B128A9"/>
    <w:rsid w:val="00B12BA9"/>
    <w:rsid w:val="00B13161"/>
    <w:rsid w:val="00B13B1D"/>
    <w:rsid w:val="00B13D56"/>
    <w:rsid w:val="00B13E74"/>
    <w:rsid w:val="00B1403A"/>
    <w:rsid w:val="00B142CB"/>
    <w:rsid w:val="00B1436A"/>
    <w:rsid w:val="00B1457F"/>
    <w:rsid w:val="00B149A4"/>
    <w:rsid w:val="00B149B4"/>
    <w:rsid w:val="00B14B72"/>
    <w:rsid w:val="00B14C33"/>
    <w:rsid w:val="00B14E44"/>
    <w:rsid w:val="00B153E7"/>
    <w:rsid w:val="00B157B4"/>
    <w:rsid w:val="00B157DE"/>
    <w:rsid w:val="00B15D15"/>
    <w:rsid w:val="00B15EF7"/>
    <w:rsid w:val="00B15FAB"/>
    <w:rsid w:val="00B15FB3"/>
    <w:rsid w:val="00B15FC8"/>
    <w:rsid w:val="00B161B5"/>
    <w:rsid w:val="00B161F5"/>
    <w:rsid w:val="00B1688C"/>
    <w:rsid w:val="00B178E7"/>
    <w:rsid w:val="00B17ACC"/>
    <w:rsid w:val="00B17D63"/>
    <w:rsid w:val="00B20462"/>
    <w:rsid w:val="00B20945"/>
    <w:rsid w:val="00B20E3F"/>
    <w:rsid w:val="00B210A4"/>
    <w:rsid w:val="00B2147E"/>
    <w:rsid w:val="00B21540"/>
    <w:rsid w:val="00B2171F"/>
    <w:rsid w:val="00B21C7E"/>
    <w:rsid w:val="00B21DD2"/>
    <w:rsid w:val="00B222F6"/>
    <w:rsid w:val="00B22421"/>
    <w:rsid w:val="00B229CD"/>
    <w:rsid w:val="00B22C2B"/>
    <w:rsid w:val="00B231E5"/>
    <w:rsid w:val="00B23372"/>
    <w:rsid w:val="00B2348F"/>
    <w:rsid w:val="00B237FE"/>
    <w:rsid w:val="00B23861"/>
    <w:rsid w:val="00B23D84"/>
    <w:rsid w:val="00B2406E"/>
    <w:rsid w:val="00B24148"/>
    <w:rsid w:val="00B24368"/>
    <w:rsid w:val="00B244C5"/>
    <w:rsid w:val="00B24C40"/>
    <w:rsid w:val="00B24C4A"/>
    <w:rsid w:val="00B254C8"/>
    <w:rsid w:val="00B2568B"/>
    <w:rsid w:val="00B262B6"/>
    <w:rsid w:val="00B26632"/>
    <w:rsid w:val="00B266E3"/>
    <w:rsid w:val="00B26B1E"/>
    <w:rsid w:val="00B271F8"/>
    <w:rsid w:val="00B27261"/>
    <w:rsid w:val="00B2799B"/>
    <w:rsid w:val="00B27BA7"/>
    <w:rsid w:val="00B27E32"/>
    <w:rsid w:val="00B27EB6"/>
    <w:rsid w:val="00B3007B"/>
    <w:rsid w:val="00B3018E"/>
    <w:rsid w:val="00B303E3"/>
    <w:rsid w:val="00B30749"/>
    <w:rsid w:val="00B3120A"/>
    <w:rsid w:val="00B31DB7"/>
    <w:rsid w:val="00B32110"/>
    <w:rsid w:val="00B322ED"/>
    <w:rsid w:val="00B32C8A"/>
    <w:rsid w:val="00B32EEB"/>
    <w:rsid w:val="00B33216"/>
    <w:rsid w:val="00B33A49"/>
    <w:rsid w:val="00B33B07"/>
    <w:rsid w:val="00B33C02"/>
    <w:rsid w:val="00B33D32"/>
    <w:rsid w:val="00B33D6A"/>
    <w:rsid w:val="00B346D3"/>
    <w:rsid w:val="00B3493D"/>
    <w:rsid w:val="00B34DD7"/>
    <w:rsid w:val="00B35226"/>
    <w:rsid w:val="00B3531F"/>
    <w:rsid w:val="00B357C1"/>
    <w:rsid w:val="00B357C5"/>
    <w:rsid w:val="00B35F85"/>
    <w:rsid w:val="00B36311"/>
    <w:rsid w:val="00B36325"/>
    <w:rsid w:val="00B36468"/>
    <w:rsid w:val="00B369D3"/>
    <w:rsid w:val="00B36B4F"/>
    <w:rsid w:val="00B37094"/>
    <w:rsid w:val="00B3755E"/>
    <w:rsid w:val="00B3760D"/>
    <w:rsid w:val="00B37863"/>
    <w:rsid w:val="00B379C7"/>
    <w:rsid w:val="00B402F2"/>
    <w:rsid w:val="00B40540"/>
    <w:rsid w:val="00B408E1"/>
    <w:rsid w:val="00B413EC"/>
    <w:rsid w:val="00B41E9D"/>
    <w:rsid w:val="00B41FBF"/>
    <w:rsid w:val="00B424E6"/>
    <w:rsid w:val="00B42A14"/>
    <w:rsid w:val="00B42A9E"/>
    <w:rsid w:val="00B42CB3"/>
    <w:rsid w:val="00B430F8"/>
    <w:rsid w:val="00B437A8"/>
    <w:rsid w:val="00B43C01"/>
    <w:rsid w:val="00B44049"/>
    <w:rsid w:val="00B44C21"/>
    <w:rsid w:val="00B44C9B"/>
    <w:rsid w:val="00B44D6A"/>
    <w:rsid w:val="00B44FF2"/>
    <w:rsid w:val="00B45070"/>
    <w:rsid w:val="00B45126"/>
    <w:rsid w:val="00B45514"/>
    <w:rsid w:val="00B455A0"/>
    <w:rsid w:val="00B457C9"/>
    <w:rsid w:val="00B45C13"/>
    <w:rsid w:val="00B45E3B"/>
    <w:rsid w:val="00B45F14"/>
    <w:rsid w:val="00B45F29"/>
    <w:rsid w:val="00B46192"/>
    <w:rsid w:val="00B46323"/>
    <w:rsid w:val="00B4646E"/>
    <w:rsid w:val="00B46B8C"/>
    <w:rsid w:val="00B46DB9"/>
    <w:rsid w:val="00B50AC5"/>
    <w:rsid w:val="00B5100D"/>
    <w:rsid w:val="00B51454"/>
    <w:rsid w:val="00B51A77"/>
    <w:rsid w:val="00B52025"/>
    <w:rsid w:val="00B52484"/>
    <w:rsid w:val="00B52CCF"/>
    <w:rsid w:val="00B52CDD"/>
    <w:rsid w:val="00B52F97"/>
    <w:rsid w:val="00B52FDA"/>
    <w:rsid w:val="00B53516"/>
    <w:rsid w:val="00B53738"/>
    <w:rsid w:val="00B53994"/>
    <w:rsid w:val="00B5469A"/>
    <w:rsid w:val="00B5491B"/>
    <w:rsid w:val="00B5508F"/>
    <w:rsid w:val="00B550D8"/>
    <w:rsid w:val="00B554CE"/>
    <w:rsid w:val="00B5621F"/>
    <w:rsid w:val="00B568F5"/>
    <w:rsid w:val="00B56CB0"/>
    <w:rsid w:val="00B56DE0"/>
    <w:rsid w:val="00B5739E"/>
    <w:rsid w:val="00B57664"/>
    <w:rsid w:val="00B57763"/>
    <w:rsid w:val="00B57F66"/>
    <w:rsid w:val="00B603B1"/>
    <w:rsid w:val="00B60494"/>
    <w:rsid w:val="00B60790"/>
    <w:rsid w:val="00B61382"/>
    <w:rsid w:val="00B61476"/>
    <w:rsid w:val="00B622BF"/>
    <w:rsid w:val="00B62777"/>
    <w:rsid w:val="00B62B2E"/>
    <w:rsid w:val="00B62B39"/>
    <w:rsid w:val="00B636D5"/>
    <w:rsid w:val="00B636E3"/>
    <w:rsid w:val="00B637B4"/>
    <w:rsid w:val="00B637DA"/>
    <w:rsid w:val="00B638D6"/>
    <w:rsid w:val="00B63A74"/>
    <w:rsid w:val="00B63B5B"/>
    <w:rsid w:val="00B63C6E"/>
    <w:rsid w:val="00B64269"/>
    <w:rsid w:val="00B64E7F"/>
    <w:rsid w:val="00B6501E"/>
    <w:rsid w:val="00B650D0"/>
    <w:rsid w:val="00B65472"/>
    <w:rsid w:val="00B659EA"/>
    <w:rsid w:val="00B65D16"/>
    <w:rsid w:val="00B6627B"/>
    <w:rsid w:val="00B663DF"/>
    <w:rsid w:val="00B66774"/>
    <w:rsid w:val="00B668FC"/>
    <w:rsid w:val="00B66962"/>
    <w:rsid w:val="00B66C62"/>
    <w:rsid w:val="00B66E1C"/>
    <w:rsid w:val="00B66E6A"/>
    <w:rsid w:val="00B6725A"/>
    <w:rsid w:val="00B67756"/>
    <w:rsid w:val="00B67AC6"/>
    <w:rsid w:val="00B67ECA"/>
    <w:rsid w:val="00B705E6"/>
    <w:rsid w:val="00B706F9"/>
    <w:rsid w:val="00B70A1D"/>
    <w:rsid w:val="00B70B57"/>
    <w:rsid w:val="00B70F20"/>
    <w:rsid w:val="00B70FC2"/>
    <w:rsid w:val="00B71297"/>
    <w:rsid w:val="00B7131B"/>
    <w:rsid w:val="00B713FF"/>
    <w:rsid w:val="00B715D7"/>
    <w:rsid w:val="00B717E1"/>
    <w:rsid w:val="00B71A8F"/>
    <w:rsid w:val="00B71C4C"/>
    <w:rsid w:val="00B7231F"/>
    <w:rsid w:val="00B723FC"/>
    <w:rsid w:val="00B72750"/>
    <w:rsid w:val="00B72A4A"/>
    <w:rsid w:val="00B72C6E"/>
    <w:rsid w:val="00B72D7E"/>
    <w:rsid w:val="00B72EF0"/>
    <w:rsid w:val="00B732F1"/>
    <w:rsid w:val="00B7353E"/>
    <w:rsid w:val="00B7356A"/>
    <w:rsid w:val="00B737AE"/>
    <w:rsid w:val="00B73A92"/>
    <w:rsid w:val="00B73AE6"/>
    <w:rsid w:val="00B73D41"/>
    <w:rsid w:val="00B73DB7"/>
    <w:rsid w:val="00B74385"/>
    <w:rsid w:val="00B744D7"/>
    <w:rsid w:val="00B74C0F"/>
    <w:rsid w:val="00B74C20"/>
    <w:rsid w:val="00B74DD3"/>
    <w:rsid w:val="00B74E96"/>
    <w:rsid w:val="00B75295"/>
    <w:rsid w:val="00B7553C"/>
    <w:rsid w:val="00B755AA"/>
    <w:rsid w:val="00B759E2"/>
    <w:rsid w:val="00B76D96"/>
    <w:rsid w:val="00B7729F"/>
    <w:rsid w:val="00B77B95"/>
    <w:rsid w:val="00B804EA"/>
    <w:rsid w:val="00B80544"/>
    <w:rsid w:val="00B805BD"/>
    <w:rsid w:val="00B80697"/>
    <w:rsid w:val="00B80C01"/>
    <w:rsid w:val="00B80D03"/>
    <w:rsid w:val="00B80F04"/>
    <w:rsid w:val="00B810F9"/>
    <w:rsid w:val="00B8192C"/>
    <w:rsid w:val="00B81937"/>
    <w:rsid w:val="00B81AF2"/>
    <w:rsid w:val="00B81BFC"/>
    <w:rsid w:val="00B828E1"/>
    <w:rsid w:val="00B8297E"/>
    <w:rsid w:val="00B829E9"/>
    <w:rsid w:val="00B82AFF"/>
    <w:rsid w:val="00B830D7"/>
    <w:rsid w:val="00B83752"/>
    <w:rsid w:val="00B838B8"/>
    <w:rsid w:val="00B83EE1"/>
    <w:rsid w:val="00B83FE8"/>
    <w:rsid w:val="00B8493D"/>
    <w:rsid w:val="00B85207"/>
    <w:rsid w:val="00B852E0"/>
    <w:rsid w:val="00B8592E"/>
    <w:rsid w:val="00B85A4F"/>
    <w:rsid w:val="00B85EB0"/>
    <w:rsid w:val="00B86565"/>
    <w:rsid w:val="00B86624"/>
    <w:rsid w:val="00B86857"/>
    <w:rsid w:val="00B86C5A"/>
    <w:rsid w:val="00B86D32"/>
    <w:rsid w:val="00B86F0F"/>
    <w:rsid w:val="00B8709D"/>
    <w:rsid w:val="00B87330"/>
    <w:rsid w:val="00B87530"/>
    <w:rsid w:val="00B8768E"/>
    <w:rsid w:val="00B8790E"/>
    <w:rsid w:val="00B8793E"/>
    <w:rsid w:val="00B9032C"/>
    <w:rsid w:val="00B903A9"/>
    <w:rsid w:val="00B905A2"/>
    <w:rsid w:val="00B90894"/>
    <w:rsid w:val="00B9095E"/>
    <w:rsid w:val="00B90A1D"/>
    <w:rsid w:val="00B90C2A"/>
    <w:rsid w:val="00B9158B"/>
    <w:rsid w:val="00B917F7"/>
    <w:rsid w:val="00B91805"/>
    <w:rsid w:val="00B92339"/>
    <w:rsid w:val="00B92C12"/>
    <w:rsid w:val="00B93123"/>
    <w:rsid w:val="00B93295"/>
    <w:rsid w:val="00B93398"/>
    <w:rsid w:val="00B93637"/>
    <w:rsid w:val="00B938E5"/>
    <w:rsid w:val="00B93C07"/>
    <w:rsid w:val="00B93F60"/>
    <w:rsid w:val="00B94028"/>
    <w:rsid w:val="00B941BC"/>
    <w:rsid w:val="00B94272"/>
    <w:rsid w:val="00B943F0"/>
    <w:rsid w:val="00B94B81"/>
    <w:rsid w:val="00B94C7D"/>
    <w:rsid w:val="00B94E0C"/>
    <w:rsid w:val="00B954F6"/>
    <w:rsid w:val="00B95D2E"/>
    <w:rsid w:val="00B96534"/>
    <w:rsid w:val="00B96A6A"/>
    <w:rsid w:val="00B96BA7"/>
    <w:rsid w:val="00B96DEA"/>
    <w:rsid w:val="00B96E31"/>
    <w:rsid w:val="00B96F4E"/>
    <w:rsid w:val="00B97135"/>
    <w:rsid w:val="00B9782B"/>
    <w:rsid w:val="00B97A5C"/>
    <w:rsid w:val="00B97C1D"/>
    <w:rsid w:val="00BA01ED"/>
    <w:rsid w:val="00BA0389"/>
    <w:rsid w:val="00BA04E8"/>
    <w:rsid w:val="00BA0894"/>
    <w:rsid w:val="00BA08CB"/>
    <w:rsid w:val="00BA0BDC"/>
    <w:rsid w:val="00BA0C89"/>
    <w:rsid w:val="00BA0F1A"/>
    <w:rsid w:val="00BA0FD1"/>
    <w:rsid w:val="00BA10FA"/>
    <w:rsid w:val="00BA1327"/>
    <w:rsid w:val="00BA1734"/>
    <w:rsid w:val="00BA1C64"/>
    <w:rsid w:val="00BA22A3"/>
    <w:rsid w:val="00BA2666"/>
    <w:rsid w:val="00BA2C23"/>
    <w:rsid w:val="00BA2C3E"/>
    <w:rsid w:val="00BA37C2"/>
    <w:rsid w:val="00BA3B60"/>
    <w:rsid w:val="00BA3C1C"/>
    <w:rsid w:val="00BA4298"/>
    <w:rsid w:val="00BA4400"/>
    <w:rsid w:val="00BA496D"/>
    <w:rsid w:val="00BA4AAC"/>
    <w:rsid w:val="00BA53A3"/>
    <w:rsid w:val="00BA5EDC"/>
    <w:rsid w:val="00BA5EDE"/>
    <w:rsid w:val="00BA6131"/>
    <w:rsid w:val="00BA6DFD"/>
    <w:rsid w:val="00BA7002"/>
    <w:rsid w:val="00BA701F"/>
    <w:rsid w:val="00BA72E5"/>
    <w:rsid w:val="00BA73C4"/>
    <w:rsid w:val="00BA75FB"/>
    <w:rsid w:val="00BA765F"/>
    <w:rsid w:val="00BA79DF"/>
    <w:rsid w:val="00BA7C18"/>
    <w:rsid w:val="00BA7F5D"/>
    <w:rsid w:val="00BA7F7B"/>
    <w:rsid w:val="00BB0010"/>
    <w:rsid w:val="00BB065B"/>
    <w:rsid w:val="00BB0D13"/>
    <w:rsid w:val="00BB0E1B"/>
    <w:rsid w:val="00BB1816"/>
    <w:rsid w:val="00BB20C3"/>
    <w:rsid w:val="00BB2895"/>
    <w:rsid w:val="00BB2973"/>
    <w:rsid w:val="00BB2C1A"/>
    <w:rsid w:val="00BB2DF8"/>
    <w:rsid w:val="00BB30E9"/>
    <w:rsid w:val="00BB317F"/>
    <w:rsid w:val="00BB3611"/>
    <w:rsid w:val="00BB38D2"/>
    <w:rsid w:val="00BB3971"/>
    <w:rsid w:val="00BB3EDD"/>
    <w:rsid w:val="00BB4164"/>
    <w:rsid w:val="00BB44CE"/>
    <w:rsid w:val="00BB45AF"/>
    <w:rsid w:val="00BB45D8"/>
    <w:rsid w:val="00BB48D4"/>
    <w:rsid w:val="00BB48E2"/>
    <w:rsid w:val="00BB513C"/>
    <w:rsid w:val="00BB5199"/>
    <w:rsid w:val="00BB5DF3"/>
    <w:rsid w:val="00BB6AA4"/>
    <w:rsid w:val="00BB72DF"/>
    <w:rsid w:val="00BB7C61"/>
    <w:rsid w:val="00BB7D44"/>
    <w:rsid w:val="00BB7EA1"/>
    <w:rsid w:val="00BC0079"/>
    <w:rsid w:val="00BC01D0"/>
    <w:rsid w:val="00BC03F2"/>
    <w:rsid w:val="00BC0EDD"/>
    <w:rsid w:val="00BC1612"/>
    <w:rsid w:val="00BC1637"/>
    <w:rsid w:val="00BC1B8E"/>
    <w:rsid w:val="00BC1FCA"/>
    <w:rsid w:val="00BC2380"/>
    <w:rsid w:val="00BC242C"/>
    <w:rsid w:val="00BC26A8"/>
    <w:rsid w:val="00BC2A4A"/>
    <w:rsid w:val="00BC2C13"/>
    <w:rsid w:val="00BC3136"/>
    <w:rsid w:val="00BC3317"/>
    <w:rsid w:val="00BC3BBE"/>
    <w:rsid w:val="00BC3BD4"/>
    <w:rsid w:val="00BC4030"/>
    <w:rsid w:val="00BC4092"/>
    <w:rsid w:val="00BC425F"/>
    <w:rsid w:val="00BC447D"/>
    <w:rsid w:val="00BC4855"/>
    <w:rsid w:val="00BC541A"/>
    <w:rsid w:val="00BC5A36"/>
    <w:rsid w:val="00BC5A75"/>
    <w:rsid w:val="00BC5CFC"/>
    <w:rsid w:val="00BC602A"/>
    <w:rsid w:val="00BC60C3"/>
    <w:rsid w:val="00BC6264"/>
    <w:rsid w:val="00BC6494"/>
    <w:rsid w:val="00BC663A"/>
    <w:rsid w:val="00BC666B"/>
    <w:rsid w:val="00BC6D06"/>
    <w:rsid w:val="00BC7026"/>
    <w:rsid w:val="00BC7031"/>
    <w:rsid w:val="00BC743D"/>
    <w:rsid w:val="00BC7818"/>
    <w:rsid w:val="00BC7DB6"/>
    <w:rsid w:val="00BC7E50"/>
    <w:rsid w:val="00BC7E93"/>
    <w:rsid w:val="00BD08F0"/>
    <w:rsid w:val="00BD0903"/>
    <w:rsid w:val="00BD1705"/>
    <w:rsid w:val="00BD1A26"/>
    <w:rsid w:val="00BD1DDC"/>
    <w:rsid w:val="00BD1EB6"/>
    <w:rsid w:val="00BD206E"/>
    <w:rsid w:val="00BD20C7"/>
    <w:rsid w:val="00BD23AC"/>
    <w:rsid w:val="00BD2DF4"/>
    <w:rsid w:val="00BD329F"/>
    <w:rsid w:val="00BD33D7"/>
    <w:rsid w:val="00BD3706"/>
    <w:rsid w:val="00BD3755"/>
    <w:rsid w:val="00BD3ADD"/>
    <w:rsid w:val="00BD3F2D"/>
    <w:rsid w:val="00BD45A6"/>
    <w:rsid w:val="00BD48E4"/>
    <w:rsid w:val="00BD4B9D"/>
    <w:rsid w:val="00BD4C3D"/>
    <w:rsid w:val="00BD4CF4"/>
    <w:rsid w:val="00BD4E2D"/>
    <w:rsid w:val="00BD4F27"/>
    <w:rsid w:val="00BD52B4"/>
    <w:rsid w:val="00BD55CE"/>
    <w:rsid w:val="00BD5840"/>
    <w:rsid w:val="00BD5F39"/>
    <w:rsid w:val="00BD64A7"/>
    <w:rsid w:val="00BD6A52"/>
    <w:rsid w:val="00BD6C8C"/>
    <w:rsid w:val="00BD6E2F"/>
    <w:rsid w:val="00BD6E3D"/>
    <w:rsid w:val="00BD6F56"/>
    <w:rsid w:val="00BD716E"/>
    <w:rsid w:val="00BD747D"/>
    <w:rsid w:val="00BD76EC"/>
    <w:rsid w:val="00BD787C"/>
    <w:rsid w:val="00BD7D45"/>
    <w:rsid w:val="00BD7DFE"/>
    <w:rsid w:val="00BE04A7"/>
    <w:rsid w:val="00BE060B"/>
    <w:rsid w:val="00BE060D"/>
    <w:rsid w:val="00BE0BE5"/>
    <w:rsid w:val="00BE1266"/>
    <w:rsid w:val="00BE12DD"/>
    <w:rsid w:val="00BE16FF"/>
    <w:rsid w:val="00BE18A9"/>
    <w:rsid w:val="00BE1B05"/>
    <w:rsid w:val="00BE290F"/>
    <w:rsid w:val="00BE2BDE"/>
    <w:rsid w:val="00BE2CC5"/>
    <w:rsid w:val="00BE2DC0"/>
    <w:rsid w:val="00BE3E92"/>
    <w:rsid w:val="00BE47F8"/>
    <w:rsid w:val="00BE4935"/>
    <w:rsid w:val="00BE507F"/>
    <w:rsid w:val="00BE5321"/>
    <w:rsid w:val="00BE579B"/>
    <w:rsid w:val="00BE5C1A"/>
    <w:rsid w:val="00BE5CBE"/>
    <w:rsid w:val="00BE66CE"/>
    <w:rsid w:val="00BE676D"/>
    <w:rsid w:val="00BE6FE8"/>
    <w:rsid w:val="00BE786D"/>
    <w:rsid w:val="00BE7B72"/>
    <w:rsid w:val="00BE7C08"/>
    <w:rsid w:val="00BE7F62"/>
    <w:rsid w:val="00BF00E8"/>
    <w:rsid w:val="00BF0667"/>
    <w:rsid w:val="00BF0817"/>
    <w:rsid w:val="00BF0F50"/>
    <w:rsid w:val="00BF104D"/>
    <w:rsid w:val="00BF134F"/>
    <w:rsid w:val="00BF13F5"/>
    <w:rsid w:val="00BF189E"/>
    <w:rsid w:val="00BF1D03"/>
    <w:rsid w:val="00BF1F6B"/>
    <w:rsid w:val="00BF2102"/>
    <w:rsid w:val="00BF28BF"/>
    <w:rsid w:val="00BF28F2"/>
    <w:rsid w:val="00BF2B8B"/>
    <w:rsid w:val="00BF2E5B"/>
    <w:rsid w:val="00BF3570"/>
    <w:rsid w:val="00BF39B5"/>
    <w:rsid w:val="00BF40BD"/>
    <w:rsid w:val="00BF4918"/>
    <w:rsid w:val="00BF49C9"/>
    <w:rsid w:val="00BF4B02"/>
    <w:rsid w:val="00BF4B1A"/>
    <w:rsid w:val="00BF4F7E"/>
    <w:rsid w:val="00BF5019"/>
    <w:rsid w:val="00BF5162"/>
    <w:rsid w:val="00BF578C"/>
    <w:rsid w:val="00BF57A3"/>
    <w:rsid w:val="00BF6024"/>
    <w:rsid w:val="00BF613E"/>
    <w:rsid w:val="00BF66CF"/>
    <w:rsid w:val="00BF67E1"/>
    <w:rsid w:val="00BF6A22"/>
    <w:rsid w:val="00BF7199"/>
    <w:rsid w:val="00BF733E"/>
    <w:rsid w:val="00BF7D7E"/>
    <w:rsid w:val="00BF7E1D"/>
    <w:rsid w:val="00BF7E4A"/>
    <w:rsid w:val="00C000EA"/>
    <w:rsid w:val="00C0028E"/>
    <w:rsid w:val="00C012C5"/>
    <w:rsid w:val="00C01373"/>
    <w:rsid w:val="00C01493"/>
    <w:rsid w:val="00C01AF4"/>
    <w:rsid w:val="00C01D9A"/>
    <w:rsid w:val="00C01E30"/>
    <w:rsid w:val="00C01EA6"/>
    <w:rsid w:val="00C02003"/>
    <w:rsid w:val="00C024B9"/>
    <w:rsid w:val="00C029BE"/>
    <w:rsid w:val="00C02AD1"/>
    <w:rsid w:val="00C02D6C"/>
    <w:rsid w:val="00C02DC1"/>
    <w:rsid w:val="00C030FF"/>
    <w:rsid w:val="00C036F9"/>
    <w:rsid w:val="00C04A4E"/>
    <w:rsid w:val="00C04AD4"/>
    <w:rsid w:val="00C0500B"/>
    <w:rsid w:val="00C05562"/>
    <w:rsid w:val="00C05655"/>
    <w:rsid w:val="00C057C4"/>
    <w:rsid w:val="00C05892"/>
    <w:rsid w:val="00C058F3"/>
    <w:rsid w:val="00C06010"/>
    <w:rsid w:val="00C061EA"/>
    <w:rsid w:val="00C070CB"/>
    <w:rsid w:val="00C10FAE"/>
    <w:rsid w:val="00C10FB8"/>
    <w:rsid w:val="00C11366"/>
    <w:rsid w:val="00C11979"/>
    <w:rsid w:val="00C11B53"/>
    <w:rsid w:val="00C11BB9"/>
    <w:rsid w:val="00C11BC9"/>
    <w:rsid w:val="00C1271E"/>
    <w:rsid w:val="00C12B53"/>
    <w:rsid w:val="00C131ED"/>
    <w:rsid w:val="00C13654"/>
    <w:rsid w:val="00C137A3"/>
    <w:rsid w:val="00C1393B"/>
    <w:rsid w:val="00C13AE9"/>
    <w:rsid w:val="00C13E97"/>
    <w:rsid w:val="00C14664"/>
    <w:rsid w:val="00C15309"/>
    <w:rsid w:val="00C15E17"/>
    <w:rsid w:val="00C1616C"/>
    <w:rsid w:val="00C16CD6"/>
    <w:rsid w:val="00C16FF8"/>
    <w:rsid w:val="00C1720E"/>
    <w:rsid w:val="00C175FF"/>
    <w:rsid w:val="00C1773D"/>
    <w:rsid w:val="00C17A50"/>
    <w:rsid w:val="00C2013D"/>
    <w:rsid w:val="00C2016B"/>
    <w:rsid w:val="00C20622"/>
    <w:rsid w:val="00C20C37"/>
    <w:rsid w:val="00C210EA"/>
    <w:rsid w:val="00C21136"/>
    <w:rsid w:val="00C211CB"/>
    <w:rsid w:val="00C2145E"/>
    <w:rsid w:val="00C21718"/>
    <w:rsid w:val="00C21850"/>
    <w:rsid w:val="00C21FC0"/>
    <w:rsid w:val="00C22152"/>
    <w:rsid w:val="00C23153"/>
    <w:rsid w:val="00C23C2E"/>
    <w:rsid w:val="00C23C4C"/>
    <w:rsid w:val="00C23E7E"/>
    <w:rsid w:val="00C244C5"/>
    <w:rsid w:val="00C24A90"/>
    <w:rsid w:val="00C2571E"/>
    <w:rsid w:val="00C25851"/>
    <w:rsid w:val="00C2588A"/>
    <w:rsid w:val="00C260A1"/>
    <w:rsid w:val="00C26967"/>
    <w:rsid w:val="00C26FEE"/>
    <w:rsid w:val="00C272E3"/>
    <w:rsid w:val="00C2757C"/>
    <w:rsid w:val="00C27619"/>
    <w:rsid w:val="00C277AA"/>
    <w:rsid w:val="00C27960"/>
    <w:rsid w:val="00C27A0A"/>
    <w:rsid w:val="00C27A1C"/>
    <w:rsid w:val="00C27FDC"/>
    <w:rsid w:val="00C301E8"/>
    <w:rsid w:val="00C30313"/>
    <w:rsid w:val="00C30747"/>
    <w:rsid w:val="00C30D6F"/>
    <w:rsid w:val="00C30E6A"/>
    <w:rsid w:val="00C31228"/>
    <w:rsid w:val="00C315AC"/>
    <w:rsid w:val="00C32A47"/>
    <w:rsid w:val="00C33557"/>
    <w:rsid w:val="00C3387B"/>
    <w:rsid w:val="00C33E7F"/>
    <w:rsid w:val="00C33EA0"/>
    <w:rsid w:val="00C344B7"/>
    <w:rsid w:val="00C34545"/>
    <w:rsid w:val="00C3468C"/>
    <w:rsid w:val="00C353CF"/>
    <w:rsid w:val="00C3591C"/>
    <w:rsid w:val="00C36343"/>
    <w:rsid w:val="00C363F7"/>
    <w:rsid w:val="00C36495"/>
    <w:rsid w:val="00C364C1"/>
    <w:rsid w:val="00C3657B"/>
    <w:rsid w:val="00C36679"/>
    <w:rsid w:val="00C36B5E"/>
    <w:rsid w:val="00C36B91"/>
    <w:rsid w:val="00C3718C"/>
    <w:rsid w:val="00C3737C"/>
    <w:rsid w:val="00C3769A"/>
    <w:rsid w:val="00C37A39"/>
    <w:rsid w:val="00C37B07"/>
    <w:rsid w:val="00C37E3D"/>
    <w:rsid w:val="00C37EF1"/>
    <w:rsid w:val="00C401B8"/>
    <w:rsid w:val="00C40345"/>
    <w:rsid w:val="00C40F2B"/>
    <w:rsid w:val="00C40F51"/>
    <w:rsid w:val="00C411CF"/>
    <w:rsid w:val="00C41366"/>
    <w:rsid w:val="00C418C2"/>
    <w:rsid w:val="00C41A4C"/>
    <w:rsid w:val="00C41BA9"/>
    <w:rsid w:val="00C4207B"/>
    <w:rsid w:val="00C423C1"/>
    <w:rsid w:val="00C427D3"/>
    <w:rsid w:val="00C42BBE"/>
    <w:rsid w:val="00C4304F"/>
    <w:rsid w:val="00C433BA"/>
    <w:rsid w:val="00C439A8"/>
    <w:rsid w:val="00C43B6A"/>
    <w:rsid w:val="00C43B96"/>
    <w:rsid w:val="00C43C0D"/>
    <w:rsid w:val="00C43D7B"/>
    <w:rsid w:val="00C43FEE"/>
    <w:rsid w:val="00C44678"/>
    <w:rsid w:val="00C44842"/>
    <w:rsid w:val="00C4489D"/>
    <w:rsid w:val="00C44C59"/>
    <w:rsid w:val="00C44EBC"/>
    <w:rsid w:val="00C44F12"/>
    <w:rsid w:val="00C4508F"/>
    <w:rsid w:val="00C45256"/>
    <w:rsid w:val="00C463EB"/>
    <w:rsid w:val="00C467A3"/>
    <w:rsid w:val="00C4714B"/>
    <w:rsid w:val="00C47330"/>
    <w:rsid w:val="00C4748C"/>
    <w:rsid w:val="00C4749A"/>
    <w:rsid w:val="00C475D5"/>
    <w:rsid w:val="00C4786B"/>
    <w:rsid w:val="00C50144"/>
    <w:rsid w:val="00C50190"/>
    <w:rsid w:val="00C5056D"/>
    <w:rsid w:val="00C50C88"/>
    <w:rsid w:val="00C51229"/>
    <w:rsid w:val="00C518FD"/>
    <w:rsid w:val="00C51AF5"/>
    <w:rsid w:val="00C51F9E"/>
    <w:rsid w:val="00C52302"/>
    <w:rsid w:val="00C52748"/>
    <w:rsid w:val="00C527A3"/>
    <w:rsid w:val="00C52832"/>
    <w:rsid w:val="00C5287C"/>
    <w:rsid w:val="00C52AE6"/>
    <w:rsid w:val="00C52C79"/>
    <w:rsid w:val="00C52CDC"/>
    <w:rsid w:val="00C52EA5"/>
    <w:rsid w:val="00C52FF1"/>
    <w:rsid w:val="00C539EE"/>
    <w:rsid w:val="00C53B6F"/>
    <w:rsid w:val="00C53D59"/>
    <w:rsid w:val="00C542E9"/>
    <w:rsid w:val="00C54375"/>
    <w:rsid w:val="00C54C24"/>
    <w:rsid w:val="00C551EA"/>
    <w:rsid w:val="00C5521C"/>
    <w:rsid w:val="00C5554D"/>
    <w:rsid w:val="00C5590F"/>
    <w:rsid w:val="00C56301"/>
    <w:rsid w:val="00C56337"/>
    <w:rsid w:val="00C570C2"/>
    <w:rsid w:val="00C5720A"/>
    <w:rsid w:val="00C57252"/>
    <w:rsid w:val="00C572EF"/>
    <w:rsid w:val="00C574E7"/>
    <w:rsid w:val="00C57809"/>
    <w:rsid w:val="00C579B1"/>
    <w:rsid w:val="00C57F1A"/>
    <w:rsid w:val="00C60152"/>
    <w:rsid w:val="00C60927"/>
    <w:rsid w:val="00C60DD4"/>
    <w:rsid w:val="00C60FBB"/>
    <w:rsid w:val="00C612F7"/>
    <w:rsid w:val="00C61818"/>
    <w:rsid w:val="00C61A91"/>
    <w:rsid w:val="00C61B73"/>
    <w:rsid w:val="00C62233"/>
    <w:rsid w:val="00C623CC"/>
    <w:rsid w:val="00C624B3"/>
    <w:rsid w:val="00C62662"/>
    <w:rsid w:val="00C62751"/>
    <w:rsid w:val="00C63085"/>
    <w:rsid w:val="00C6374D"/>
    <w:rsid w:val="00C637F5"/>
    <w:rsid w:val="00C63859"/>
    <w:rsid w:val="00C639B7"/>
    <w:rsid w:val="00C63DD5"/>
    <w:rsid w:val="00C63DDE"/>
    <w:rsid w:val="00C63E50"/>
    <w:rsid w:val="00C64079"/>
    <w:rsid w:val="00C64095"/>
    <w:rsid w:val="00C640A1"/>
    <w:rsid w:val="00C6422B"/>
    <w:rsid w:val="00C643D8"/>
    <w:rsid w:val="00C64437"/>
    <w:rsid w:val="00C64548"/>
    <w:rsid w:val="00C64685"/>
    <w:rsid w:val="00C64973"/>
    <w:rsid w:val="00C64A10"/>
    <w:rsid w:val="00C64A69"/>
    <w:rsid w:val="00C64EDD"/>
    <w:rsid w:val="00C64F1F"/>
    <w:rsid w:val="00C64FE7"/>
    <w:rsid w:val="00C651F8"/>
    <w:rsid w:val="00C653D0"/>
    <w:rsid w:val="00C6543F"/>
    <w:rsid w:val="00C65817"/>
    <w:rsid w:val="00C65A6C"/>
    <w:rsid w:val="00C65AEA"/>
    <w:rsid w:val="00C65D3D"/>
    <w:rsid w:val="00C65EFE"/>
    <w:rsid w:val="00C660C5"/>
    <w:rsid w:val="00C66149"/>
    <w:rsid w:val="00C66764"/>
    <w:rsid w:val="00C667A0"/>
    <w:rsid w:val="00C66972"/>
    <w:rsid w:val="00C66B34"/>
    <w:rsid w:val="00C66BB2"/>
    <w:rsid w:val="00C67116"/>
    <w:rsid w:val="00C67552"/>
    <w:rsid w:val="00C678A3"/>
    <w:rsid w:val="00C67FD4"/>
    <w:rsid w:val="00C67FD9"/>
    <w:rsid w:val="00C70032"/>
    <w:rsid w:val="00C7022A"/>
    <w:rsid w:val="00C70A48"/>
    <w:rsid w:val="00C70AB4"/>
    <w:rsid w:val="00C70D64"/>
    <w:rsid w:val="00C70E8D"/>
    <w:rsid w:val="00C7110C"/>
    <w:rsid w:val="00C7121E"/>
    <w:rsid w:val="00C714A9"/>
    <w:rsid w:val="00C718FF"/>
    <w:rsid w:val="00C7200E"/>
    <w:rsid w:val="00C729FA"/>
    <w:rsid w:val="00C72D50"/>
    <w:rsid w:val="00C7306F"/>
    <w:rsid w:val="00C73389"/>
    <w:rsid w:val="00C736C5"/>
    <w:rsid w:val="00C738BA"/>
    <w:rsid w:val="00C74054"/>
    <w:rsid w:val="00C7442C"/>
    <w:rsid w:val="00C7472D"/>
    <w:rsid w:val="00C74A79"/>
    <w:rsid w:val="00C74AA8"/>
    <w:rsid w:val="00C74B3E"/>
    <w:rsid w:val="00C759D9"/>
    <w:rsid w:val="00C75D51"/>
    <w:rsid w:val="00C765D7"/>
    <w:rsid w:val="00C765E0"/>
    <w:rsid w:val="00C76847"/>
    <w:rsid w:val="00C7732A"/>
    <w:rsid w:val="00C776EA"/>
    <w:rsid w:val="00C7776F"/>
    <w:rsid w:val="00C7778E"/>
    <w:rsid w:val="00C77EF7"/>
    <w:rsid w:val="00C77FAC"/>
    <w:rsid w:val="00C801DF"/>
    <w:rsid w:val="00C80333"/>
    <w:rsid w:val="00C803C2"/>
    <w:rsid w:val="00C80778"/>
    <w:rsid w:val="00C807C5"/>
    <w:rsid w:val="00C80A4D"/>
    <w:rsid w:val="00C81155"/>
    <w:rsid w:val="00C8144A"/>
    <w:rsid w:val="00C81D3A"/>
    <w:rsid w:val="00C82025"/>
    <w:rsid w:val="00C8233F"/>
    <w:rsid w:val="00C826A5"/>
    <w:rsid w:val="00C82FFC"/>
    <w:rsid w:val="00C8301C"/>
    <w:rsid w:val="00C83285"/>
    <w:rsid w:val="00C833CD"/>
    <w:rsid w:val="00C833DB"/>
    <w:rsid w:val="00C83A32"/>
    <w:rsid w:val="00C8453E"/>
    <w:rsid w:val="00C847D0"/>
    <w:rsid w:val="00C8483F"/>
    <w:rsid w:val="00C85174"/>
    <w:rsid w:val="00C8555C"/>
    <w:rsid w:val="00C85E5A"/>
    <w:rsid w:val="00C86053"/>
    <w:rsid w:val="00C86235"/>
    <w:rsid w:val="00C86519"/>
    <w:rsid w:val="00C86988"/>
    <w:rsid w:val="00C8704D"/>
    <w:rsid w:val="00C87997"/>
    <w:rsid w:val="00C879D0"/>
    <w:rsid w:val="00C87C7C"/>
    <w:rsid w:val="00C87D22"/>
    <w:rsid w:val="00C87FEB"/>
    <w:rsid w:val="00C903E6"/>
    <w:rsid w:val="00C9046F"/>
    <w:rsid w:val="00C9066A"/>
    <w:rsid w:val="00C90C5F"/>
    <w:rsid w:val="00C90EF4"/>
    <w:rsid w:val="00C91470"/>
    <w:rsid w:val="00C91E7D"/>
    <w:rsid w:val="00C92337"/>
    <w:rsid w:val="00C9282C"/>
    <w:rsid w:val="00C934F2"/>
    <w:rsid w:val="00C935DA"/>
    <w:rsid w:val="00C9362B"/>
    <w:rsid w:val="00C94183"/>
    <w:rsid w:val="00C9440E"/>
    <w:rsid w:val="00C9466D"/>
    <w:rsid w:val="00C946AC"/>
    <w:rsid w:val="00C94D89"/>
    <w:rsid w:val="00C95290"/>
    <w:rsid w:val="00C9529F"/>
    <w:rsid w:val="00C956FF"/>
    <w:rsid w:val="00C95874"/>
    <w:rsid w:val="00C95985"/>
    <w:rsid w:val="00C95CEF"/>
    <w:rsid w:val="00C95D3D"/>
    <w:rsid w:val="00C960FA"/>
    <w:rsid w:val="00C961E7"/>
    <w:rsid w:val="00C962CE"/>
    <w:rsid w:val="00C962FF"/>
    <w:rsid w:val="00C96542"/>
    <w:rsid w:val="00C968E9"/>
    <w:rsid w:val="00C972AF"/>
    <w:rsid w:val="00C9758F"/>
    <w:rsid w:val="00CA0465"/>
    <w:rsid w:val="00CA060D"/>
    <w:rsid w:val="00CA0804"/>
    <w:rsid w:val="00CA0A31"/>
    <w:rsid w:val="00CA0F41"/>
    <w:rsid w:val="00CA123E"/>
    <w:rsid w:val="00CA161D"/>
    <w:rsid w:val="00CA1FA8"/>
    <w:rsid w:val="00CA22E8"/>
    <w:rsid w:val="00CA2498"/>
    <w:rsid w:val="00CA25E9"/>
    <w:rsid w:val="00CA2776"/>
    <w:rsid w:val="00CA285D"/>
    <w:rsid w:val="00CA2A7A"/>
    <w:rsid w:val="00CA2F16"/>
    <w:rsid w:val="00CA3588"/>
    <w:rsid w:val="00CA35C5"/>
    <w:rsid w:val="00CA36D8"/>
    <w:rsid w:val="00CA38ED"/>
    <w:rsid w:val="00CA3A45"/>
    <w:rsid w:val="00CA3ACA"/>
    <w:rsid w:val="00CA4095"/>
    <w:rsid w:val="00CA442E"/>
    <w:rsid w:val="00CA4805"/>
    <w:rsid w:val="00CA4A3B"/>
    <w:rsid w:val="00CA4B59"/>
    <w:rsid w:val="00CA528C"/>
    <w:rsid w:val="00CA5383"/>
    <w:rsid w:val="00CA54D6"/>
    <w:rsid w:val="00CA5710"/>
    <w:rsid w:val="00CA61C1"/>
    <w:rsid w:val="00CA62D5"/>
    <w:rsid w:val="00CA67E4"/>
    <w:rsid w:val="00CA6812"/>
    <w:rsid w:val="00CA7087"/>
    <w:rsid w:val="00CB0017"/>
    <w:rsid w:val="00CB0118"/>
    <w:rsid w:val="00CB01FD"/>
    <w:rsid w:val="00CB0325"/>
    <w:rsid w:val="00CB0549"/>
    <w:rsid w:val="00CB0652"/>
    <w:rsid w:val="00CB08C0"/>
    <w:rsid w:val="00CB0B08"/>
    <w:rsid w:val="00CB1088"/>
    <w:rsid w:val="00CB14CC"/>
    <w:rsid w:val="00CB15E6"/>
    <w:rsid w:val="00CB168D"/>
    <w:rsid w:val="00CB1A0F"/>
    <w:rsid w:val="00CB2764"/>
    <w:rsid w:val="00CB2E98"/>
    <w:rsid w:val="00CB3105"/>
    <w:rsid w:val="00CB361B"/>
    <w:rsid w:val="00CB396E"/>
    <w:rsid w:val="00CB3C46"/>
    <w:rsid w:val="00CB3D8C"/>
    <w:rsid w:val="00CB416F"/>
    <w:rsid w:val="00CB454B"/>
    <w:rsid w:val="00CB4BF8"/>
    <w:rsid w:val="00CB4E31"/>
    <w:rsid w:val="00CB4EA6"/>
    <w:rsid w:val="00CB5423"/>
    <w:rsid w:val="00CB569F"/>
    <w:rsid w:val="00CB58E0"/>
    <w:rsid w:val="00CB5D00"/>
    <w:rsid w:val="00CB5EB9"/>
    <w:rsid w:val="00CB5FC8"/>
    <w:rsid w:val="00CB61CB"/>
    <w:rsid w:val="00CB6389"/>
    <w:rsid w:val="00CB6855"/>
    <w:rsid w:val="00CB6A66"/>
    <w:rsid w:val="00CB6B8C"/>
    <w:rsid w:val="00CB6BE9"/>
    <w:rsid w:val="00CB6E52"/>
    <w:rsid w:val="00CB75EA"/>
    <w:rsid w:val="00CB780F"/>
    <w:rsid w:val="00CB799D"/>
    <w:rsid w:val="00CC00D5"/>
    <w:rsid w:val="00CC03BE"/>
    <w:rsid w:val="00CC0577"/>
    <w:rsid w:val="00CC0816"/>
    <w:rsid w:val="00CC11FE"/>
    <w:rsid w:val="00CC123F"/>
    <w:rsid w:val="00CC1603"/>
    <w:rsid w:val="00CC1613"/>
    <w:rsid w:val="00CC1CA2"/>
    <w:rsid w:val="00CC1EE9"/>
    <w:rsid w:val="00CC2DDC"/>
    <w:rsid w:val="00CC2E7F"/>
    <w:rsid w:val="00CC311A"/>
    <w:rsid w:val="00CC317D"/>
    <w:rsid w:val="00CC3474"/>
    <w:rsid w:val="00CC38EA"/>
    <w:rsid w:val="00CC42D9"/>
    <w:rsid w:val="00CC472C"/>
    <w:rsid w:val="00CC47DB"/>
    <w:rsid w:val="00CC53F0"/>
    <w:rsid w:val="00CC5776"/>
    <w:rsid w:val="00CC5FF4"/>
    <w:rsid w:val="00CC61D3"/>
    <w:rsid w:val="00CC642B"/>
    <w:rsid w:val="00CC6F52"/>
    <w:rsid w:val="00CC74F2"/>
    <w:rsid w:val="00CC764F"/>
    <w:rsid w:val="00CC794E"/>
    <w:rsid w:val="00CC7D06"/>
    <w:rsid w:val="00CC7E85"/>
    <w:rsid w:val="00CC7F43"/>
    <w:rsid w:val="00CC7FF6"/>
    <w:rsid w:val="00CD038C"/>
    <w:rsid w:val="00CD0968"/>
    <w:rsid w:val="00CD0AA3"/>
    <w:rsid w:val="00CD0B8D"/>
    <w:rsid w:val="00CD0F58"/>
    <w:rsid w:val="00CD172C"/>
    <w:rsid w:val="00CD1834"/>
    <w:rsid w:val="00CD1FDE"/>
    <w:rsid w:val="00CD225A"/>
    <w:rsid w:val="00CD2407"/>
    <w:rsid w:val="00CD2763"/>
    <w:rsid w:val="00CD2BD7"/>
    <w:rsid w:val="00CD2E86"/>
    <w:rsid w:val="00CD3217"/>
    <w:rsid w:val="00CD3292"/>
    <w:rsid w:val="00CD32CD"/>
    <w:rsid w:val="00CD32F1"/>
    <w:rsid w:val="00CD3362"/>
    <w:rsid w:val="00CD4308"/>
    <w:rsid w:val="00CD4433"/>
    <w:rsid w:val="00CD44AD"/>
    <w:rsid w:val="00CD456F"/>
    <w:rsid w:val="00CD4C3C"/>
    <w:rsid w:val="00CD4CA9"/>
    <w:rsid w:val="00CD51D6"/>
    <w:rsid w:val="00CD5240"/>
    <w:rsid w:val="00CD54A5"/>
    <w:rsid w:val="00CD5A2D"/>
    <w:rsid w:val="00CD6056"/>
    <w:rsid w:val="00CD60CA"/>
    <w:rsid w:val="00CD63D3"/>
    <w:rsid w:val="00CD643C"/>
    <w:rsid w:val="00CD6B9A"/>
    <w:rsid w:val="00CD6C7A"/>
    <w:rsid w:val="00CD743C"/>
    <w:rsid w:val="00CD74FA"/>
    <w:rsid w:val="00CD76EC"/>
    <w:rsid w:val="00CD7821"/>
    <w:rsid w:val="00CD7A77"/>
    <w:rsid w:val="00CE0036"/>
    <w:rsid w:val="00CE014C"/>
    <w:rsid w:val="00CE054F"/>
    <w:rsid w:val="00CE0957"/>
    <w:rsid w:val="00CE0D0B"/>
    <w:rsid w:val="00CE0E2E"/>
    <w:rsid w:val="00CE0FD5"/>
    <w:rsid w:val="00CE106D"/>
    <w:rsid w:val="00CE15F1"/>
    <w:rsid w:val="00CE1C0A"/>
    <w:rsid w:val="00CE23A6"/>
    <w:rsid w:val="00CE2A2F"/>
    <w:rsid w:val="00CE302B"/>
    <w:rsid w:val="00CE358A"/>
    <w:rsid w:val="00CE39A3"/>
    <w:rsid w:val="00CE404C"/>
    <w:rsid w:val="00CE4295"/>
    <w:rsid w:val="00CE4B9F"/>
    <w:rsid w:val="00CE4E0B"/>
    <w:rsid w:val="00CE4EE6"/>
    <w:rsid w:val="00CE5314"/>
    <w:rsid w:val="00CE56DC"/>
    <w:rsid w:val="00CE56FD"/>
    <w:rsid w:val="00CE5A63"/>
    <w:rsid w:val="00CE5B5A"/>
    <w:rsid w:val="00CE64DC"/>
    <w:rsid w:val="00CE7597"/>
    <w:rsid w:val="00CE792C"/>
    <w:rsid w:val="00CF0585"/>
    <w:rsid w:val="00CF070C"/>
    <w:rsid w:val="00CF0A7B"/>
    <w:rsid w:val="00CF0ACA"/>
    <w:rsid w:val="00CF0DBE"/>
    <w:rsid w:val="00CF10AE"/>
    <w:rsid w:val="00CF10FD"/>
    <w:rsid w:val="00CF15B8"/>
    <w:rsid w:val="00CF181C"/>
    <w:rsid w:val="00CF194C"/>
    <w:rsid w:val="00CF1EA9"/>
    <w:rsid w:val="00CF20DC"/>
    <w:rsid w:val="00CF2148"/>
    <w:rsid w:val="00CF2A90"/>
    <w:rsid w:val="00CF2CBC"/>
    <w:rsid w:val="00CF2E1A"/>
    <w:rsid w:val="00CF3088"/>
    <w:rsid w:val="00CF3314"/>
    <w:rsid w:val="00CF335E"/>
    <w:rsid w:val="00CF33CE"/>
    <w:rsid w:val="00CF36C9"/>
    <w:rsid w:val="00CF39ED"/>
    <w:rsid w:val="00CF3E22"/>
    <w:rsid w:val="00CF4329"/>
    <w:rsid w:val="00CF4D39"/>
    <w:rsid w:val="00CF4EC4"/>
    <w:rsid w:val="00CF5867"/>
    <w:rsid w:val="00CF5F68"/>
    <w:rsid w:val="00CF6259"/>
    <w:rsid w:val="00CF6737"/>
    <w:rsid w:val="00CF67B4"/>
    <w:rsid w:val="00CF7601"/>
    <w:rsid w:val="00D00390"/>
    <w:rsid w:val="00D0068C"/>
    <w:rsid w:val="00D00835"/>
    <w:rsid w:val="00D00D3A"/>
    <w:rsid w:val="00D012F1"/>
    <w:rsid w:val="00D01623"/>
    <w:rsid w:val="00D01C68"/>
    <w:rsid w:val="00D01CDD"/>
    <w:rsid w:val="00D01ECA"/>
    <w:rsid w:val="00D020ED"/>
    <w:rsid w:val="00D02844"/>
    <w:rsid w:val="00D02B42"/>
    <w:rsid w:val="00D02D5F"/>
    <w:rsid w:val="00D03457"/>
    <w:rsid w:val="00D039EB"/>
    <w:rsid w:val="00D03AF4"/>
    <w:rsid w:val="00D03D4A"/>
    <w:rsid w:val="00D040C5"/>
    <w:rsid w:val="00D0419A"/>
    <w:rsid w:val="00D04386"/>
    <w:rsid w:val="00D04440"/>
    <w:rsid w:val="00D04915"/>
    <w:rsid w:val="00D04A61"/>
    <w:rsid w:val="00D05396"/>
    <w:rsid w:val="00D055B1"/>
    <w:rsid w:val="00D05C8A"/>
    <w:rsid w:val="00D05CFE"/>
    <w:rsid w:val="00D05DE8"/>
    <w:rsid w:val="00D05E50"/>
    <w:rsid w:val="00D05F13"/>
    <w:rsid w:val="00D061E9"/>
    <w:rsid w:val="00D0625E"/>
    <w:rsid w:val="00D0627C"/>
    <w:rsid w:val="00D062B4"/>
    <w:rsid w:val="00D06435"/>
    <w:rsid w:val="00D065C6"/>
    <w:rsid w:val="00D066F3"/>
    <w:rsid w:val="00D06D43"/>
    <w:rsid w:val="00D06FF3"/>
    <w:rsid w:val="00D07E08"/>
    <w:rsid w:val="00D07E20"/>
    <w:rsid w:val="00D10046"/>
    <w:rsid w:val="00D10B01"/>
    <w:rsid w:val="00D10B54"/>
    <w:rsid w:val="00D10E30"/>
    <w:rsid w:val="00D1106F"/>
    <w:rsid w:val="00D111EF"/>
    <w:rsid w:val="00D11293"/>
    <w:rsid w:val="00D117F4"/>
    <w:rsid w:val="00D11B2F"/>
    <w:rsid w:val="00D1279A"/>
    <w:rsid w:val="00D12C96"/>
    <w:rsid w:val="00D12CF1"/>
    <w:rsid w:val="00D12D85"/>
    <w:rsid w:val="00D131C8"/>
    <w:rsid w:val="00D134BC"/>
    <w:rsid w:val="00D14502"/>
    <w:rsid w:val="00D14A04"/>
    <w:rsid w:val="00D14DA3"/>
    <w:rsid w:val="00D14EFF"/>
    <w:rsid w:val="00D14F03"/>
    <w:rsid w:val="00D14FD8"/>
    <w:rsid w:val="00D162E9"/>
    <w:rsid w:val="00D16365"/>
    <w:rsid w:val="00D1679A"/>
    <w:rsid w:val="00D16C0D"/>
    <w:rsid w:val="00D16C8A"/>
    <w:rsid w:val="00D16D90"/>
    <w:rsid w:val="00D17631"/>
    <w:rsid w:val="00D17C3F"/>
    <w:rsid w:val="00D17C9A"/>
    <w:rsid w:val="00D17ECD"/>
    <w:rsid w:val="00D17F56"/>
    <w:rsid w:val="00D207AA"/>
    <w:rsid w:val="00D20B3D"/>
    <w:rsid w:val="00D21021"/>
    <w:rsid w:val="00D2134E"/>
    <w:rsid w:val="00D214A9"/>
    <w:rsid w:val="00D2165B"/>
    <w:rsid w:val="00D2170D"/>
    <w:rsid w:val="00D21886"/>
    <w:rsid w:val="00D21C25"/>
    <w:rsid w:val="00D220E7"/>
    <w:rsid w:val="00D22343"/>
    <w:rsid w:val="00D22A44"/>
    <w:rsid w:val="00D22FD2"/>
    <w:rsid w:val="00D23B66"/>
    <w:rsid w:val="00D24BD7"/>
    <w:rsid w:val="00D24C6A"/>
    <w:rsid w:val="00D24E87"/>
    <w:rsid w:val="00D25508"/>
    <w:rsid w:val="00D25534"/>
    <w:rsid w:val="00D2563F"/>
    <w:rsid w:val="00D25F92"/>
    <w:rsid w:val="00D26836"/>
    <w:rsid w:val="00D26F04"/>
    <w:rsid w:val="00D27C6E"/>
    <w:rsid w:val="00D3003F"/>
    <w:rsid w:val="00D304D1"/>
    <w:rsid w:val="00D30974"/>
    <w:rsid w:val="00D3098A"/>
    <w:rsid w:val="00D30DF0"/>
    <w:rsid w:val="00D30F5E"/>
    <w:rsid w:val="00D31151"/>
    <w:rsid w:val="00D311AB"/>
    <w:rsid w:val="00D31335"/>
    <w:rsid w:val="00D313D7"/>
    <w:rsid w:val="00D31405"/>
    <w:rsid w:val="00D31908"/>
    <w:rsid w:val="00D31B19"/>
    <w:rsid w:val="00D32014"/>
    <w:rsid w:val="00D321FC"/>
    <w:rsid w:val="00D32360"/>
    <w:rsid w:val="00D325A9"/>
    <w:rsid w:val="00D32B85"/>
    <w:rsid w:val="00D32CCE"/>
    <w:rsid w:val="00D33716"/>
    <w:rsid w:val="00D340D9"/>
    <w:rsid w:val="00D34549"/>
    <w:rsid w:val="00D349B6"/>
    <w:rsid w:val="00D349D0"/>
    <w:rsid w:val="00D3502F"/>
    <w:rsid w:val="00D3579D"/>
    <w:rsid w:val="00D35C04"/>
    <w:rsid w:val="00D36342"/>
    <w:rsid w:val="00D363BB"/>
    <w:rsid w:val="00D36481"/>
    <w:rsid w:val="00D36D84"/>
    <w:rsid w:val="00D36EB4"/>
    <w:rsid w:val="00D37951"/>
    <w:rsid w:val="00D37B21"/>
    <w:rsid w:val="00D4006A"/>
    <w:rsid w:val="00D405EB"/>
    <w:rsid w:val="00D40720"/>
    <w:rsid w:val="00D40CCC"/>
    <w:rsid w:val="00D40EFF"/>
    <w:rsid w:val="00D414D6"/>
    <w:rsid w:val="00D4170C"/>
    <w:rsid w:val="00D417C0"/>
    <w:rsid w:val="00D41D7A"/>
    <w:rsid w:val="00D42234"/>
    <w:rsid w:val="00D425EF"/>
    <w:rsid w:val="00D427C7"/>
    <w:rsid w:val="00D42F9F"/>
    <w:rsid w:val="00D430AF"/>
    <w:rsid w:val="00D43456"/>
    <w:rsid w:val="00D4366C"/>
    <w:rsid w:val="00D4381F"/>
    <w:rsid w:val="00D43F17"/>
    <w:rsid w:val="00D43F58"/>
    <w:rsid w:val="00D44006"/>
    <w:rsid w:val="00D44018"/>
    <w:rsid w:val="00D44411"/>
    <w:rsid w:val="00D44B2A"/>
    <w:rsid w:val="00D4509C"/>
    <w:rsid w:val="00D45134"/>
    <w:rsid w:val="00D455FC"/>
    <w:rsid w:val="00D457E6"/>
    <w:rsid w:val="00D45806"/>
    <w:rsid w:val="00D4587A"/>
    <w:rsid w:val="00D458E3"/>
    <w:rsid w:val="00D459CD"/>
    <w:rsid w:val="00D45AF7"/>
    <w:rsid w:val="00D45DE5"/>
    <w:rsid w:val="00D45F08"/>
    <w:rsid w:val="00D46070"/>
    <w:rsid w:val="00D46447"/>
    <w:rsid w:val="00D46647"/>
    <w:rsid w:val="00D46E23"/>
    <w:rsid w:val="00D46EC9"/>
    <w:rsid w:val="00D470C6"/>
    <w:rsid w:val="00D474E4"/>
    <w:rsid w:val="00D47702"/>
    <w:rsid w:val="00D47871"/>
    <w:rsid w:val="00D50306"/>
    <w:rsid w:val="00D50629"/>
    <w:rsid w:val="00D506AE"/>
    <w:rsid w:val="00D50AB9"/>
    <w:rsid w:val="00D5108D"/>
    <w:rsid w:val="00D5133E"/>
    <w:rsid w:val="00D52868"/>
    <w:rsid w:val="00D5348C"/>
    <w:rsid w:val="00D53807"/>
    <w:rsid w:val="00D53809"/>
    <w:rsid w:val="00D53BB8"/>
    <w:rsid w:val="00D540A6"/>
    <w:rsid w:val="00D544E3"/>
    <w:rsid w:val="00D545B7"/>
    <w:rsid w:val="00D54898"/>
    <w:rsid w:val="00D54C7B"/>
    <w:rsid w:val="00D54D4E"/>
    <w:rsid w:val="00D54D6C"/>
    <w:rsid w:val="00D54E6B"/>
    <w:rsid w:val="00D550B5"/>
    <w:rsid w:val="00D55373"/>
    <w:rsid w:val="00D55383"/>
    <w:rsid w:val="00D554EA"/>
    <w:rsid w:val="00D5566D"/>
    <w:rsid w:val="00D55780"/>
    <w:rsid w:val="00D55CEB"/>
    <w:rsid w:val="00D56013"/>
    <w:rsid w:val="00D56703"/>
    <w:rsid w:val="00D57641"/>
    <w:rsid w:val="00D57860"/>
    <w:rsid w:val="00D5796B"/>
    <w:rsid w:val="00D60055"/>
    <w:rsid w:val="00D600C8"/>
    <w:rsid w:val="00D607E5"/>
    <w:rsid w:val="00D60B74"/>
    <w:rsid w:val="00D60CE3"/>
    <w:rsid w:val="00D60F07"/>
    <w:rsid w:val="00D61530"/>
    <w:rsid w:val="00D616F3"/>
    <w:rsid w:val="00D620A8"/>
    <w:rsid w:val="00D621EB"/>
    <w:rsid w:val="00D62372"/>
    <w:rsid w:val="00D62554"/>
    <w:rsid w:val="00D62D86"/>
    <w:rsid w:val="00D63FE1"/>
    <w:rsid w:val="00D64131"/>
    <w:rsid w:val="00D642E7"/>
    <w:rsid w:val="00D646BE"/>
    <w:rsid w:val="00D64903"/>
    <w:rsid w:val="00D6495F"/>
    <w:rsid w:val="00D64BD8"/>
    <w:rsid w:val="00D65016"/>
    <w:rsid w:val="00D652B4"/>
    <w:rsid w:val="00D65C76"/>
    <w:rsid w:val="00D65E18"/>
    <w:rsid w:val="00D66095"/>
    <w:rsid w:val="00D6636D"/>
    <w:rsid w:val="00D6659C"/>
    <w:rsid w:val="00D66CAB"/>
    <w:rsid w:val="00D66DC5"/>
    <w:rsid w:val="00D67588"/>
    <w:rsid w:val="00D67751"/>
    <w:rsid w:val="00D6792E"/>
    <w:rsid w:val="00D67D50"/>
    <w:rsid w:val="00D70F1B"/>
    <w:rsid w:val="00D71269"/>
    <w:rsid w:val="00D71458"/>
    <w:rsid w:val="00D7175E"/>
    <w:rsid w:val="00D71C41"/>
    <w:rsid w:val="00D72537"/>
    <w:rsid w:val="00D72B8D"/>
    <w:rsid w:val="00D72C0C"/>
    <w:rsid w:val="00D72F94"/>
    <w:rsid w:val="00D730E7"/>
    <w:rsid w:val="00D739FA"/>
    <w:rsid w:val="00D73B8D"/>
    <w:rsid w:val="00D73E02"/>
    <w:rsid w:val="00D74A0F"/>
    <w:rsid w:val="00D74A9E"/>
    <w:rsid w:val="00D750E7"/>
    <w:rsid w:val="00D75A9F"/>
    <w:rsid w:val="00D762C9"/>
    <w:rsid w:val="00D76447"/>
    <w:rsid w:val="00D76FE4"/>
    <w:rsid w:val="00D77A8E"/>
    <w:rsid w:val="00D77B22"/>
    <w:rsid w:val="00D77E2B"/>
    <w:rsid w:val="00D80C7F"/>
    <w:rsid w:val="00D80FCC"/>
    <w:rsid w:val="00D8140F"/>
    <w:rsid w:val="00D817FC"/>
    <w:rsid w:val="00D81A6C"/>
    <w:rsid w:val="00D81B3F"/>
    <w:rsid w:val="00D820A5"/>
    <w:rsid w:val="00D825D7"/>
    <w:rsid w:val="00D82BD9"/>
    <w:rsid w:val="00D82EDC"/>
    <w:rsid w:val="00D8311C"/>
    <w:rsid w:val="00D833AE"/>
    <w:rsid w:val="00D8394B"/>
    <w:rsid w:val="00D83B6A"/>
    <w:rsid w:val="00D83BC3"/>
    <w:rsid w:val="00D83DC6"/>
    <w:rsid w:val="00D83E43"/>
    <w:rsid w:val="00D8438E"/>
    <w:rsid w:val="00D84735"/>
    <w:rsid w:val="00D84BD0"/>
    <w:rsid w:val="00D84CB9"/>
    <w:rsid w:val="00D84FAC"/>
    <w:rsid w:val="00D85849"/>
    <w:rsid w:val="00D85BC3"/>
    <w:rsid w:val="00D85D94"/>
    <w:rsid w:val="00D86266"/>
    <w:rsid w:val="00D863E9"/>
    <w:rsid w:val="00D8654C"/>
    <w:rsid w:val="00D8671E"/>
    <w:rsid w:val="00D8699B"/>
    <w:rsid w:val="00D86A44"/>
    <w:rsid w:val="00D86B34"/>
    <w:rsid w:val="00D8725C"/>
    <w:rsid w:val="00D874C5"/>
    <w:rsid w:val="00D878FD"/>
    <w:rsid w:val="00D87BCE"/>
    <w:rsid w:val="00D901C7"/>
    <w:rsid w:val="00D90C61"/>
    <w:rsid w:val="00D9194B"/>
    <w:rsid w:val="00D9219D"/>
    <w:rsid w:val="00D925CF"/>
    <w:rsid w:val="00D92634"/>
    <w:rsid w:val="00D926CD"/>
    <w:rsid w:val="00D928CC"/>
    <w:rsid w:val="00D929C0"/>
    <w:rsid w:val="00D92D16"/>
    <w:rsid w:val="00D93210"/>
    <w:rsid w:val="00D93275"/>
    <w:rsid w:val="00D932D7"/>
    <w:rsid w:val="00D933A9"/>
    <w:rsid w:val="00D93BFB"/>
    <w:rsid w:val="00D93D2F"/>
    <w:rsid w:val="00D93E06"/>
    <w:rsid w:val="00D94068"/>
    <w:rsid w:val="00D94984"/>
    <w:rsid w:val="00D94BF1"/>
    <w:rsid w:val="00D94DB6"/>
    <w:rsid w:val="00D952CA"/>
    <w:rsid w:val="00D95359"/>
    <w:rsid w:val="00D9538B"/>
    <w:rsid w:val="00D96427"/>
    <w:rsid w:val="00D96B48"/>
    <w:rsid w:val="00D96F60"/>
    <w:rsid w:val="00DA01CA"/>
    <w:rsid w:val="00DA0A22"/>
    <w:rsid w:val="00DA0A63"/>
    <w:rsid w:val="00DA0D19"/>
    <w:rsid w:val="00DA0DC2"/>
    <w:rsid w:val="00DA0E4B"/>
    <w:rsid w:val="00DA14C8"/>
    <w:rsid w:val="00DA156C"/>
    <w:rsid w:val="00DA1900"/>
    <w:rsid w:val="00DA19DB"/>
    <w:rsid w:val="00DA22CA"/>
    <w:rsid w:val="00DA3052"/>
    <w:rsid w:val="00DA30A1"/>
    <w:rsid w:val="00DA30AB"/>
    <w:rsid w:val="00DA30E9"/>
    <w:rsid w:val="00DA30F1"/>
    <w:rsid w:val="00DA3CC2"/>
    <w:rsid w:val="00DA3D26"/>
    <w:rsid w:val="00DA3D6E"/>
    <w:rsid w:val="00DA43EA"/>
    <w:rsid w:val="00DA4560"/>
    <w:rsid w:val="00DA4D2B"/>
    <w:rsid w:val="00DA505F"/>
    <w:rsid w:val="00DA5155"/>
    <w:rsid w:val="00DA5567"/>
    <w:rsid w:val="00DA56C7"/>
    <w:rsid w:val="00DA572E"/>
    <w:rsid w:val="00DA5C8E"/>
    <w:rsid w:val="00DA616B"/>
    <w:rsid w:val="00DA61E1"/>
    <w:rsid w:val="00DA6679"/>
    <w:rsid w:val="00DA66A5"/>
    <w:rsid w:val="00DA6774"/>
    <w:rsid w:val="00DA6899"/>
    <w:rsid w:val="00DA6918"/>
    <w:rsid w:val="00DA6F14"/>
    <w:rsid w:val="00DA729B"/>
    <w:rsid w:val="00DA796C"/>
    <w:rsid w:val="00DA7B60"/>
    <w:rsid w:val="00DB056D"/>
    <w:rsid w:val="00DB0D28"/>
    <w:rsid w:val="00DB11A9"/>
    <w:rsid w:val="00DB1413"/>
    <w:rsid w:val="00DB1E80"/>
    <w:rsid w:val="00DB25FE"/>
    <w:rsid w:val="00DB2CFF"/>
    <w:rsid w:val="00DB2D4A"/>
    <w:rsid w:val="00DB31DC"/>
    <w:rsid w:val="00DB396C"/>
    <w:rsid w:val="00DB3C90"/>
    <w:rsid w:val="00DB3ED0"/>
    <w:rsid w:val="00DB40BC"/>
    <w:rsid w:val="00DB4185"/>
    <w:rsid w:val="00DB42EF"/>
    <w:rsid w:val="00DB49D7"/>
    <w:rsid w:val="00DB5001"/>
    <w:rsid w:val="00DB50BF"/>
    <w:rsid w:val="00DB5327"/>
    <w:rsid w:val="00DB5DAA"/>
    <w:rsid w:val="00DB6490"/>
    <w:rsid w:val="00DB6525"/>
    <w:rsid w:val="00DB6ACB"/>
    <w:rsid w:val="00DB704C"/>
    <w:rsid w:val="00DB7295"/>
    <w:rsid w:val="00DB77F9"/>
    <w:rsid w:val="00DB7CE1"/>
    <w:rsid w:val="00DB7D4A"/>
    <w:rsid w:val="00DB7D91"/>
    <w:rsid w:val="00DC0232"/>
    <w:rsid w:val="00DC0930"/>
    <w:rsid w:val="00DC0FBB"/>
    <w:rsid w:val="00DC1AA0"/>
    <w:rsid w:val="00DC2288"/>
    <w:rsid w:val="00DC27FA"/>
    <w:rsid w:val="00DC2812"/>
    <w:rsid w:val="00DC30A4"/>
    <w:rsid w:val="00DC3DC6"/>
    <w:rsid w:val="00DC43A2"/>
    <w:rsid w:val="00DC4513"/>
    <w:rsid w:val="00DC4670"/>
    <w:rsid w:val="00DC4758"/>
    <w:rsid w:val="00DC53FF"/>
    <w:rsid w:val="00DC55B0"/>
    <w:rsid w:val="00DC5B98"/>
    <w:rsid w:val="00DC5CF8"/>
    <w:rsid w:val="00DC60C6"/>
    <w:rsid w:val="00DC62BA"/>
    <w:rsid w:val="00DC637F"/>
    <w:rsid w:val="00DC6382"/>
    <w:rsid w:val="00DC65CB"/>
    <w:rsid w:val="00DC66E9"/>
    <w:rsid w:val="00DC6861"/>
    <w:rsid w:val="00DC6957"/>
    <w:rsid w:val="00DC6EFB"/>
    <w:rsid w:val="00DC6F7E"/>
    <w:rsid w:val="00DC7408"/>
    <w:rsid w:val="00DC759F"/>
    <w:rsid w:val="00DC7867"/>
    <w:rsid w:val="00DD022C"/>
    <w:rsid w:val="00DD033A"/>
    <w:rsid w:val="00DD083E"/>
    <w:rsid w:val="00DD0847"/>
    <w:rsid w:val="00DD0BC2"/>
    <w:rsid w:val="00DD0F78"/>
    <w:rsid w:val="00DD13FE"/>
    <w:rsid w:val="00DD1584"/>
    <w:rsid w:val="00DD167A"/>
    <w:rsid w:val="00DD18BC"/>
    <w:rsid w:val="00DD1AFC"/>
    <w:rsid w:val="00DD2720"/>
    <w:rsid w:val="00DD2C53"/>
    <w:rsid w:val="00DD2C59"/>
    <w:rsid w:val="00DD2F2B"/>
    <w:rsid w:val="00DD3EB9"/>
    <w:rsid w:val="00DD4319"/>
    <w:rsid w:val="00DD47C6"/>
    <w:rsid w:val="00DD4C40"/>
    <w:rsid w:val="00DD4DBA"/>
    <w:rsid w:val="00DD54D6"/>
    <w:rsid w:val="00DD5B6D"/>
    <w:rsid w:val="00DD60F3"/>
    <w:rsid w:val="00DD6103"/>
    <w:rsid w:val="00DD61C3"/>
    <w:rsid w:val="00DD61F6"/>
    <w:rsid w:val="00DD62D1"/>
    <w:rsid w:val="00DD65D6"/>
    <w:rsid w:val="00DD66D1"/>
    <w:rsid w:val="00DD68C3"/>
    <w:rsid w:val="00DD6A82"/>
    <w:rsid w:val="00DD6BEA"/>
    <w:rsid w:val="00DD6E63"/>
    <w:rsid w:val="00DD7DED"/>
    <w:rsid w:val="00DE021E"/>
    <w:rsid w:val="00DE0488"/>
    <w:rsid w:val="00DE09EC"/>
    <w:rsid w:val="00DE0A16"/>
    <w:rsid w:val="00DE118B"/>
    <w:rsid w:val="00DE123F"/>
    <w:rsid w:val="00DE1A7D"/>
    <w:rsid w:val="00DE2003"/>
    <w:rsid w:val="00DE2244"/>
    <w:rsid w:val="00DE27E1"/>
    <w:rsid w:val="00DE2CD7"/>
    <w:rsid w:val="00DE2D20"/>
    <w:rsid w:val="00DE3069"/>
    <w:rsid w:val="00DE311B"/>
    <w:rsid w:val="00DE3D78"/>
    <w:rsid w:val="00DE3F9F"/>
    <w:rsid w:val="00DE43EA"/>
    <w:rsid w:val="00DE4671"/>
    <w:rsid w:val="00DE46F6"/>
    <w:rsid w:val="00DE4B72"/>
    <w:rsid w:val="00DE522E"/>
    <w:rsid w:val="00DE528F"/>
    <w:rsid w:val="00DE5F93"/>
    <w:rsid w:val="00DE75B0"/>
    <w:rsid w:val="00DE782A"/>
    <w:rsid w:val="00DE7ABA"/>
    <w:rsid w:val="00DF074E"/>
    <w:rsid w:val="00DF1D05"/>
    <w:rsid w:val="00DF1D86"/>
    <w:rsid w:val="00DF1FBB"/>
    <w:rsid w:val="00DF26EF"/>
    <w:rsid w:val="00DF31E5"/>
    <w:rsid w:val="00DF3A9D"/>
    <w:rsid w:val="00DF4448"/>
    <w:rsid w:val="00DF48FE"/>
    <w:rsid w:val="00DF4AEE"/>
    <w:rsid w:val="00DF52AD"/>
    <w:rsid w:val="00DF580A"/>
    <w:rsid w:val="00DF585D"/>
    <w:rsid w:val="00DF5B32"/>
    <w:rsid w:val="00DF62E3"/>
    <w:rsid w:val="00DF62E9"/>
    <w:rsid w:val="00DF64D6"/>
    <w:rsid w:val="00DF68E1"/>
    <w:rsid w:val="00DF6945"/>
    <w:rsid w:val="00DF7222"/>
    <w:rsid w:val="00DF7302"/>
    <w:rsid w:val="00DF74CB"/>
    <w:rsid w:val="00DF7911"/>
    <w:rsid w:val="00DF7F0A"/>
    <w:rsid w:val="00E00041"/>
    <w:rsid w:val="00E002E2"/>
    <w:rsid w:val="00E00396"/>
    <w:rsid w:val="00E005D0"/>
    <w:rsid w:val="00E00687"/>
    <w:rsid w:val="00E00830"/>
    <w:rsid w:val="00E0089A"/>
    <w:rsid w:val="00E00C3D"/>
    <w:rsid w:val="00E01541"/>
    <w:rsid w:val="00E0167C"/>
    <w:rsid w:val="00E016D1"/>
    <w:rsid w:val="00E01727"/>
    <w:rsid w:val="00E01CA2"/>
    <w:rsid w:val="00E024B3"/>
    <w:rsid w:val="00E02899"/>
    <w:rsid w:val="00E02C91"/>
    <w:rsid w:val="00E02E9B"/>
    <w:rsid w:val="00E0305D"/>
    <w:rsid w:val="00E03075"/>
    <w:rsid w:val="00E0308C"/>
    <w:rsid w:val="00E030AC"/>
    <w:rsid w:val="00E0313F"/>
    <w:rsid w:val="00E031FF"/>
    <w:rsid w:val="00E03304"/>
    <w:rsid w:val="00E03372"/>
    <w:rsid w:val="00E03E6F"/>
    <w:rsid w:val="00E0445B"/>
    <w:rsid w:val="00E049CF"/>
    <w:rsid w:val="00E04C86"/>
    <w:rsid w:val="00E04DC0"/>
    <w:rsid w:val="00E0516F"/>
    <w:rsid w:val="00E054A7"/>
    <w:rsid w:val="00E059F4"/>
    <w:rsid w:val="00E06423"/>
    <w:rsid w:val="00E0683C"/>
    <w:rsid w:val="00E06854"/>
    <w:rsid w:val="00E06A42"/>
    <w:rsid w:val="00E07150"/>
    <w:rsid w:val="00E074B5"/>
    <w:rsid w:val="00E10999"/>
    <w:rsid w:val="00E10CB6"/>
    <w:rsid w:val="00E11842"/>
    <w:rsid w:val="00E11891"/>
    <w:rsid w:val="00E11E35"/>
    <w:rsid w:val="00E125A5"/>
    <w:rsid w:val="00E128C5"/>
    <w:rsid w:val="00E12A9C"/>
    <w:rsid w:val="00E12B22"/>
    <w:rsid w:val="00E12B8E"/>
    <w:rsid w:val="00E13337"/>
    <w:rsid w:val="00E1351A"/>
    <w:rsid w:val="00E13701"/>
    <w:rsid w:val="00E13C9C"/>
    <w:rsid w:val="00E143B4"/>
    <w:rsid w:val="00E1456D"/>
    <w:rsid w:val="00E1461A"/>
    <w:rsid w:val="00E149E8"/>
    <w:rsid w:val="00E14B00"/>
    <w:rsid w:val="00E1505E"/>
    <w:rsid w:val="00E1546D"/>
    <w:rsid w:val="00E1591E"/>
    <w:rsid w:val="00E1623F"/>
    <w:rsid w:val="00E16259"/>
    <w:rsid w:val="00E169C5"/>
    <w:rsid w:val="00E170F9"/>
    <w:rsid w:val="00E172A1"/>
    <w:rsid w:val="00E173EA"/>
    <w:rsid w:val="00E17A72"/>
    <w:rsid w:val="00E202FE"/>
    <w:rsid w:val="00E20CE9"/>
    <w:rsid w:val="00E20FC9"/>
    <w:rsid w:val="00E2215D"/>
    <w:rsid w:val="00E22241"/>
    <w:rsid w:val="00E223AB"/>
    <w:rsid w:val="00E2245E"/>
    <w:rsid w:val="00E2271F"/>
    <w:rsid w:val="00E227C4"/>
    <w:rsid w:val="00E227D7"/>
    <w:rsid w:val="00E22800"/>
    <w:rsid w:val="00E22F71"/>
    <w:rsid w:val="00E23A23"/>
    <w:rsid w:val="00E23CB7"/>
    <w:rsid w:val="00E241FC"/>
    <w:rsid w:val="00E2486A"/>
    <w:rsid w:val="00E24968"/>
    <w:rsid w:val="00E24ECC"/>
    <w:rsid w:val="00E2560D"/>
    <w:rsid w:val="00E25C19"/>
    <w:rsid w:val="00E25CB8"/>
    <w:rsid w:val="00E25D49"/>
    <w:rsid w:val="00E25EAD"/>
    <w:rsid w:val="00E26610"/>
    <w:rsid w:val="00E26C81"/>
    <w:rsid w:val="00E26F8E"/>
    <w:rsid w:val="00E27785"/>
    <w:rsid w:val="00E278CF"/>
    <w:rsid w:val="00E27977"/>
    <w:rsid w:val="00E27B39"/>
    <w:rsid w:val="00E300B8"/>
    <w:rsid w:val="00E302BC"/>
    <w:rsid w:val="00E302E4"/>
    <w:rsid w:val="00E30A91"/>
    <w:rsid w:val="00E3128E"/>
    <w:rsid w:val="00E31416"/>
    <w:rsid w:val="00E3178A"/>
    <w:rsid w:val="00E317AE"/>
    <w:rsid w:val="00E31B73"/>
    <w:rsid w:val="00E31E51"/>
    <w:rsid w:val="00E31EC4"/>
    <w:rsid w:val="00E31F6E"/>
    <w:rsid w:val="00E3274E"/>
    <w:rsid w:val="00E32862"/>
    <w:rsid w:val="00E33604"/>
    <w:rsid w:val="00E3388F"/>
    <w:rsid w:val="00E33F02"/>
    <w:rsid w:val="00E340E0"/>
    <w:rsid w:val="00E3410A"/>
    <w:rsid w:val="00E342C9"/>
    <w:rsid w:val="00E34ED7"/>
    <w:rsid w:val="00E34F24"/>
    <w:rsid w:val="00E34F52"/>
    <w:rsid w:val="00E358D7"/>
    <w:rsid w:val="00E35C55"/>
    <w:rsid w:val="00E35F21"/>
    <w:rsid w:val="00E36258"/>
    <w:rsid w:val="00E3692B"/>
    <w:rsid w:val="00E36AC2"/>
    <w:rsid w:val="00E37181"/>
    <w:rsid w:val="00E371B9"/>
    <w:rsid w:val="00E371F9"/>
    <w:rsid w:val="00E37BEB"/>
    <w:rsid w:val="00E4001C"/>
    <w:rsid w:val="00E400E7"/>
    <w:rsid w:val="00E404B7"/>
    <w:rsid w:val="00E40A7A"/>
    <w:rsid w:val="00E40CFE"/>
    <w:rsid w:val="00E40D94"/>
    <w:rsid w:val="00E4136E"/>
    <w:rsid w:val="00E418D3"/>
    <w:rsid w:val="00E41A55"/>
    <w:rsid w:val="00E4220D"/>
    <w:rsid w:val="00E42413"/>
    <w:rsid w:val="00E4256A"/>
    <w:rsid w:val="00E42585"/>
    <w:rsid w:val="00E426FE"/>
    <w:rsid w:val="00E42909"/>
    <w:rsid w:val="00E4299E"/>
    <w:rsid w:val="00E43758"/>
    <w:rsid w:val="00E43B41"/>
    <w:rsid w:val="00E43D2C"/>
    <w:rsid w:val="00E44549"/>
    <w:rsid w:val="00E44ADE"/>
    <w:rsid w:val="00E4529D"/>
    <w:rsid w:val="00E452FF"/>
    <w:rsid w:val="00E454F4"/>
    <w:rsid w:val="00E45D7C"/>
    <w:rsid w:val="00E45DD7"/>
    <w:rsid w:val="00E45DF4"/>
    <w:rsid w:val="00E46348"/>
    <w:rsid w:val="00E463DC"/>
    <w:rsid w:val="00E46D30"/>
    <w:rsid w:val="00E46EE0"/>
    <w:rsid w:val="00E47176"/>
    <w:rsid w:val="00E471E4"/>
    <w:rsid w:val="00E473FC"/>
    <w:rsid w:val="00E474EA"/>
    <w:rsid w:val="00E47567"/>
    <w:rsid w:val="00E475CF"/>
    <w:rsid w:val="00E4769D"/>
    <w:rsid w:val="00E478C7"/>
    <w:rsid w:val="00E478EF"/>
    <w:rsid w:val="00E47FB9"/>
    <w:rsid w:val="00E505CA"/>
    <w:rsid w:val="00E50F16"/>
    <w:rsid w:val="00E51206"/>
    <w:rsid w:val="00E51462"/>
    <w:rsid w:val="00E51BCB"/>
    <w:rsid w:val="00E52BA8"/>
    <w:rsid w:val="00E53452"/>
    <w:rsid w:val="00E53523"/>
    <w:rsid w:val="00E53A35"/>
    <w:rsid w:val="00E543BB"/>
    <w:rsid w:val="00E54E3F"/>
    <w:rsid w:val="00E54F7D"/>
    <w:rsid w:val="00E5517F"/>
    <w:rsid w:val="00E55C69"/>
    <w:rsid w:val="00E56298"/>
    <w:rsid w:val="00E564EB"/>
    <w:rsid w:val="00E569EB"/>
    <w:rsid w:val="00E57155"/>
    <w:rsid w:val="00E57300"/>
    <w:rsid w:val="00E577EC"/>
    <w:rsid w:val="00E57978"/>
    <w:rsid w:val="00E57D9C"/>
    <w:rsid w:val="00E604F0"/>
    <w:rsid w:val="00E6050E"/>
    <w:rsid w:val="00E60589"/>
    <w:rsid w:val="00E60AB3"/>
    <w:rsid w:val="00E60BB3"/>
    <w:rsid w:val="00E6147D"/>
    <w:rsid w:val="00E616CC"/>
    <w:rsid w:val="00E61A6F"/>
    <w:rsid w:val="00E6239B"/>
    <w:rsid w:val="00E62418"/>
    <w:rsid w:val="00E624E0"/>
    <w:rsid w:val="00E6258C"/>
    <w:rsid w:val="00E62E25"/>
    <w:rsid w:val="00E63616"/>
    <w:rsid w:val="00E63F24"/>
    <w:rsid w:val="00E64458"/>
    <w:rsid w:val="00E64566"/>
    <w:rsid w:val="00E6469F"/>
    <w:rsid w:val="00E64AEE"/>
    <w:rsid w:val="00E64D86"/>
    <w:rsid w:val="00E64FE1"/>
    <w:rsid w:val="00E651D9"/>
    <w:rsid w:val="00E65A2A"/>
    <w:rsid w:val="00E65AC1"/>
    <w:rsid w:val="00E65C26"/>
    <w:rsid w:val="00E65E0D"/>
    <w:rsid w:val="00E66683"/>
    <w:rsid w:val="00E666E5"/>
    <w:rsid w:val="00E6674B"/>
    <w:rsid w:val="00E66808"/>
    <w:rsid w:val="00E669D9"/>
    <w:rsid w:val="00E66C3E"/>
    <w:rsid w:val="00E66FE3"/>
    <w:rsid w:val="00E67025"/>
    <w:rsid w:val="00E672C7"/>
    <w:rsid w:val="00E677B3"/>
    <w:rsid w:val="00E67ECC"/>
    <w:rsid w:val="00E70261"/>
    <w:rsid w:val="00E705E4"/>
    <w:rsid w:val="00E70749"/>
    <w:rsid w:val="00E70866"/>
    <w:rsid w:val="00E70966"/>
    <w:rsid w:val="00E70FBC"/>
    <w:rsid w:val="00E71410"/>
    <w:rsid w:val="00E71675"/>
    <w:rsid w:val="00E71805"/>
    <w:rsid w:val="00E71EFE"/>
    <w:rsid w:val="00E71F45"/>
    <w:rsid w:val="00E726A1"/>
    <w:rsid w:val="00E7285F"/>
    <w:rsid w:val="00E7379F"/>
    <w:rsid w:val="00E740EA"/>
    <w:rsid w:val="00E7491E"/>
    <w:rsid w:val="00E74EDE"/>
    <w:rsid w:val="00E75098"/>
    <w:rsid w:val="00E758E7"/>
    <w:rsid w:val="00E75955"/>
    <w:rsid w:val="00E759BE"/>
    <w:rsid w:val="00E75AB1"/>
    <w:rsid w:val="00E75C7F"/>
    <w:rsid w:val="00E7622A"/>
    <w:rsid w:val="00E76268"/>
    <w:rsid w:val="00E76312"/>
    <w:rsid w:val="00E76666"/>
    <w:rsid w:val="00E76745"/>
    <w:rsid w:val="00E76865"/>
    <w:rsid w:val="00E76EE0"/>
    <w:rsid w:val="00E7738A"/>
    <w:rsid w:val="00E7783A"/>
    <w:rsid w:val="00E8022D"/>
    <w:rsid w:val="00E804A6"/>
    <w:rsid w:val="00E805F3"/>
    <w:rsid w:val="00E80901"/>
    <w:rsid w:val="00E80AFF"/>
    <w:rsid w:val="00E80E60"/>
    <w:rsid w:val="00E815D5"/>
    <w:rsid w:val="00E8198A"/>
    <w:rsid w:val="00E81D25"/>
    <w:rsid w:val="00E824E1"/>
    <w:rsid w:val="00E826F4"/>
    <w:rsid w:val="00E82DC1"/>
    <w:rsid w:val="00E8337D"/>
    <w:rsid w:val="00E83719"/>
    <w:rsid w:val="00E837EE"/>
    <w:rsid w:val="00E84209"/>
    <w:rsid w:val="00E847A0"/>
    <w:rsid w:val="00E84C05"/>
    <w:rsid w:val="00E8508F"/>
    <w:rsid w:val="00E85477"/>
    <w:rsid w:val="00E8549F"/>
    <w:rsid w:val="00E85830"/>
    <w:rsid w:val="00E85BF2"/>
    <w:rsid w:val="00E85E13"/>
    <w:rsid w:val="00E85F5C"/>
    <w:rsid w:val="00E86155"/>
    <w:rsid w:val="00E86350"/>
    <w:rsid w:val="00E86840"/>
    <w:rsid w:val="00E8684E"/>
    <w:rsid w:val="00E869E5"/>
    <w:rsid w:val="00E86D6F"/>
    <w:rsid w:val="00E872A3"/>
    <w:rsid w:val="00E8776E"/>
    <w:rsid w:val="00E8788E"/>
    <w:rsid w:val="00E901DA"/>
    <w:rsid w:val="00E902F4"/>
    <w:rsid w:val="00E9068E"/>
    <w:rsid w:val="00E909CB"/>
    <w:rsid w:val="00E90FA1"/>
    <w:rsid w:val="00E9128C"/>
    <w:rsid w:val="00E91834"/>
    <w:rsid w:val="00E91C0D"/>
    <w:rsid w:val="00E91DAB"/>
    <w:rsid w:val="00E91E66"/>
    <w:rsid w:val="00E91FC5"/>
    <w:rsid w:val="00E9208A"/>
    <w:rsid w:val="00E923CF"/>
    <w:rsid w:val="00E92847"/>
    <w:rsid w:val="00E92B71"/>
    <w:rsid w:val="00E92F0D"/>
    <w:rsid w:val="00E93E73"/>
    <w:rsid w:val="00E943C6"/>
    <w:rsid w:val="00E94DD6"/>
    <w:rsid w:val="00E94E40"/>
    <w:rsid w:val="00E95011"/>
    <w:rsid w:val="00E952B4"/>
    <w:rsid w:val="00E955B6"/>
    <w:rsid w:val="00E95806"/>
    <w:rsid w:val="00E95B6E"/>
    <w:rsid w:val="00E95F0F"/>
    <w:rsid w:val="00E9646D"/>
    <w:rsid w:val="00E9687E"/>
    <w:rsid w:val="00E96BF1"/>
    <w:rsid w:val="00E972D6"/>
    <w:rsid w:val="00E972DB"/>
    <w:rsid w:val="00E97E59"/>
    <w:rsid w:val="00E97F6D"/>
    <w:rsid w:val="00EA00DE"/>
    <w:rsid w:val="00EA024B"/>
    <w:rsid w:val="00EA02B7"/>
    <w:rsid w:val="00EA0391"/>
    <w:rsid w:val="00EA08F5"/>
    <w:rsid w:val="00EA0916"/>
    <w:rsid w:val="00EA0B34"/>
    <w:rsid w:val="00EA155B"/>
    <w:rsid w:val="00EA166C"/>
    <w:rsid w:val="00EA177E"/>
    <w:rsid w:val="00EA1ADC"/>
    <w:rsid w:val="00EA1D25"/>
    <w:rsid w:val="00EA1DC6"/>
    <w:rsid w:val="00EA1FEE"/>
    <w:rsid w:val="00EA241F"/>
    <w:rsid w:val="00EA305A"/>
    <w:rsid w:val="00EA33FC"/>
    <w:rsid w:val="00EA361B"/>
    <w:rsid w:val="00EA384D"/>
    <w:rsid w:val="00EA3C21"/>
    <w:rsid w:val="00EA3CF1"/>
    <w:rsid w:val="00EA3D88"/>
    <w:rsid w:val="00EA4176"/>
    <w:rsid w:val="00EA466B"/>
    <w:rsid w:val="00EA4766"/>
    <w:rsid w:val="00EA4882"/>
    <w:rsid w:val="00EA4C76"/>
    <w:rsid w:val="00EA56FC"/>
    <w:rsid w:val="00EA5C37"/>
    <w:rsid w:val="00EA5D6A"/>
    <w:rsid w:val="00EA6862"/>
    <w:rsid w:val="00EA689D"/>
    <w:rsid w:val="00EA6AA0"/>
    <w:rsid w:val="00EA6ACE"/>
    <w:rsid w:val="00EA7015"/>
    <w:rsid w:val="00EA73D3"/>
    <w:rsid w:val="00EA7F22"/>
    <w:rsid w:val="00EA7F84"/>
    <w:rsid w:val="00EA7FAE"/>
    <w:rsid w:val="00EB013C"/>
    <w:rsid w:val="00EB014F"/>
    <w:rsid w:val="00EB0293"/>
    <w:rsid w:val="00EB0894"/>
    <w:rsid w:val="00EB13F5"/>
    <w:rsid w:val="00EB1698"/>
    <w:rsid w:val="00EB1B1A"/>
    <w:rsid w:val="00EB1EC3"/>
    <w:rsid w:val="00EB240C"/>
    <w:rsid w:val="00EB2EFA"/>
    <w:rsid w:val="00EB3726"/>
    <w:rsid w:val="00EB394A"/>
    <w:rsid w:val="00EB39D4"/>
    <w:rsid w:val="00EB3A4A"/>
    <w:rsid w:val="00EB3DB8"/>
    <w:rsid w:val="00EB431E"/>
    <w:rsid w:val="00EB4561"/>
    <w:rsid w:val="00EB46FA"/>
    <w:rsid w:val="00EB4B44"/>
    <w:rsid w:val="00EB4E30"/>
    <w:rsid w:val="00EB545C"/>
    <w:rsid w:val="00EB564C"/>
    <w:rsid w:val="00EB5D8D"/>
    <w:rsid w:val="00EB601B"/>
    <w:rsid w:val="00EB644B"/>
    <w:rsid w:val="00EB671A"/>
    <w:rsid w:val="00EB674E"/>
    <w:rsid w:val="00EB684E"/>
    <w:rsid w:val="00EB6B72"/>
    <w:rsid w:val="00EB6CAA"/>
    <w:rsid w:val="00EB71E2"/>
    <w:rsid w:val="00EB773E"/>
    <w:rsid w:val="00EB7A79"/>
    <w:rsid w:val="00EC0239"/>
    <w:rsid w:val="00EC04F7"/>
    <w:rsid w:val="00EC0E2C"/>
    <w:rsid w:val="00EC0EAA"/>
    <w:rsid w:val="00EC0F50"/>
    <w:rsid w:val="00EC1202"/>
    <w:rsid w:val="00EC13C1"/>
    <w:rsid w:val="00EC13E8"/>
    <w:rsid w:val="00EC158A"/>
    <w:rsid w:val="00EC1FDF"/>
    <w:rsid w:val="00EC20E8"/>
    <w:rsid w:val="00EC22B2"/>
    <w:rsid w:val="00EC2F11"/>
    <w:rsid w:val="00EC2F14"/>
    <w:rsid w:val="00EC3133"/>
    <w:rsid w:val="00EC34C8"/>
    <w:rsid w:val="00EC37DD"/>
    <w:rsid w:val="00EC38B7"/>
    <w:rsid w:val="00EC3A7B"/>
    <w:rsid w:val="00EC3C57"/>
    <w:rsid w:val="00EC3C7C"/>
    <w:rsid w:val="00EC3E03"/>
    <w:rsid w:val="00EC4CCE"/>
    <w:rsid w:val="00EC5352"/>
    <w:rsid w:val="00EC53A6"/>
    <w:rsid w:val="00EC53E2"/>
    <w:rsid w:val="00EC69AA"/>
    <w:rsid w:val="00EC6C99"/>
    <w:rsid w:val="00EC7671"/>
    <w:rsid w:val="00EC77D5"/>
    <w:rsid w:val="00EC7AFC"/>
    <w:rsid w:val="00EC7B1E"/>
    <w:rsid w:val="00EC7B29"/>
    <w:rsid w:val="00ED0842"/>
    <w:rsid w:val="00ED0AC4"/>
    <w:rsid w:val="00ED0BE8"/>
    <w:rsid w:val="00ED1661"/>
    <w:rsid w:val="00ED16B2"/>
    <w:rsid w:val="00ED1706"/>
    <w:rsid w:val="00ED1749"/>
    <w:rsid w:val="00ED1874"/>
    <w:rsid w:val="00ED243A"/>
    <w:rsid w:val="00ED249C"/>
    <w:rsid w:val="00ED263F"/>
    <w:rsid w:val="00ED2B05"/>
    <w:rsid w:val="00ED2B4E"/>
    <w:rsid w:val="00ED2D37"/>
    <w:rsid w:val="00ED2D8F"/>
    <w:rsid w:val="00ED2EB2"/>
    <w:rsid w:val="00ED2FCF"/>
    <w:rsid w:val="00ED305E"/>
    <w:rsid w:val="00ED357A"/>
    <w:rsid w:val="00ED37B8"/>
    <w:rsid w:val="00ED3962"/>
    <w:rsid w:val="00ED3AC3"/>
    <w:rsid w:val="00ED40EF"/>
    <w:rsid w:val="00ED448C"/>
    <w:rsid w:val="00ED452B"/>
    <w:rsid w:val="00ED468E"/>
    <w:rsid w:val="00ED4766"/>
    <w:rsid w:val="00ED49D6"/>
    <w:rsid w:val="00ED4D53"/>
    <w:rsid w:val="00ED5329"/>
    <w:rsid w:val="00ED5A63"/>
    <w:rsid w:val="00ED5E37"/>
    <w:rsid w:val="00ED72DF"/>
    <w:rsid w:val="00ED7319"/>
    <w:rsid w:val="00ED77BD"/>
    <w:rsid w:val="00ED7A98"/>
    <w:rsid w:val="00EE0145"/>
    <w:rsid w:val="00EE01A6"/>
    <w:rsid w:val="00EE0424"/>
    <w:rsid w:val="00EE055E"/>
    <w:rsid w:val="00EE073A"/>
    <w:rsid w:val="00EE074C"/>
    <w:rsid w:val="00EE0818"/>
    <w:rsid w:val="00EE0D5B"/>
    <w:rsid w:val="00EE105C"/>
    <w:rsid w:val="00EE1103"/>
    <w:rsid w:val="00EE1191"/>
    <w:rsid w:val="00EE1898"/>
    <w:rsid w:val="00EE1B00"/>
    <w:rsid w:val="00EE1C7D"/>
    <w:rsid w:val="00EE1FB1"/>
    <w:rsid w:val="00EE27DA"/>
    <w:rsid w:val="00EE2C97"/>
    <w:rsid w:val="00EE2E1F"/>
    <w:rsid w:val="00EE3443"/>
    <w:rsid w:val="00EE3741"/>
    <w:rsid w:val="00EE3881"/>
    <w:rsid w:val="00EE3981"/>
    <w:rsid w:val="00EE3CFD"/>
    <w:rsid w:val="00EE4253"/>
    <w:rsid w:val="00EE42BC"/>
    <w:rsid w:val="00EE44C1"/>
    <w:rsid w:val="00EE491B"/>
    <w:rsid w:val="00EE4E14"/>
    <w:rsid w:val="00EE4EE7"/>
    <w:rsid w:val="00EE5A8C"/>
    <w:rsid w:val="00EE6188"/>
    <w:rsid w:val="00EE76EA"/>
    <w:rsid w:val="00EF04F6"/>
    <w:rsid w:val="00EF0C94"/>
    <w:rsid w:val="00EF0CBB"/>
    <w:rsid w:val="00EF1098"/>
    <w:rsid w:val="00EF131E"/>
    <w:rsid w:val="00EF1826"/>
    <w:rsid w:val="00EF19AE"/>
    <w:rsid w:val="00EF1B75"/>
    <w:rsid w:val="00EF1DC4"/>
    <w:rsid w:val="00EF269F"/>
    <w:rsid w:val="00EF26C6"/>
    <w:rsid w:val="00EF2AF5"/>
    <w:rsid w:val="00EF37BF"/>
    <w:rsid w:val="00EF3CDC"/>
    <w:rsid w:val="00EF41BE"/>
    <w:rsid w:val="00EF4353"/>
    <w:rsid w:val="00EF52E5"/>
    <w:rsid w:val="00EF53EA"/>
    <w:rsid w:val="00EF5B8C"/>
    <w:rsid w:val="00EF67BB"/>
    <w:rsid w:val="00EF69D3"/>
    <w:rsid w:val="00EF6A09"/>
    <w:rsid w:val="00EF6EE8"/>
    <w:rsid w:val="00EF7212"/>
    <w:rsid w:val="00EF7665"/>
    <w:rsid w:val="00EF771F"/>
    <w:rsid w:val="00EF7919"/>
    <w:rsid w:val="00EF7BF2"/>
    <w:rsid w:val="00F0025C"/>
    <w:rsid w:val="00F00526"/>
    <w:rsid w:val="00F00B1C"/>
    <w:rsid w:val="00F00E48"/>
    <w:rsid w:val="00F0100C"/>
    <w:rsid w:val="00F01261"/>
    <w:rsid w:val="00F0136C"/>
    <w:rsid w:val="00F016B6"/>
    <w:rsid w:val="00F017AE"/>
    <w:rsid w:val="00F01C23"/>
    <w:rsid w:val="00F01FE9"/>
    <w:rsid w:val="00F02C3F"/>
    <w:rsid w:val="00F034A0"/>
    <w:rsid w:val="00F0364D"/>
    <w:rsid w:val="00F03ADC"/>
    <w:rsid w:val="00F03D26"/>
    <w:rsid w:val="00F03F1A"/>
    <w:rsid w:val="00F04162"/>
    <w:rsid w:val="00F04933"/>
    <w:rsid w:val="00F05366"/>
    <w:rsid w:val="00F05AD8"/>
    <w:rsid w:val="00F05C7A"/>
    <w:rsid w:val="00F05D0E"/>
    <w:rsid w:val="00F05DA6"/>
    <w:rsid w:val="00F05FBA"/>
    <w:rsid w:val="00F061D5"/>
    <w:rsid w:val="00F063D3"/>
    <w:rsid w:val="00F071E7"/>
    <w:rsid w:val="00F0722F"/>
    <w:rsid w:val="00F07A1E"/>
    <w:rsid w:val="00F07EA6"/>
    <w:rsid w:val="00F07EF9"/>
    <w:rsid w:val="00F1037C"/>
    <w:rsid w:val="00F109EA"/>
    <w:rsid w:val="00F10FBB"/>
    <w:rsid w:val="00F1107C"/>
    <w:rsid w:val="00F1179B"/>
    <w:rsid w:val="00F1190F"/>
    <w:rsid w:val="00F124E3"/>
    <w:rsid w:val="00F12B9C"/>
    <w:rsid w:val="00F1328F"/>
    <w:rsid w:val="00F139D1"/>
    <w:rsid w:val="00F13B70"/>
    <w:rsid w:val="00F13C27"/>
    <w:rsid w:val="00F13F82"/>
    <w:rsid w:val="00F141DC"/>
    <w:rsid w:val="00F14212"/>
    <w:rsid w:val="00F14361"/>
    <w:rsid w:val="00F14983"/>
    <w:rsid w:val="00F14B08"/>
    <w:rsid w:val="00F14DBF"/>
    <w:rsid w:val="00F14DF6"/>
    <w:rsid w:val="00F156E0"/>
    <w:rsid w:val="00F15A7F"/>
    <w:rsid w:val="00F15FFB"/>
    <w:rsid w:val="00F16658"/>
    <w:rsid w:val="00F16C04"/>
    <w:rsid w:val="00F16E70"/>
    <w:rsid w:val="00F17349"/>
    <w:rsid w:val="00F17BE6"/>
    <w:rsid w:val="00F17BE8"/>
    <w:rsid w:val="00F17DA0"/>
    <w:rsid w:val="00F20420"/>
    <w:rsid w:val="00F205C3"/>
    <w:rsid w:val="00F20745"/>
    <w:rsid w:val="00F20834"/>
    <w:rsid w:val="00F20A8A"/>
    <w:rsid w:val="00F20D21"/>
    <w:rsid w:val="00F2127A"/>
    <w:rsid w:val="00F214C5"/>
    <w:rsid w:val="00F218E7"/>
    <w:rsid w:val="00F21BF6"/>
    <w:rsid w:val="00F21C5B"/>
    <w:rsid w:val="00F21E39"/>
    <w:rsid w:val="00F21E7B"/>
    <w:rsid w:val="00F224A8"/>
    <w:rsid w:val="00F22D35"/>
    <w:rsid w:val="00F22FDD"/>
    <w:rsid w:val="00F23501"/>
    <w:rsid w:val="00F2355D"/>
    <w:rsid w:val="00F23639"/>
    <w:rsid w:val="00F2386C"/>
    <w:rsid w:val="00F2439D"/>
    <w:rsid w:val="00F244B7"/>
    <w:rsid w:val="00F24762"/>
    <w:rsid w:val="00F24B49"/>
    <w:rsid w:val="00F24E07"/>
    <w:rsid w:val="00F2508C"/>
    <w:rsid w:val="00F25198"/>
    <w:rsid w:val="00F25612"/>
    <w:rsid w:val="00F25B2E"/>
    <w:rsid w:val="00F25BF3"/>
    <w:rsid w:val="00F260E6"/>
    <w:rsid w:val="00F26619"/>
    <w:rsid w:val="00F26BAB"/>
    <w:rsid w:val="00F26F5C"/>
    <w:rsid w:val="00F2739B"/>
    <w:rsid w:val="00F27E38"/>
    <w:rsid w:val="00F30462"/>
    <w:rsid w:val="00F309BE"/>
    <w:rsid w:val="00F30C58"/>
    <w:rsid w:val="00F31243"/>
    <w:rsid w:val="00F31407"/>
    <w:rsid w:val="00F314C8"/>
    <w:rsid w:val="00F31A98"/>
    <w:rsid w:val="00F323DC"/>
    <w:rsid w:val="00F32C0C"/>
    <w:rsid w:val="00F32CFE"/>
    <w:rsid w:val="00F3330C"/>
    <w:rsid w:val="00F333A7"/>
    <w:rsid w:val="00F33451"/>
    <w:rsid w:val="00F336DF"/>
    <w:rsid w:val="00F33713"/>
    <w:rsid w:val="00F341A2"/>
    <w:rsid w:val="00F342DE"/>
    <w:rsid w:val="00F34591"/>
    <w:rsid w:val="00F34681"/>
    <w:rsid w:val="00F34AD7"/>
    <w:rsid w:val="00F34EAD"/>
    <w:rsid w:val="00F35273"/>
    <w:rsid w:val="00F3545A"/>
    <w:rsid w:val="00F3579B"/>
    <w:rsid w:val="00F35B78"/>
    <w:rsid w:val="00F3616F"/>
    <w:rsid w:val="00F36180"/>
    <w:rsid w:val="00F364FC"/>
    <w:rsid w:val="00F365D5"/>
    <w:rsid w:val="00F36A08"/>
    <w:rsid w:val="00F36AB8"/>
    <w:rsid w:val="00F37565"/>
    <w:rsid w:val="00F375BA"/>
    <w:rsid w:val="00F377A5"/>
    <w:rsid w:val="00F400B2"/>
    <w:rsid w:val="00F402C0"/>
    <w:rsid w:val="00F407E7"/>
    <w:rsid w:val="00F40C55"/>
    <w:rsid w:val="00F4145A"/>
    <w:rsid w:val="00F4199F"/>
    <w:rsid w:val="00F419B9"/>
    <w:rsid w:val="00F41D94"/>
    <w:rsid w:val="00F421C7"/>
    <w:rsid w:val="00F42402"/>
    <w:rsid w:val="00F42686"/>
    <w:rsid w:val="00F42AE5"/>
    <w:rsid w:val="00F42BF5"/>
    <w:rsid w:val="00F431CB"/>
    <w:rsid w:val="00F432D5"/>
    <w:rsid w:val="00F43441"/>
    <w:rsid w:val="00F43B7C"/>
    <w:rsid w:val="00F43BAC"/>
    <w:rsid w:val="00F44749"/>
    <w:rsid w:val="00F4559F"/>
    <w:rsid w:val="00F45A29"/>
    <w:rsid w:val="00F45AA1"/>
    <w:rsid w:val="00F45C71"/>
    <w:rsid w:val="00F45CC6"/>
    <w:rsid w:val="00F45E86"/>
    <w:rsid w:val="00F471CE"/>
    <w:rsid w:val="00F47262"/>
    <w:rsid w:val="00F47566"/>
    <w:rsid w:val="00F47746"/>
    <w:rsid w:val="00F50059"/>
    <w:rsid w:val="00F5087C"/>
    <w:rsid w:val="00F51171"/>
    <w:rsid w:val="00F51627"/>
    <w:rsid w:val="00F51E21"/>
    <w:rsid w:val="00F5278E"/>
    <w:rsid w:val="00F52B74"/>
    <w:rsid w:val="00F53070"/>
    <w:rsid w:val="00F53692"/>
    <w:rsid w:val="00F53741"/>
    <w:rsid w:val="00F537E8"/>
    <w:rsid w:val="00F5381B"/>
    <w:rsid w:val="00F54002"/>
    <w:rsid w:val="00F5420F"/>
    <w:rsid w:val="00F5422A"/>
    <w:rsid w:val="00F5443B"/>
    <w:rsid w:val="00F54B7E"/>
    <w:rsid w:val="00F552D1"/>
    <w:rsid w:val="00F56255"/>
    <w:rsid w:val="00F56851"/>
    <w:rsid w:val="00F572F5"/>
    <w:rsid w:val="00F574A1"/>
    <w:rsid w:val="00F57577"/>
    <w:rsid w:val="00F57604"/>
    <w:rsid w:val="00F6037E"/>
    <w:rsid w:val="00F6052F"/>
    <w:rsid w:val="00F6067B"/>
    <w:rsid w:val="00F60A59"/>
    <w:rsid w:val="00F6134F"/>
    <w:rsid w:val="00F61494"/>
    <w:rsid w:val="00F6156B"/>
    <w:rsid w:val="00F6159B"/>
    <w:rsid w:val="00F616C9"/>
    <w:rsid w:val="00F61819"/>
    <w:rsid w:val="00F61DCA"/>
    <w:rsid w:val="00F61DFD"/>
    <w:rsid w:val="00F62079"/>
    <w:rsid w:val="00F62177"/>
    <w:rsid w:val="00F62F14"/>
    <w:rsid w:val="00F6318A"/>
    <w:rsid w:val="00F63616"/>
    <w:rsid w:val="00F63E34"/>
    <w:rsid w:val="00F643D3"/>
    <w:rsid w:val="00F64652"/>
    <w:rsid w:val="00F647CA"/>
    <w:rsid w:val="00F65376"/>
    <w:rsid w:val="00F6585A"/>
    <w:rsid w:val="00F65A17"/>
    <w:rsid w:val="00F65A9E"/>
    <w:rsid w:val="00F66034"/>
    <w:rsid w:val="00F66437"/>
    <w:rsid w:val="00F664FC"/>
    <w:rsid w:val="00F66959"/>
    <w:rsid w:val="00F67079"/>
    <w:rsid w:val="00F67132"/>
    <w:rsid w:val="00F673F1"/>
    <w:rsid w:val="00F67602"/>
    <w:rsid w:val="00F676FD"/>
    <w:rsid w:val="00F67E3C"/>
    <w:rsid w:val="00F70062"/>
    <w:rsid w:val="00F7022F"/>
    <w:rsid w:val="00F704B7"/>
    <w:rsid w:val="00F70994"/>
    <w:rsid w:val="00F709D9"/>
    <w:rsid w:val="00F70D1C"/>
    <w:rsid w:val="00F71178"/>
    <w:rsid w:val="00F718DA"/>
    <w:rsid w:val="00F71BF0"/>
    <w:rsid w:val="00F71C39"/>
    <w:rsid w:val="00F71D39"/>
    <w:rsid w:val="00F71DCB"/>
    <w:rsid w:val="00F71E0F"/>
    <w:rsid w:val="00F71E34"/>
    <w:rsid w:val="00F72366"/>
    <w:rsid w:val="00F72505"/>
    <w:rsid w:val="00F72677"/>
    <w:rsid w:val="00F728A7"/>
    <w:rsid w:val="00F72D41"/>
    <w:rsid w:val="00F73068"/>
    <w:rsid w:val="00F7312A"/>
    <w:rsid w:val="00F7320B"/>
    <w:rsid w:val="00F7321B"/>
    <w:rsid w:val="00F7334A"/>
    <w:rsid w:val="00F7352D"/>
    <w:rsid w:val="00F73814"/>
    <w:rsid w:val="00F73E5D"/>
    <w:rsid w:val="00F73E7D"/>
    <w:rsid w:val="00F7407B"/>
    <w:rsid w:val="00F74848"/>
    <w:rsid w:val="00F749E6"/>
    <w:rsid w:val="00F74D2D"/>
    <w:rsid w:val="00F7506E"/>
    <w:rsid w:val="00F75930"/>
    <w:rsid w:val="00F75A1D"/>
    <w:rsid w:val="00F768F7"/>
    <w:rsid w:val="00F76AAD"/>
    <w:rsid w:val="00F76EA2"/>
    <w:rsid w:val="00F7706B"/>
    <w:rsid w:val="00F77C11"/>
    <w:rsid w:val="00F77DD7"/>
    <w:rsid w:val="00F800C8"/>
    <w:rsid w:val="00F809A2"/>
    <w:rsid w:val="00F80C07"/>
    <w:rsid w:val="00F80E36"/>
    <w:rsid w:val="00F8120B"/>
    <w:rsid w:val="00F81EA7"/>
    <w:rsid w:val="00F821E3"/>
    <w:rsid w:val="00F825B6"/>
    <w:rsid w:val="00F82F1A"/>
    <w:rsid w:val="00F8342A"/>
    <w:rsid w:val="00F83597"/>
    <w:rsid w:val="00F8382F"/>
    <w:rsid w:val="00F8399E"/>
    <w:rsid w:val="00F83AD3"/>
    <w:rsid w:val="00F83BB2"/>
    <w:rsid w:val="00F84E0D"/>
    <w:rsid w:val="00F85BC3"/>
    <w:rsid w:val="00F85E12"/>
    <w:rsid w:val="00F85F28"/>
    <w:rsid w:val="00F8605C"/>
    <w:rsid w:val="00F864C0"/>
    <w:rsid w:val="00F867EF"/>
    <w:rsid w:val="00F86E1F"/>
    <w:rsid w:val="00F910A6"/>
    <w:rsid w:val="00F912E6"/>
    <w:rsid w:val="00F91552"/>
    <w:rsid w:val="00F921C8"/>
    <w:rsid w:val="00F923F9"/>
    <w:rsid w:val="00F926F5"/>
    <w:rsid w:val="00F93016"/>
    <w:rsid w:val="00F93309"/>
    <w:rsid w:val="00F9341F"/>
    <w:rsid w:val="00F9345F"/>
    <w:rsid w:val="00F93465"/>
    <w:rsid w:val="00F936D0"/>
    <w:rsid w:val="00F940C2"/>
    <w:rsid w:val="00F94270"/>
    <w:rsid w:val="00F94E17"/>
    <w:rsid w:val="00F95006"/>
    <w:rsid w:val="00F951CD"/>
    <w:rsid w:val="00F9525D"/>
    <w:rsid w:val="00F9537F"/>
    <w:rsid w:val="00F9574C"/>
    <w:rsid w:val="00F959BC"/>
    <w:rsid w:val="00F95E58"/>
    <w:rsid w:val="00F95F6C"/>
    <w:rsid w:val="00F96194"/>
    <w:rsid w:val="00F961C6"/>
    <w:rsid w:val="00F961E4"/>
    <w:rsid w:val="00F961F8"/>
    <w:rsid w:val="00F966CB"/>
    <w:rsid w:val="00F96945"/>
    <w:rsid w:val="00F96AB5"/>
    <w:rsid w:val="00F96E3F"/>
    <w:rsid w:val="00F976C7"/>
    <w:rsid w:val="00F97E30"/>
    <w:rsid w:val="00FA0326"/>
    <w:rsid w:val="00FA0447"/>
    <w:rsid w:val="00FA125C"/>
    <w:rsid w:val="00FA1361"/>
    <w:rsid w:val="00FA14AF"/>
    <w:rsid w:val="00FA17C9"/>
    <w:rsid w:val="00FA18DA"/>
    <w:rsid w:val="00FA1AE9"/>
    <w:rsid w:val="00FA1B1B"/>
    <w:rsid w:val="00FA1FEA"/>
    <w:rsid w:val="00FA21DE"/>
    <w:rsid w:val="00FA24CF"/>
    <w:rsid w:val="00FA2E10"/>
    <w:rsid w:val="00FA340F"/>
    <w:rsid w:val="00FA37B5"/>
    <w:rsid w:val="00FA470D"/>
    <w:rsid w:val="00FA4D86"/>
    <w:rsid w:val="00FA5025"/>
    <w:rsid w:val="00FA530C"/>
    <w:rsid w:val="00FA55B2"/>
    <w:rsid w:val="00FA55D5"/>
    <w:rsid w:val="00FA5823"/>
    <w:rsid w:val="00FA596C"/>
    <w:rsid w:val="00FA5AE7"/>
    <w:rsid w:val="00FA602E"/>
    <w:rsid w:val="00FA60D4"/>
    <w:rsid w:val="00FA633C"/>
    <w:rsid w:val="00FA634B"/>
    <w:rsid w:val="00FA692C"/>
    <w:rsid w:val="00FA789F"/>
    <w:rsid w:val="00FA7D8C"/>
    <w:rsid w:val="00FA7F3A"/>
    <w:rsid w:val="00FB003C"/>
    <w:rsid w:val="00FB038A"/>
    <w:rsid w:val="00FB1061"/>
    <w:rsid w:val="00FB1110"/>
    <w:rsid w:val="00FB1606"/>
    <w:rsid w:val="00FB18C4"/>
    <w:rsid w:val="00FB1969"/>
    <w:rsid w:val="00FB2049"/>
    <w:rsid w:val="00FB2C1B"/>
    <w:rsid w:val="00FB3080"/>
    <w:rsid w:val="00FB3197"/>
    <w:rsid w:val="00FB3522"/>
    <w:rsid w:val="00FB3B92"/>
    <w:rsid w:val="00FB46AF"/>
    <w:rsid w:val="00FB4AB1"/>
    <w:rsid w:val="00FB4C42"/>
    <w:rsid w:val="00FB4CA1"/>
    <w:rsid w:val="00FB4E81"/>
    <w:rsid w:val="00FB50D7"/>
    <w:rsid w:val="00FB5173"/>
    <w:rsid w:val="00FB53A8"/>
    <w:rsid w:val="00FB656C"/>
    <w:rsid w:val="00FB678A"/>
    <w:rsid w:val="00FB6C21"/>
    <w:rsid w:val="00FB7085"/>
    <w:rsid w:val="00FB73BE"/>
    <w:rsid w:val="00FB7B49"/>
    <w:rsid w:val="00FB7E38"/>
    <w:rsid w:val="00FC0011"/>
    <w:rsid w:val="00FC08E7"/>
    <w:rsid w:val="00FC092F"/>
    <w:rsid w:val="00FC0CE5"/>
    <w:rsid w:val="00FC1155"/>
    <w:rsid w:val="00FC134E"/>
    <w:rsid w:val="00FC1917"/>
    <w:rsid w:val="00FC1CC6"/>
    <w:rsid w:val="00FC1D68"/>
    <w:rsid w:val="00FC1F92"/>
    <w:rsid w:val="00FC21D4"/>
    <w:rsid w:val="00FC24AD"/>
    <w:rsid w:val="00FC25B7"/>
    <w:rsid w:val="00FC2608"/>
    <w:rsid w:val="00FC2728"/>
    <w:rsid w:val="00FC277A"/>
    <w:rsid w:val="00FC31A5"/>
    <w:rsid w:val="00FC3555"/>
    <w:rsid w:val="00FC4003"/>
    <w:rsid w:val="00FC42D0"/>
    <w:rsid w:val="00FC43CC"/>
    <w:rsid w:val="00FC45C8"/>
    <w:rsid w:val="00FC4746"/>
    <w:rsid w:val="00FC4C68"/>
    <w:rsid w:val="00FC4ECF"/>
    <w:rsid w:val="00FC5452"/>
    <w:rsid w:val="00FC57DD"/>
    <w:rsid w:val="00FC57F9"/>
    <w:rsid w:val="00FC5A30"/>
    <w:rsid w:val="00FC5E30"/>
    <w:rsid w:val="00FC6E3C"/>
    <w:rsid w:val="00FC6F08"/>
    <w:rsid w:val="00FC70AF"/>
    <w:rsid w:val="00FC7766"/>
    <w:rsid w:val="00FC7DF1"/>
    <w:rsid w:val="00FC7F4C"/>
    <w:rsid w:val="00FD01C1"/>
    <w:rsid w:val="00FD0586"/>
    <w:rsid w:val="00FD09BC"/>
    <w:rsid w:val="00FD0C3F"/>
    <w:rsid w:val="00FD10E0"/>
    <w:rsid w:val="00FD1346"/>
    <w:rsid w:val="00FD17CF"/>
    <w:rsid w:val="00FD1B06"/>
    <w:rsid w:val="00FD2707"/>
    <w:rsid w:val="00FD2860"/>
    <w:rsid w:val="00FD363C"/>
    <w:rsid w:val="00FD36D9"/>
    <w:rsid w:val="00FD37D3"/>
    <w:rsid w:val="00FD3A00"/>
    <w:rsid w:val="00FD3AC4"/>
    <w:rsid w:val="00FD3E2A"/>
    <w:rsid w:val="00FD4348"/>
    <w:rsid w:val="00FD44F7"/>
    <w:rsid w:val="00FD5B47"/>
    <w:rsid w:val="00FD5C96"/>
    <w:rsid w:val="00FD5E9C"/>
    <w:rsid w:val="00FD669D"/>
    <w:rsid w:val="00FD66E2"/>
    <w:rsid w:val="00FD6A03"/>
    <w:rsid w:val="00FD6EF0"/>
    <w:rsid w:val="00FD700D"/>
    <w:rsid w:val="00FD70B9"/>
    <w:rsid w:val="00FD71D4"/>
    <w:rsid w:val="00FD72D2"/>
    <w:rsid w:val="00FD7527"/>
    <w:rsid w:val="00FE025D"/>
    <w:rsid w:val="00FE07F9"/>
    <w:rsid w:val="00FE209F"/>
    <w:rsid w:val="00FE2CBC"/>
    <w:rsid w:val="00FE3589"/>
    <w:rsid w:val="00FE37EE"/>
    <w:rsid w:val="00FE39E7"/>
    <w:rsid w:val="00FE3ABD"/>
    <w:rsid w:val="00FE3CAD"/>
    <w:rsid w:val="00FE3E40"/>
    <w:rsid w:val="00FE5526"/>
    <w:rsid w:val="00FE569A"/>
    <w:rsid w:val="00FE5A32"/>
    <w:rsid w:val="00FE5E04"/>
    <w:rsid w:val="00FE6349"/>
    <w:rsid w:val="00FE6524"/>
    <w:rsid w:val="00FE6C79"/>
    <w:rsid w:val="00FE7A7F"/>
    <w:rsid w:val="00FE7C70"/>
    <w:rsid w:val="00FE7DDD"/>
    <w:rsid w:val="00FE7E8B"/>
    <w:rsid w:val="00FF06CA"/>
    <w:rsid w:val="00FF0A96"/>
    <w:rsid w:val="00FF0F89"/>
    <w:rsid w:val="00FF16FA"/>
    <w:rsid w:val="00FF1700"/>
    <w:rsid w:val="00FF19AA"/>
    <w:rsid w:val="00FF19D2"/>
    <w:rsid w:val="00FF1C6A"/>
    <w:rsid w:val="00FF245D"/>
    <w:rsid w:val="00FF24E2"/>
    <w:rsid w:val="00FF2604"/>
    <w:rsid w:val="00FF2895"/>
    <w:rsid w:val="00FF3067"/>
    <w:rsid w:val="00FF332C"/>
    <w:rsid w:val="00FF35CC"/>
    <w:rsid w:val="00FF3887"/>
    <w:rsid w:val="00FF3DB1"/>
    <w:rsid w:val="00FF4083"/>
    <w:rsid w:val="00FF4243"/>
    <w:rsid w:val="00FF45F4"/>
    <w:rsid w:val="00FF4735"/>
    <w:rsid w:val="00FF4A0E"/>
    <w:rsid w:val="00FF4AE3"/>
    <w:rsid w:val="00FF5066"/>
    <w:rsid w:val="00FF52E3"/>
    <w:rsid w:val="00FF5E40"/>
    <w:rsid w:val="00FF6869"/>
    <w:rsid w:val="00FF6992"/>
    <w:rsid w:val="00FF69B9"/>
    <w:rsid w:val="00FF6C9F"/>
    <w:rsid w:val="00FF6CAE"/>
    <w:rsid w:val="00FF6D28"/>
    <w:rsid w:val="00FF70C2"/>
    <w:rsid w:val="00FF7AB8"/>
    <w:rsid w:val="00FF7D09"/>
    <w:rsid w:val="06AC26FF"/>
    <w:rsid w:val="426B304A"/>
    <w:rsid w:val="4D686C8D"/>
    <w:rsid w:val="59B54439"/>
    <w:rsid w:val="6147263D"/>
    <w:rsid w:val="65CB4DDD"/>
    <w:rsid w:val="6A0255A0"/>
    <w:rsid w:val="6BF825B0"/>
    <w:rsid w:val="725057C0"/>
    <w:rsid w:val="74062F6D"/>
    <w:rsid w:val="76CC5B70"/>
    <w:rsid w:val="77001276"/>
    <w:rsid w:val="794F3AD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white" strokecolor="red">
      <v:fill color="white"/>
      <v:stroke dashstyle="dash" endarrow="block" color="red" weight=".5pt"/>
    </o:shapedefaults>
    <o:shapelayout v:ext="edit">
      <o:idmap v:ext="edit" data="1"/>
      <o:rules v:ext="edit">
        <o:r id="V:Rule1" type="callout" idref="#_x0000_s1068"/>
        <o:r id="V:Rule2" type="callout" idref="#_x0000_s1069"/>
        <o:r id="V:Rule3" type="callout" idref="#_x0000_s1070"/>
        <o:r id="V:Rule4" type="callout" idref="#_x0000_s1059"/>
        <o:r id="V:Rule5" type="callout" idref="#_x0000_s1060"/>
        <o:r id="V:Rule6" type="callout"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annotation text" w:qFormat="1"/>
    <w:lsdException w:name="header" w:qFormat="1"/>
    <w:lsdException w:name="footer" w:qFormat="1"/>
    <w:lsdException w:name="caption" w:qFormat="1"/>
    <w:lsdException w:name="table of figures" w:qFormat="1"/>
    <w:lsdException w:name="annotation reference" w:qFormat="1"/>
    <w:lsdException w:name="page number" w:qFormat="1"/>
    <w:lsdException w:name="table of authorities" w:semiHidden="0" w:unhideWhenUsed="0"/>
    <w:lsdException w:name="List" w:semiHidden="0" w:unhideWhenUsed="0"/>
    <w:lsdException w:name="List Bullet" w:semiHidden="0" w:unhideWhenUsed="0"/>
    <w:lsdException w:name="List 2" w:qFormat="1"/>
    <w:lsdException w:name="Title" w:semiHidden="0" w:unhideWhenUsed="0" w:qFormat="1"/>
    <w:lsdException w:name="Closing" w:qFormat="1"/>
    <w:lsdException w:name="Default Paragraph Font" w:uiPriority="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Body Text First Indent 2" w:qFormat="1"/>
    <w:lsdException w:name="Body Text Indent 2" w:qFormat="1"/>
    <w:lsdException w:name="Body Text Indent 3" w:qFormat="1"/>
    <w:lsdException w:name="Hyperlink" w:uiPriority="99" w:qFormat="1"/>
    <w:lsdException w:name="FollowedHyperlink" w:uiPriority="99"/>
    <w:lsdException w:name="Strong" w:semiHidden="0" w:uiPriority="22"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uiPriority="99" w:qFormat="1"/>
    <w:lsdException w:name="HTML Sample"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59" w:unhideWhenUsed="0" w:qFormat="1"/>
    <w:lsdException w:name="Placeholder Text" w:semiHidden="0" w:uiPriority="99" w:qFormat="1"/>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87429"/>
    <w:pPr>
      <w:widowControl w:val="0"/>
      <w:spacing w:line="460" w:lineRule="exact"/>
      <w:ind w:firstLineChars="200" w:firstLine="200"/>
      <w:jc w:val="both"/>
    </w:pPr>
    <w:rPr>
      <w:kern w:val="2"/>
      <w:sz w:val="21"/>
      <w:szCs w:val="24"/>
    </w:rPr>
  </w:style>
  <w:style w:type="paragraph" w:styleId="1">
    <w:name w:val="heading 1"/>
    <w:basedOn w:val="a2"/>
    <w:next w:val="a2"/>
    <w:link w:val="1Char"/>
    <w:qFormat/>
    <w:rsid w:val="009C1544"/>
    <w:pPr>
      <w:keepNext/>
      <w:spacing w:line="360" w:lineRule="auto"/>
      <w:ind w:firstLineChars="0" w:firstLine="0"/>
      <w:jc w:val="left"/>
      <w:outlineLvl w:val="0"/>
    </w:pPr>
    <w:rPr>
      <w:b/>
      <w:sz w:val="32"/>
    </w:rPr>
  </w:style>
  <w:style w:type="paragraph" w:styleId="2">
    <w:name w:val="heading 2"/>
    <w:basedOn w:val="a2"/>
    <w:next w:val="a2"/>
    <w:link w:val="2Char"/>
    <w:qFormat/>
    <w:rsid w:val="009C1544"/>
    <w:pPr>
      <w:keepNext/>
      <w:keepLines/>
      <w:spacing w:line="360" w:lineRule="auto"/>
      <w:ind w:firstLineChars="0" w:firstLine="0"/>
      <w:jc w:val="left"/>
      <w:outlineLvl w:val="1"/>
    </w:pPr>
    <w:rPr>
      <w:rFonts w:ascii="Arial" w:eastAsiaTheme="minorEastAsia" w:hAnsi="Arial"/>
      <w:b/>
      <w:bCs/>
      <w:sz w:val="28"/>
      <w:szCs w:val="32"/>
    </w:rPr>
  </w:style>
  <w:style w:type="paragraph" w:styleId="3">
    <w:name w:val="heading 3"/>
    <w:basedOn w:val="a2"/>
    <w:next w:val="a2"/>
    <w:link w:val="3Char"/>
    <w:qFormat/>
    <w:rsid w:val="009C1544"/>
    <w:pPr>
      <w:keepNext/>
      <w:keepLines/>
      <w:spacing w:before="120" w:after="120"/>
      <w:outlineLvl w:val="2"/>
    </w:pPr>
    <w:rPr>
      <w:bCs/>
      <w:sz w:val="24"/>
      <w:szCs w:val="32"/>
    </w:rPr>
  </w:style>
  <w:style w:type="paragraph" w:styleId="4">
    <w:name w:val="heading 4"/>
    <w:basedOn w:val="a2"/>
    <w:next w:val="a2"/>
    <w:link w:val="4Char"/>
    <w:qFormat/>
    <w:rsid w:val="009C1544"/>
    <w:pPr>
      <w:keepNext/>
      <w:keepLines/>
      <w:spacing w:before="120" w:after="120"/>
      <w:outlineLvl w:val="3"/>
    </w:pPr>
    <w:rPr>
      <w:rFonts w:ascii="Arial" w:hAnsi="Arial"/>
      <w:bCs/>
      <w:sz w:val="24"/>
      <w:szCs w:val="28"/>
    </w:rPr>
  </w:style>
  <w:style w:type="paragraph" w:styleId="5">
    <w:name w:val="heading 5"/>
    <w:basedOn w:val="a2"/>
    <w:next w:val="a2"/>
    <w:link w:val="5Char"/>
    <w:qFormat/>
    <w:rsid w:val="009C1544"/>
    <w:pPr>
      <w:keepNext/>
      <w:keepLines/>
      <w:spacing w:before="280" w:after="290" w:line="376" w:lineRule="auto"/>
      <w:outlineLvl w:val="4"/>
    </w:pPr>
    <w:rPr>
      <w:b/>
      <w:bCs/>
      <w:sz w:val="28"/>
      <w:szCs w:val="28"/>
    </w:rPr>
  </w:style>
  <w:style w:type="paragraph" w:styleId="6">
    <w:name w:val="heading 6"/>
    <w:basedOn w:val="a2"/>
    <w:next w:val="a2"/>
    <w:link w:val="6Char"/>
    <w:qFormat/>
    <w:rsid w:val="009C1544"/>
    <w:pPr>
      <w:keepNext/>
      <w:keepLines/>
      <w:spacing w:before="240" w:after="64" w:line="320" w:lineRule="auto"/>
      <w:outlineLvl w:val="5"/>
    </w:pPr>
    <w:rPr>
      <w:rFonts w:ascii="Arial" w:eastAsia="黑体" w:hAnsi="Arial"/>
      <w:b/>
      <w:bCs/>
      <w:sz w:val="24"/>
    </w:rPr>
  </w:style>
  <w:style w:type="paragraph" w:styleId="7">
    <w:name w:val="heading 7"/>
    <w:basedOn w:val="a2"/>
    <w:next w:val="a2"/>
    <w:link w:val="7Char"/>
    <w:qFormat/>
    <w:rsid w:val="009C1544"/>
    <w:pPr>
      <w:keepNext/>
      <w:keepLines/>
      <w:spacing w:before="240" w:after="64" w:line="320" w:lineRule="auto"/>
      <w:outlineLvl w:val="6"/>
    </w:pPr>
    <w:rPr>
      <w:b/>
      <w:bCs/>
      <w:sz w:val="24"/>
    </w:rPr>
  </w:style>
  <w:style w:type="paragraph" w:styleId="8">
    <w:name w:val="heading 8"/>
    <w:basedOn w:val="a2"/>
    <w:next w:val="a2"/>
    <w:link w:val="8Char"/>
    <w:qFormat/>
    <w:rsid w:val="009C1544"/>
    <w:pPr>
      <w:keepNext/>
      <w:keepLines/>
      <w:spacing w:before="240" w:after="64" w:line="320" w:lineRule="auto"/>
      <w:outlineLvl w:val="7"/>
    </w:pPr>
    <w:rPr>
      <w:rFonts w:ascii="Arial" w:eastAsia="黑体" w:hAnsi="Arial"/>
      <w:sz w:val="24"/>
    </w:rPr>
  </w:style>
  <w:style w:type="paragraph" w:styleId="9">
    <w:name w:val="heading 9"/>
    <w:basedOn w:val="a2"/>
    <w:next w:val="a2"/>
    <w:link w:val="9Char"/>
    <w:qFormat/>
    <w:rsid w:val="009C1544"/>
    <w:pPr>
      <w:keepNext/>
      <w:keepLines/>
      <w:spacing w:before="240" w:after="64" w:line="320" w:lineRule="auto"/>
      <w:outlineLvl w:val="8"/>
    </w:pPr>
    <w:rPr>
      <w:rFonts w:ascii="Arial" w:eastAsia="黑体" w:hAnsi="Arial"/>
      <w:szCs w:val="21"/>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标题 1 Char"/>
    <w:basedOn w:val="a3"/>
    <w:link w:val="1"/>
    <w:qFormat/>
    <w:rsid w:val="009C1544"/>
    <w:rPr>
      <w:b/>
      <w:kern w:val="2"/>
      <w:sz w:val="32"/>
      <w:szCs w:val="24"/>
    </w:rPr>
  </w:style>
  <w:style w:type="character" w:customStyle="1" w:styleId="2Char">
    <w:name w:val="标题 2 Char"/>
    <w:basedOn w:val="a3"/>
    <w:link w:val="2"/>
    <w:qFormat/>
    <w:rsid w:val="009C1544"/>
    <w:rPr>
      <w:rFonts w:ascii="Arial" w:eastAsiaTheme="minorEastAsia" w:hAnsi="Arial"/>
      <w:b/>
      <w:bCs/>
      <w:kern w:val="2"/>
      <w:sz w:val="28"/>
      <w:szCs w:val="32"/>
    </w:rPr>
  </w:style>
  <w:style w:type="character" w:customStyle="1" w:styleId="3Char">
    <w:name w:val="标题 3 Char"/>
    <w:basedOn w:val="a3"/>
    <w:link w:val="3"/>
    <w:rsid w:val="00DA616B"/>
    <w:rPr>
      <w:bCs/>
      <w:kern w:val="2"/>
      <w:sz w:val="24"/>
      <w:szCs w:val="32"/>
    </w:rPr>
  </w:style>
  <w:style w:type="character" w:customStyle="1" w:styleId="4Char">
    <w:name w:val="标题 4 Char"/>
    <w:basedOn w:val="a3"/>
    <w:link w:val="4"/>
    <w:rsid w:val="00DA616B"/>
    <w:rPr>
      <w:rFonts w:ascii="Arial" w:hAnsi="Arial"/>
      <w:bCs/>
      <w:kern w:val="2"/>
      <w:sz w:val="24"/>
      <w:szCs w:val="28"/>
    </w:rPr>
  </w:style>
  <w:style w:type="character" w:customStyle="1" w:styleId="5Char">
    <w:name w:val="标题 5 Char"/>
    <w:basedOn w:val="a3"/>
    <w:link w:val="5"/>
    <w:rsid w:val="00DA616B"/>
    <w:rPr>
      <w:b/>
      <w:bCs/>
      <w:kern w:val="2"/>
      <w:sz w:val="28"/>
      <w:szCs w:val="28"/>
    </w:rPr>
  </w:style>
  <w:style w:type="character" w:customStyle="1" w:styleId="6Char">
    <w:name w:val="标题 6 Char"/>
    <w:basedOn w:val="a3"/>
    <w:link w:val="6"/>
    <w:rsid w:val="00DA616B"/>
    <w:rPr>
      <w:rFonts w:ascii="Arial" w:eastAsia="黑体" w:hAnsi="Arial"/>
      <w:b/>
      <w:bCs/>
      <w:kern w:val="2"/>
      <w:sz w:val="24"/>
      <w:szCs w:val="24"/>
    </w:rPr>
  </w:style>
  <w:style w:type="character" w:customStyle="1" w:styleId="7Char">
    <w:name w:val="标题 7 Char"/>
    <w:basedOn w:val="a3"/>
    <w:link w:val="7"/>
    <w:rsid w:val="00DA616B"/>
    <w:rPr>
      <w:b/>
      <w:bCs/>
      <w:kern w:val="2"/>
      <w:sz w:val="24"/>
      <w:szCs w:val="24"/>
    </w:rPr>
  </w:style>
  <w:style w:type="character" w:customStyle="1" w:styleId="8Char">
    <w:name w:val="标题 8 Char"/>
    <w:basedOn w:val="a3"/>
    <w:link w:val="8"/>
    <w:rsid w:val="00DA616B"/>
    <w:rPr>
      <w:rFonts w:ascii="Arial" w:eastAsia="黑体" w:hAnsi="Arial"/>
      <w:kern w:val="2"/>
      <w:sz w:val="24"/>
      <w:szCs w:val="24"/>
    </w:rPr>
  </w:style>
  <w:style w:type="character" w:customStyle="1" w:styleId="9Char">
    <w:name w:val="标题 9 Char"/>
    <w:basedOn w:val="a3"/>
    <w:link w:val="9"/>
    <w:rsid w:val="00DA616B"/>
    <w:rPr>
      <w:rFonts w:ascii="Arial" w:eastAsia="黑体" w:hAnsi="Arial"/>
      <w:kern w:val="2"/>
      <w:sz w:val="21"/>
      <w:szCs w:val="21"/>
    </w:rPr>
  </w:style>
  <w:style w:type="paragraph" w:styleId="a6">
    <w:name w:val="annotation subject"/>
    <w:basedOn w:val="a7"/>
    <w:next w:val="a7"/>
    <w:link w:val="Char"/>
    <w:qFormat/>
    <w:rsid w:val="009C1544"/>
    <w:rPr>
      <w:b/>
      <w:bCs/>
    </w:rPr>
  </w:style>
  <w:style w:type="paragraph" w:styleId="a7">
    <w:name w:val="annotation text"/>
    <w:basedOn w:val="a2"/>
    <w:link w:val="Char0"/>
    <w:qFormat/>
    <w:rsid w:val="009C1544"/>
    <w:pPr>
      <w:jc w:val="left"/>
    </w:pPr>
  </w:style>
  <w:style w:type="character" w:customStyle="1" w:styleId="Char0">
    <w:name w:val="批注文字 Char"/>
    <w:basedOn w:val="a3"/>
    <w:link w:val="a7"/>
    <w:qFormat/>
    <w:rsid w:val="009C1544"/>
    <w:rPr>
      <w:kern w:val="2"/>
      <w:sz w:val="21"/>
      <w:szCs w:val="24"/>
    </w:rPr>
  </w:style>
  <w:style w:type="character" w:customStyle="1" w:styleId="Char">
    <w:name w:val="批注主题 Char"/>
    <w:basedOn w:val="Char0"/>
    <w:link w:val="a6"/>
    <w:qFormat/>
    <w:rsid w:val="009C1544"/>
    <w:rPr>
      <w:b/>
      <w:bCs/>
      <w:kern w:val="2"/>
      <w:sz w:val="21"/>
      <w:szCs w:val="24"/>
    </w:rPr>
  </w:style>
  <w:style w:type="paragraph" w:styleId="70">
    <w:name w:val="toc 7"/>
    <w:basedOn w:val="a2"/>
    <w:next w:val="a2"/>
    <w:uiPriority w:val="39"/>
    <w:unhideWhenUsed/>
    <w:qFormat/>
    <w:rsid w:val="009C1544"/>
    <w:pPr>
      <w:ind w:leftChars="1200" w:left="2520"/>
    </w:pPr>
    <w:rPr>
      <w:rFonts w:ascii="Calibri" w:hAnsi="Calibri"/>
      <w:szCs w:val="22"/>
    </w:rPr>
  </w:style>
  <w:style w:type="paragraph" w:styleId="a8">
    <w:name w:val="Normal Indent"/>
    <w:basedOn w:val="a2"/>
    <w:qFormat/>
    <w:rsid w:val="009C1544"/>
    <w:pPr>
      <w:ind w:firstLine="567"/>
    </w:pPr>
    <w:rPr>
      <w:rFonts w:eastAsia="仿宋_GB2312"/>
      <w:sz w:val="28"/>
      <w:szCs w:val="20"/>
    </w:rPr>
  </w:style>
  <w:style w:type="paragraph" w:styleId="a9">
    <w:name w:val="caption"/>
    <w:basedOn w:val="a2"/>
    <w:next w:val="a2"/>
    <w:unhideWhenUsed/>
    <w:qFormat/>
    <w:rsid w:val="009C1544"/>
    <w:rPr>
      <w:rFonts w:asciiTheme="majorHAnsi" w:eastAsia="黑体" w:hAnsiTheme="majorHAnsi" w:cstheme="majorBidi"/>
      <w:sz w:val="20"/>
      <w:szCs w:val="20"/>
    </w:rPr>
  </w:style>
  <w:style w:type="paragraph" w:styleId="aa">
    <w:name w:val="Document Map"/>
    <w:basedOn w:val="a2"/>
    <w:link w:val="Char1"/>
    <w:qFormat/>
    <w:rsid w:val="009C1544"/>
    <w:pPr>
      <w:shd w:val="clear" w:color="auto" w:fill="000080"/>
    </w:pPr>
  </w:style>
  <w:style w:type="character" w:customStyle="1" w:styleId="Char1">
    <w:name w:val="文档结构图 Char"/>
    <w:basedOn w:val="a3"/>
    <w:link w:val="aa"/>
    <w:qFormat/>
    <w:rsid w:val="009C1544"/>
    <w:rPr>
      <w:kern w:val="2"/>
      <w:sz w:val="21"/>
      <w:szCs w:val="24"/>
      <w:shd w:val="clear" w:color="auto" w:fill="000080"/>
    </w:rPr>
  </w:style>
  <w:style w:type="paragraph" w:styleId="ab">
    <w:name w:val="Closing"/>
    <w:basedOn w:val="a2"/>
    <w:link w:val="Char2"/>
    <w:qFormat/>
    <w:rsid w:val="009C1544"/>
    <w:pPr>
      <w:spacing w:line="240" w:lineRule="auto"/>
      <w:ind w:leftChars="2100" w:left="100" w:firstLineChars="0" w:firstLine="0"/>
    </w:pPr>
    <w:rPr>
      <w:rFonts w:ascii="Arial" w:eastAsia="楷体_GB2312" w:hAnsi="Arial" w:cs="Arial"/>
      <w:b/>
      <w:sz w:val="24"/>
    </w:rPr>
  </w:style>
  <w:style w:type="character" w:customStyle="1" w:styleId="Char2">
    <w:name w:val="结束语 Char"/>
    <w:basedOn w:val="a3"/>
    <w:link w:val="ab"/>
    <w:qFormat/>
    <w:rsid w:val="009C1544"/>
    <w:rPr>
      <w:rFonts w:ascii="Arial" w:eastAsia="楷体_GB2312" w:hAnsi="Arial" w:cs="Arial"/>
      <w:b/>
      <w:kern w:val="2"/>
      <w:sz w:val="24"/>
      <w:szCs w:val="24"/>
    </w:rPr>
  </w:style>
  <w:style w:type="paragraph" w:styleId="ac">
    <w:name w:val="Body Text"/>
    <w:basedOn w:val="a2"/>
    <w:link w:val="Char3"/>
    <w:qFormat/>
    <w:rsid w:val="009C1544"/>
    <w:rPr>
      <w:sz w:val="24"/>
    </w:rPr>
  </w:style>
  <w:style w:type="character" w:customStyle="1" w:styleId="Char3">
    <w:name w:val="正文文本 Char"/>
    <w:basedOn w:val="a3"/>
    <w:link w:val="ac"/>
    <w:qFormat/>
    <w:rsid w:val="009C1544"/>
    <w:rPr>
      <w:kern w:val="2"/>
      <w:sz w:val="24"/>
      <w:szCs w:val="24"/>
    </w:rPr>
  </w:style>
  <w:style w:type="paragraph" w:styleId="ad">
    <w:name w:val="Body Text Indent"/>
    <w:basedOn w:val="a2"/>
    <w:link w:val="Char20"/>
    <w:qFormat/>
    <w:rsid w:val="009C1544"/>
    <w:pPr>
      <w:spacing w:after="120"/>
      <w:ind w:leftChars="200" w:left="420"/>
    </w:pPr>
  </w:style>
  <w:style w:type="character" w:customStyle="1" w:styleId="Char20">
    <w:name w:val="正文文本缩进 Char2"/>
    <w:basedOn w:val="a3"/>
    <w:link w:val="ad"/>
    <w:qFormat/>
    <w:rsid w:val="009C1544"/>
    <w:rPr>
      <w:kern w:val="2"/>
      <w:sz w:val="21"/>
      <w:szCs w:val="24"/>
    </w:rPr>
  </w:style>
  <w:style w:type="paragraph" w:styleId="20">
    <w:name w:val="List 2"/>
    <w:basedOn w:val="a2"/>
    <w:qFormat/>
    <w:rsid w:val="009C1544"/>
    <w:pPr>
      <w:widowControl/>
      <w:spacing w:line="240" w:lineRule="auto"/>
      <w:ind w:left="840" w:firstLineChars="0" w:hanging="420"/>
      <w:jc w:val="left"/>
    </w:pPr>
    <w:rPr>
      <w:kern w:val="0"/>
      <w:sz w:val="20"/>
      <w:szCs w:val="20"/>
    </w:rPr>
  </w:style>
  <w:style w:type="paragraph" w:styleId="50">
    <w:name w:val="toc 5"/>
    <w:basedOn w:val="a2"/>
    <w:next w:val="a2"/>
    <w:uiPriority w:val="39"/>
    <w:unhideWhenUsed/>
    <w:qFormat/>
    <w:rsid w:val="009C1544"/>
    <w:pPr>
      <w:ind w:leftChars="800" w:left="1680"/>
    </w:pPr>
    <w:rPr>
      <w:rFonts w:ascii="Calibri" w:hAnsi="Calibri"/>
      <w:szCs w:val="22"/>
    </w:rPr>
  </w:style>
  <w:style w:type="paragraph" w:styleId="30">
    <w:name w:val="toc 3"/>
    <w:basedOn w:val="a2"/>
    <w:next w:val="a2"/>
    <w:uiPriority w:val="39"/>
    <w:unhideWhenUsed/>
    <w:qFormat/>
    <w:rsid w:val="009C1544"/>
    <w:pPr>
      <w:ind w:leftChars="400" w:left="840"/>
    </w:pPr>
    <w:rPr>
      <w:rFonts w:ascii="Calibri" w:hAnsi="Calibri"/>
      <w:szCs w:val="22"/>
    </w:rPr>
  </w:style>
  <w:style w:type="paragraph" w:styleId="ae">
    <w:name w:val="Plain Text"/>
    <w:aliases w:val="文字缩进"/>
    <w:basedOn w:val="a2"/>
    <w:link w:val="Char4"/>
    <w:qFormat/>
    <w:rsid w:val="009C1544"/>
    <w:rPr>
      <w:rFonts w:ascii="宋体" w:hAnsi="Courier New"/>
      <w:szCs w:val="20"/>
    </w:rPr>
  </w:style>
  <w:style w:type="character" w:customStyle="1" w:styleId="Char4">
    <w:name w:val="纯文本 Char"/>
    <w:aliases w:val="文字缩进 Char"/>
    <w:link w:val="ae"/>
    <w:qFormat/>
    <w:rsid w:val="009C1544"/>
    <w:rPr>
      <w:rFonts w:ascii="宋体" w:hAnsi="Courier New"/>
      <w:kern w:val="2"/>
      <w:sz w:val="21"/>
    </w:rPr>
  </w:style>
  <w:style w:type="paragraph" w:styleId="80">
    <w:name w:val="toc 8"/>
    <w:basedOn w:val="a2"/>
    <w:next w:val="a2"/>
    <w:uiPriority w:val="39"/>
    <w:unhideWhenUsed/>
    <w:qFormat/>
    <w:rsid w:val="009C1544"/>
    <w:pPr>
      <w:ind w:leftChars="1400" w:left="2940"/>
    </w:pPr>
    <w:rPr>
      <w:rFonts w:ascii="Calibri" w:hAnsi="Calibri"/>
      <w:szCs w:val="22"/>
    </w:rPr>
  </w:style>
  <w:style w:type="paragraph" w:styleId="af">
    <w:name w:val="Date"/>
    <w:basedOn w:val="a2"/>
    <w:next w:val="a2"/>
    <w:link w:val="Char5"/>
    <w:qFormat/>
    <w:rsid w:val="009C1544"/>
    <w:rPr>
      <w:sz w:val="28"/>
    </w:rPr>
  </w:style>
  <w:style w:type="character" w:customStyle="1" w:styleId="Char5">
    <w:name w:val="日期 Char"/>
    <w:basedOn w:val="a3"/>
    <w:link w:val="af"/>
    <w:qFormat/>
    <w:rsid w:val="009C1544"/>
    <w:rPr>
      <w:kern w:val="2"/>
      <w:sz w:val="28"/>
      <w:szCs w:val="24"/>
    </w:rPr>
  </w:style>
  <w:style w:type="paragraph" w:styleId="21">
    <w:name w:val="Body Text Indent 2"/>
    <w:basedOn w:val="a2"/>
    <w:link w:val="2Char0"/>
    <w:qFormat/>
    <w:rsid w:val="009C1544"/>
    <w:pPr>
      <w:spacing w:line="360" w:lineRule="auto"/>
      <w:ind w:firstLine="480"/>
    </w:pPr>
    <w:rPr>
      <w:sz w:val="24"/>
      <w:szCs w:val="20"/>
    </w:rPr>
  </w:style>
  <w:style w:type="character" w:customStyle="1" w:styleId="2Char0">
    <w:name w:val="正文文本缩进 2 Char"/>
    <w:basedOn w:val="a3"/>
    <w:link w:val="21"/>
    <w:qFormat/>
    <w:rsid w:val="009C1544"/>
    <w:rPr>
      <w:kern w:val="2"/>
      <w:sz w:val="24"/>
    </w:rPr>
  </w:style>
  <w:style w:type="paragraph" w:styleId="af0">
    <w:name w:val="Balloon Text"/>
    <w:basedOn w:val="a2"/>
    <w:link w:val="Char6"/>
    <w:qFormat/>
    <w:rsid w:val="009C1544"/>
    <w:rPr>
      <w:sz w:val="18"/>
      <w:szCs w:val="18"/>
    </w:rPr>
  </w:style>
  <w:style w:type="character" w:customStyle="1" w:styleId="Char6">
    <w:name w:val="批注框文本 Char"/>
    <w:basedOn w:val="a3"/>
    <w:link w:val="af0"/>
    <w:qFormat/>
    <w:rsid w:val="009C1544"/>
    <w:rPr>
      <w:kern w:val="2"/>
      <w:sz w:val="18"/>
      <w:szCs w:val="18"/>
    </w:rPr>
  </w:style>
  <w:style w:type="paragraph" w:styleId="af1">
    <w:name w:val="footer"/>
    <w:basedOn w:val="a2"/>
    <w:link w:val="Char7"/>
    <w:qFormat/>
    <w:rsid w:val="009C1544"/>
    <w:pPr>
      <w:tabs>
        <w:tab w:val="center" w:pos="4153"/>
        <w:tab w:val="right" w:pos="8306"/>
      </w:tabs>
      <w:snapToGrid w:val="0"/>
      <w:jc w:val="left"/>
    </w:pPr>
    <w:rPr>
      <w:sz w:val="18"/>
      <w:szCs w:val="18"/>
    </w:rPr>
  </w:style>
  <w:style w:type="character" w:customStyle="1" w:styleId="Char7">
    <w:name w:val="页脚 Char"/>
    <w:basedOn w:val="a3"/>
    <w:link w:val="af1"/>
    <w:qFormat/>
    <w:rsid w:val="009C1544"/>
    <w:rPr>
      <w:kern w:val="2"/>
      <w:sz w:val="18"/>
      <w:szCs w:val="18"/>
    </w:rPr>
  </w:style>
  <w:style w:type="paragraph" w:styleId="22">
    <w:name w:val="Body Text First Indent 2"/>
    <w:basedOn w:val="ad"/>
    <w:link w:val="2Char1"/>
    <w:qFormat/>
    <w:rsid w:val="009C1544"/>
    <w:pPr>
      <w:spacing w:line="240" w:lineRule="auto"/>
      <w:ind w:firstLine="420"/>
    </w:pPr>
    <w:rPr>
      <w:sz w:val="24"/>
      <w:szCs w:val="20"/>
    </w:rPr>
  </w:style>
  <w:style w:type="character" w:customStyle="1" w:styleId="2Char1">
    <w:name w:val="正文首行缩进 2 Char"/>
    <w:basedOn w:val="Char20"/>
    <w:link w:val="22"/>
    <w:qFormat/>
    <w:rsid w:val="009C1544"/>
    <w:rPr>
      <w:kern w:val="2"/>
      <w:sz w:val="24"/>
      <w:szCs w:val="24"/>
    </w:rPr>
  </w:style>
  <w:style w:type="paragraph" w:styleId="af2">
    <w:name w:val="header"/>
    <w:basedOn w:val="a2"/>
    <w:link w:val="Char8"/>
    <w:qFormat/>
    <w:rsid w:val="009C1544"/>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8">
    <w:name w:val="页眉 Char"/>
    <w:basedOn w:val="a3"/>
    <w:link w:val="af2"/>
    <w:qFormat/>
    <w:rsid w:val="009C1544"/>
    <w:rPr>
      <w:kern w:val="2"/>
      <w:sz w:val="18"/>
      <w:szCs w:val="18"/>
    </w:rPr>
  </w:style>
  <w:style w:type="paragraph" w:styleId="10">
    <w:name w:val="toc 1"/>
    <w:basedOn w:val="a2"/>
    <w:next w:val="a2"/>
    <w:uiPriority w:val="39"/>
    <w:qFormat/>
    <w:rsid w:val="009C1544"/>
    <w:pPr>
      <w:spacing w:line="300" w:lineRule="exact"/>
    </w:pPr>
  </w:style>
  <w:style w:type="paragraph" w:styleId="40">
    <w:name w:val="toc 4"/>
    <w:basedOn w:val="a2"/>
    <w:next w:val="a2"/>
    <w:uiPriority w:val="39"/>
    <w:unhideWhenUsed/>
    <w:qFormat/>
    <w:rsid w:val="009C1544"/>
    <w:pPr>
      <w:ind w:leftChars="600" w:left="1260"/>
    </w:pPr>
    <w:rPr>
      <w:rFonts w:ascii="Calibri" w:hAnsi="Calibri"/>
      <w:szCs w:val="22"/>
    </w:rPr>
  </w:style>
  <w:style w:type="paragraph" w:styleId="60">
    <w:name w:val="toc 6"/>
    <w:basedOn w:val="a2"/>
    <w:next w:val="a2"/>
    <w:uiPriority w:val="39"/>
    <w:unhideWhenUsed/>
    <w:qFormat/>
    <w:rsid w:val="009C1544"/>
    <w:pPr>
      <w:ind w:leftChars="1000" w:left="2100"/>
    </w:pPr>
    <w:rPr>
      <w:rFonts w:ascii="Calibri" w:hAnsi="Calibri"/>
      <w:szCs w:val="22"/>
    </w:rPr>
  </w:style>
  <w:style w:type="paragraph" w:styleId="31">
    <w:name w:val="Body Text Indent 3"/>
    <w:basedOn w:val="a2"/>
    <w:link w:val="3Char0"/>
    <w:qFormat/>
    <w:rsid w:val="009C1544"/>
    <w:pPr>
      <w:spacing w:line="360" w:lineRule="auto"/>
      <w:ind w:firstLineChars="405" w:firstLine="972"/>
    </w:pPr>
    <w:rPr>
      <w:bCs/>
      <w:sz w:val="24"/>
    </w:rPr>
  </w:style>
  <w:style w:type="character" w:customStyle="1" w:styleId="3Char0">
    <w:name w:val="正文文本缩进 3 Char"/>
    <w:basedOn w:val="a3"/>
    <w:link w:val="31"/>
    <w:qFormat/>
    <w:rsid w:val="009C1544"/>
    <w:rPr>
      <w:bCs/>
      <w:kern w:val="2"/>
      <w:sz w:val="24"/>
      <w:szCs w:val="24"/>
    </w:rPr>
  </w:style>
  <w:style w:type="paragraph" w:styleId="af3">
    <w:name w:val="table of figures"/>
    <w:basedOn w:val="a2"/>
    <w:next w:val="a2"/>
    <w:qFormat/>
    <w:rsid w:val="009C1544"/>
    <w:pPr>
      <w:spacing w:line="240" w:lineRule="auto"/>
      <w:ind w:left="420" w:firstLineChars="0" w:hanging="420"/>
      <w:jc w:val="left"/>
    </w:pPr>
    <w:rPr>
      <w:rFonts w:ascii="Calibri" w:hAnsi="Calibri" w:cs="Calibri"/>
      <w:smallCaps/>
      <w:sz w:val="20"/>
      <w:szCs w:val="20"/>
    </w:rPr>
  </w:style>
  <w:style w:type="paragraph" w:styleId="23">
    <w:name w:val="toc 2"/>
    <w:basedOn w:val="a2"/>
    <w:next w:val="a2"/>
    <w:uiPriority w:val="39"/>
    <w:qFormat/>
    <w:rsid w:val="009C1544"/>
    <w:pPr>
      <w:ind w:leftChars="200" w:left="420"/>
    </w:pPr>
  </w:style>
  <w:style w:type="paragraph" w:styleId="90">
    <w:name w:val="toc 9"/>
    <w:basedOn w:val="a2"/>
    <w:next w:val="a2"/>
    <w:uiPriority w:val="39"/>
    <w:unhideWhenUsed/>
    <w:qFormat/>
    <w:rsid w:val="009C1544"/>
    <w:pPr>
      <w:ind w:leftChars="1600" w:left="3360"/>
    </w:pPr>
    <w:rPr>
      <w:rFonts w:ascii="Calibri" w:hAnsi="Calibri"/>
      <w:szCs w:val="22"/>
    </w:rPr>
  </w:style>
  <w:style w:type="paragraph" w:styleId="HTML">
    <w:name w:val="HTML Preformatted"/>
    <w:basedOn w:val="a2"/>
    <w:link w:val="HTMLChar"/>
    <w:uiPriority w:val="99"/>
    <w:qFormat/>
    <w:rsid w:val="009C1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ascii="宋体" w:hAnsi="宋体" w:cs="宋体"/>
      <w:kern w:val="0"/>
      <w:sz w:val="24"/>
    </w:rPr>
  </w:style>
  <w:style w:type="character" w:customStyle="1" w:styleId="HTMLChar">
    <w:name w:val="HTML 预设格式 Char"/>
    <w:basedOn w:val="a3"/>
    <w:link w:val="HTML"/>
    <w:uiPriority w:val="99"/>
    <w:qFormat/>
    <w:rsid w:val="009C1544"/>
    <w:rPr>
      <w:rFonts w:ascii="宋体" w:hAnsi="宋体" w:cs="宋体"/>
      <w:sz w:val="24"/>
      <w:szCs w:val="24"/>
    </w:rPr>
  </w:style>
  <w:style w:type="paragraph" w:styleId="af4">
    <w:name w:val="Normal (Web)"/>
    <w:aliases w:val="普通 (Web),普通(Web),普通 (Web)1,普通(网站)1,普通(网站)2,普通(Web) Char Char Char1 Char Char Char,普通(Web) Char Char Char Char1 Char Char Char,普通(Web) Char Char Char Char,普通(Web) Char1 Char,普通(Web) Char Char Char1 Char Char1,普通(Web)1"/>
    <w:basedOn w:val="a2"/>
    <w:link w:val="Char9"/>
    <w:qFormat/>
    <w:rsid w:val="009C1544"/>
    <w:pPr>
      <w:widowControl/>
      <w:spacing w:after="225"/>
      <w:jc w:val="left"/>
    </w:pPr>
    <w:rPr>
      <w:rFonts w:ascii="Arial" w:eastAsia="Times New Roman" w:hAnsi="Arial"/>
      <w:kern w:val="0"/>
      <w:sz w:val="24"/>
    </w:rPr>
  </w:style>
  <w:style w:type="character" w:customStyle="1" w:styleId="Char9">
    <w:name w:val="普通(网站) Char"/>
    <w:aliases w:val="普通 (Web) Char,普通(Web) Char,普通 (Web)1 Char,普通(网站)1 Char,普通(网站)2 Char,普通(Web) Char Char Char1 Char Char Char Char,普通(Web) Char Char Char Char1 Char Char Char Char,普通(Web) Char Char Char Char Char,普通(Web) Char1 Char Char,普通(Web)1 Char"/>
    <w:link w:val="af4"/>
    <w:qFormat/>
    <w:rsid w:val="009C1544"/>
    <w:rPr>
      <w:rFonts w:ascii="Arial" w:eastAsia="Times New Roman" w:hAnsi="Arial" w:cs="Arial"/>
      <w:sz w:val="24"/>
      <w:szCs w:val="24"/>
    </w:rPr>
  </w:style>
  <w:style w:type="character" w:styleId="af5">
    <w:name w:val="Strong"/>
    <w:basedOn w:val="a3"/>
    <w:uiPriority w:val="22"/>
    <w:qFormat/>
    <w:rsid w:val="009C1544"/>
    <w:rPr>
      <w:b/>
      <w:bCs/>
    </w:rPr>
  </w:style>
  <w:style w:type="character" w:styleId="af6">
    <w:name w:val="page number"/>
    <w:basedOn w:val="a3"/>
    <w:qFormat/>
    <w:rsid w:val="009C1544"/>
  </w:style>
  <w:style w:type="character" w:styleId="af7">
    <w:name w:val="Emphasis"/>
    <w:basedOn w:val="a3"/>
    <w:uiPriority w:val="20"/>
    <w:qFormat/>
    <w:rsid w:val="009C1544"/>
    <w:rPr>
      <w:i/>
      <w:iCs/>
    </w:rPr>
  </w:style>
  <w:style w:type="character" w:styleId="af8">
    <w:name w:val="Hyperlink"/>
    <w:basedOn w:val="a3"/>
    <w:uiPriority w:val="99"/>
    <w:qFormat/>
    <w:rsid w:val="009C1544"/>
    <w:rPr>
      <w:color w:val="0000FF"/>
      <w:u w:val="single"/>
    </w:rPr>
  </w:style>
  <w:style w:type="character" w:styleId="af9">
    <w:name w:val="annotation reference"/>
    <w:basedOn w:val="a3"/>
    <w:qFormat/>
    <w:rsid w:val="009C1544"/>
    <w:rPr>
      <w:sz w:val="21"/>
      <w:szCs w:val="21"/>
    </w:rPr>
  </w:style>
  <w:style w:type="character" w:styleId="HTML0">
    <w:name w:val="HTML Sample"/>
    <w:basedOn w:val="a3"/>
    <w:qFormat/>
    <w:rsid w:val="009C1544"/>
    <w:rPr>
      <w:rFonts w:ascii="Courier New" w:hAnsi="Courier New" w:cs="Courier New"/>
    </w:rPr>
  </w:style>
  <w:style w:type="table" w:styleId="afa">
    <w:name w:val="Table Grid"/>
    <w:basedOn w:val="a4"/>
    <w:uiPriority w:val="59"/>
    <w:qFormat/>
    <w:rsid w:val="009C154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1">
    <w:name w:val="text1"/>
    <w:basedOn w:val="a3"/>
    <w:qFormat/>
    <w:rsid w:val="009C1544"/>
    <w:rPr>
      <w:rFonts w:ascii="宋体" w:eastAsia="宋体" w:hAnsi="宋体" w:hint="eastAsia"/>
      <w:color w:val="999999"/>
      <w:sz w:val="18"/>
      <w:szCs w:val="18"/>
      <w:u w:val="none"/>
    </w:rPr>
  </w:style>
  <w:style w:type="paragraph" w:customStyle="1" w:styleId="Default">
    <w:name w:val="Default"/>
    <w:qFormat/>
    <w:rsid w:val="009C1544"/>
    <w:pPr>
      <w:widowControl w:val="0"/>
      <w:autoSpaceDE w:val="0"/>
      <w:autoSpaceDN w:val="0"/>
      <w:adjustRightInd w:val="0"/>
      <w:spacing w:line="460" w:lineRule="exact"/>
      <w:ind w:firstLineChars="200" w:firstLine="200"/>
      <w:jc w:val="both"/>
    </w:pPr>
    <w:rPr>
      <w:rFonts w:ascii="宋体" w:cs="宋体"/>
      <w:color w:val="000000"/>
      <w:sz w:val="24"/>
      <w:szCs w:val="24"/>
    </w:rPr>
  </w:style>
  <w:style w:type="paragraph" w:customStyle="1" w:styleId="CharCharCharCharCharCharChar">
    <w:name w:val="Char Char Char Char Char Char Char"/>
    <w:basedOn w:val="a2"/>
    <w:qFormat/>
    <w:rsid w:val="009C1544"/>
  </w:style>
  <w:style w:type="paragraph" w:customStyle="1" w:styleId="Char10">
    <w:name w:val="Char1"/>
    <w:basedOn w:val="a2"/>
    <w:qFormat/>
    <w:rsid w:val="009C1544"/>
    <w:pPr>
      <w:spacing w:line="360" w:lineRule="auto"/>
    </w:pPr>
    <w:rPr>
      <w:rFonts w:ascii="宋体" w:hAnsi="宋体" w:cs="宋体"/>
      <w:sz w:val="24"/>
    </w:rPr>
  </w:style>
  <w:style w:type="paragraph" w:customStyle="1" w:styleId="32">
    <w:name w:val="3"/>
    <w:basedOn w:val="a2"/>
    <w:next w:val="ad"/>
    <w:qFormat/>
    <w:rsid w:val="009C1544"/>
    <w:pPr>
      <w:ind w:firstLine="480"/>
    </w:pPr>
    <w:rPr>
      <w:sz w:val="24"/>
    </w:rPr>
  </w:style>
  <w:style w:type="paragraph" w:customStyle="1" w:styleId="textfont">
    <w:name w:val="textfont"/>
    <w:basedOn w:val="a2"/>
    <w:qFormat/>
    <w:rsid w:val="009C1544"/>
    <w:pPr>
      <w:widowControl/>
      <w:spacing w:before="100" w:beforeAutospacing="1" w:after="100" w:afterAutospacing="1"/>
      <w:jc w:val="left"/>
    </w:pPr>
    <w:rPr>
      <w:rFonts w:ascii="宋体" w:hAnsi="宋体"/>
      <w:kern w:val="0"/>
      <w:sz w:val="24"/>
    </w:rPr>
  </w:style>
  <w:style w:type="paragraph" w:customStyle="1" w:styleId="CharCharCharCharCharChar">
    <w:name w:val="Char Char Char Char Char Char"/>
    <w:basedOn w:val="a2"/>
    <w:qFormat/>
    <w:rsid w:val="009C1544"/>
  </w:style>
  <w:style w:type="paragraph" w:customStyle="1" w:styleId="Chara">
    <w:name w:val="Char"/>
    <w:basedOn w:val="a2"/>
    <w:qFormat/>
    <w:rsid w:val="009C1544"/>
  </w:style>
  <w:style w:type="paragraph" w:customStyle="1" w:styleId="afb">
    <w:name w:val="图表脚注说明"/>
    <w:basedOn w:val="a2"/>
    <w:qFormat/>
    <w:rsid w:val="009C1544"/>
    <w:pPr>
      <w:tabs>
        <w:tab w:val="left" w:pos="360"/>
      </w:tabs>
    </w:pPr>
    <w:rPr>
      <w:rFonts w:ascii="宋体"/>
      <w:sz w:val="18"/>
      <w:szCs w:val="18"/>
    </w:rPr>
  </w:style>
  <w:style w:type="paragraph" w:customStyle="1" w:styleId="CharCharChar1CharCharCharCharCharCharCharCharCharCharCharCharCharCharCharChar">
    <w:name w:val="Char Char Char1 Char Char Char Char Char Char Char Char Char Char Char Char Char Char Char Char"/>
    <w:basedOn w:val="a2"/>
    <w:qFormat/>
    <w:rsid w:val="009C1544"/>
    <w:rPr>
      <w:szCs w:val="20"/>
    </w:rPr>
  </w:style>
  <w:style w:type="character" w:customStyle="1" w:styleId="Charb">
    <w:name w:val="正文 新 Char"/>
    <w:link w:val="afc"/>
    <w:qFormat/>
    <w:locked/>
    <w:rsid w:val="009C1544"/>
    <w:rPr>
      <w:kern w:val="2"/>
      <w:sz w:val="28"/>
      <w:szCs w:val="24"/>
    </w:rPr>
  </w:style>
  <w:style w:type="paragraph" w:customStyle="1" w:styleId="afc">
    <w:name w:val="正文 新"/>
    <w:basedOn w:val="a2"/>
    <w:next w:val="a2"/>
    <w:link w:val="Charb"/>
    <w:qFormat/>
    <w:rsid w:val="009C1544"/>
    <w:pPr>
      <w:spacing w:line="240" w:lineRule="auto"/>
    </w:pPr>
    <w:rPr>
      <w:sz w:val="28"/>
    </w:rPr>
  </w:style>
  <w:style w:type="paragraph" w:customStyle="1" w:styleId="afd">
    <w:name w:val="标准正文"/>
    <w:basedOn w:val="a2"/>
    <w:qFormat/>
    <w:rsid w:val="009C1544"/>
    <w:pPr>
      <w:adjustRightInd w:val="0"/>
      <w:spacing w:line="460" w:lineRule="atLeast"/>
      <w:ind w:firstLineChars="0" w:firstLine="567"/>
      <w:jc w:val="left"/>
    </w:pPr>
    <w:rPr>
      <w:kern w:val="28"/>
      <w:sz w:val="28"/>
      <w:szCs w:val="20"/>
    </w:rPr>
  </w:style>
  <w:style w:type="character" w:customStyle="1" w:styleId="title-text">
    <w:name w:val="title-text"/>
    <w:basedOn w:val="a3"/>
    <w:qFormat/>
    <w:rsid w:val="009C1544"/>
  </w:style>
  <w:style w:type="character" w:customStyle="1" w:styleId="number2">
    <w:name w:val="number2"/>
    <w:basedOn w:val="a3"/>
    <w:qFormat/>
    <w:rsid w:val="009C1544"/>
  </w:style>
  <w:style w:type="paragraph" w:customStyle="1" w:styleId="Normal1">
    <w:name w:val="Normal_1"/>
    <w:qFormat/>
    <w:rsid w:val="009C1544"/>
    <w:pPr>
      <w:spacing w:before="120" w:after="240"/>
      <w:jc w:val="both"/>
    </w:pPr>
    <w:rPr>
      <w:rFonts w:ascii="Calibri" w:eastAsia="Calibri" w:hAnsi="Calibri"/>
      <w:sz w:val="22"/>
      <w:szCs w:val="22"/>
      <w:lang w:val="ru-RU" w:eastAsia="en-US"/>
    </w:rPr>
  </w:style>
  <w:style w:type="paragraph" w:customStyle="1" w:styleId="Normal0">
    <w:name w:val="Normal_0"/>
    <w:qFormat/>
    <w:rsid w:val="009C1544"/>
    <w:pPr>
      <w:spacing w:before="120" w:after="240"/>
      <w:jc w:val="both"/>
    </w:pPr>
    <w:rPr>
      <w:rFonts w:ascii="Calibri" w:eastAsia="Calibri" w:hAnsi="Calibri"/>
      <w:sz w:val="22"/>
      <w:szCs w:val="22"/>
      <w:lang w:val="ru-RU" w:eastAsia="en-US"/>
    </w:rPr>
  </w:style>
  <w:style w:type="paragraph" w:customStyle="1" w:styleId="Normal2">
    <w:name w:val="Normal_2"/>
    <w:qFormat/>
    <w:rsid w:val="009C1544"/>
    <w:pPr>
      <w:spacing w:before="120" w:after="240"/>
      <w:jc w:val="both"/>
    </w:pPr>
    <w:rPr>
      <w:rFonts w:ascii="Calibri" w:eastAsia="Calibri" w:hAnsi="Calibri"/>
      <w:sz w:val="22"/>
      <w:szCs w:val="22"/>
      <w:lang w:val="ru-RU" w:eastAsia="en-US"/>
    </w:rPr>
  </w:style>
  <w:style w:type="paragraph" w:customStyle="1" w:styleId="afe">
    <w:name w:val="报告正文"/>
    <w:basedOn w:val="a2"/>
    <w:qFormat/>
    <w:rsid w:val="009C1544"/>
    <w:pPr>
      <w:spacing w:line="360" w:lineRule="auto"/>
      <w:ind w:firstLine="480"/>
    </w:pPr>
    <w:rPr>
      <w:sz w:val="24"/>
      <w:szCs w:val="20"/>
    </w:rPr>
  </w:style>
  <w:style w:type="character" w:customStyle="1" w:styleId="CharChar1">
    <w:name w:val="字元 Char Char1"/>
    <w:aliases w:val="字元 Char11,REP2 Char1,REP21 Char1,REP22 Char1,REP23 Char1,REP24 Char1,REP25 Char1,REP26 Char1,REP27 Char1,REP28 Char1,REP29 Char1,REP210 Char1,REP211 Char1,REP212 Char1,REP213 Char1,REP214 Char1,REP221 Char1,REP231 Char1,REP241 Char1"/>
    <w:basedOn w:val="a3"/>
    <w:qFormat/>
    <w:rsid w:val="009C1544"/>
    <w:rPr>
      <w:rFonts w:ascii="黑体" w:eastAsia="黑体"/>
      <w:sz w:val="28"/>
    </w:rPr>
  </w:style>
  <w:style w:type="paragraph" w:styleId="aff">
    <w:name w:val="List Paragraph"/>
    <w:basedOn w:val="a2"/>
    <w:uiPriority w:val="34"/>
    <w:qFormat/>
    <w:rsid w:val="009C1544"/>
    <w:pPr>
      <w:spacing w:line="500" w:lineRule="exact"/>
      <w:ind w:firstLine="420"/>
    </w:pPr>
    <w:rPr>
      <w:sz w:val="24"/>
      <w:szCs w:val="20"/>
    </w:rPr>
  </w:style>
  <w:style w:type="character" w:styleId="aff0">
    <w:name w:val="Placeholder Text"/>
    <w:basedOn w:val="a3"/>
    <w:uiPriority w:val="99"/>
    <w:unhideWhenUsed/>
    <w:qFormat/>
    <w:rsid w:val="009C1544"/>
    <w:rPr>
      <w:color w:val="808080"/>
    </w:rPr>
  </w:style>
  <w:style w:type="character" w:customStyle="1" w:styleId="apple-style-span">
    <w:name w:val="apple-style-span"/>
    <w:basedOn w:val="a3"/>
    <w:qFormat/>
    <w:rsid w:val="009C1544"/>
  </w:style>
  <w:style w:type="paragraph" w:customStyle="1" w:styleId="TableParagraph">
    <w:name w:val="Table Paragraph"/>
    <w:basedOn w:val="a2"/>
    <w:qFormat/>
    <w:rsid w:val="009C1544"/>
    <w:pPr>
      <w:autoSpaceDE w:val="0"/>
      <w:autoSpaceDN w:val="0"/>
      <w:adjustRightInd w:val="0"/>
      <w:spacing w:line="240" w:lineRule="auto"/>
      <w:ind w:firstLineChars="0" w:firstLine="0"/>
      <w:jc w:val="left"/>
    </w:pPr>
    <w:rPr>
      <w:kern w:val="0"/>
      <w:sz w:val="24"/>
    </w:rPr>
  </w:style>
  <w:style w:type="table" w:customStyle="1" w:styleId="TableNormal">
    <w:name w:val="Table Normal"/>
    <w:uiPriority w:val="2"/>
    <w:semiHidden/>
    <w:unhideWhenUsed/>
    <w:qFormat/>
    <w:rsid w:val="009C1544"/>
    <w:pPr>
      <w:widowControl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a">
    <w:name w:val="字母编号列项（一级）"/>
    <w:qFormat/>
    <w:rsid w:val="009C1544"/>
    <w:pPr>
      <w:numPr>
        <w:numId w:val="1"/>
      </w:numPr>
      <w:tabs>
        <w:tab w:val="left" w:pos="839"/>
      </w:tabs>
      <w:jc w:val="both"/>
    </w:pPr>
    <w:rPr>
      <w:rFonts w:ascii="宋体"/>
      <w:sz w:val="21"/>
    </w:rPr>
  </w:style>
  <w:style w:type="character" w:customStyle="1" w:styleId="Char11">
    <w:name w:val="正文文本缩进 Char1"/>
    <w:basedOn w:val="a3"/>
    <w:qFormat/>
    <w:rsid w:val="009C1544"/>
    <w:rPr>
      <w:kern w:val="2"/>
      <w:sz w:val="21"/>
      <w:szCs w:val="24"/>
    </w:rPr>
  </w:style>
  <w:style w:type="paragraph" w:customStyle="1" w:styleId="Char21">
    <w:name w:val="Char2"/>
    <w:basedOn w:val="a2"/>
    <w:qFormat/>
    <w:rsid w:val="009C1544"/>
    <w:pPr>
      <w:spacing w:line="240" w:lineRule="auto"/>
      <w:ind w:firstLineChars="0" w:firstLine="0"/>
    </w:pPr>
  </w:style>
  <w:style w:type="paragraph" w:customStyle="1" w:styleId="Char110">
    <w:name w:val="Char11"/>
    <w:basedOn w:val="a2"/>
    <w:qFormat/>
    <w:rsid w:val="009C1544"/>
    <w:pPr>
      <w:spacing w:line="360" w:lineRule="auto"/>
    </w:pPr>
    <w:rPr>
      <w:rFonts w:ascii="宋体" w:hAnsi="宋体" w:cs="宋体"/>
      <w:sz w:val="24"/>
    </w:rPr>
  </w:style>
  <w:style w:type="paragraph" w:customStyle="1" w:styleId="ParaChar">
    <w:name w:val="默认段落字体 Para Char"/>
    <w:basedOn w:val="a2"/>
    <w:next w:val="a2"/>
    <w:qFormat/>
    <w:rsid w:val="009C1544"/>
    <w:pPr>
      <w:spacing w:line="360" w:lineRule="auto"/>
    </w:pPr>
    <w:rPr>
      <w:rFonts w:ascii="宋体" w:hAnsi="宋体" w:cs="宋体"/>
      <w:sz w:val="24"/>
    </w:rPr>
  </w:style>
  <w:style w:type="paragraph" w:customStyle="1" w:styleId="CharCharCharCharCharChar1">
    <w:name w:val="Char Char Char Char Char Char1"/>
    <w:basedOn w:val="a2"/>
    <w:qFormat/>
    <w:rsid w:val="009C1544"/>
    <w:pPr>
      <w:spacing w:line="240" w:lineRule="auto"/>
      <w:ind w:firstLineChars="0" w:firstLine="0"/>
    </w:pPr>
  </w:style>
  <w:style w:type="paragraph" w:customStyle="1" w:styleId="a0">
    <w:name w:val="第一级别"/>
    <w:basedOn w:val="ac"/>
    <w:next w:val="ae"/>
    <w:qFormat/>
    <w:rsid w:val="009C1544"/>
    <w:pPr>
      <w:numPr>
        <w:numId w:val="2"/>
      </w:numPr>
      <w:tabs>
        <w:tab w:val="left" w:pos="567"/>
      </w:tabs>
      <w:spacing w:beforeLines="50" w:afterLines="50" w:line="400" w:lineRule="exact"/>
      <w:ind w:firstLineChars="0" w:firstLine="0"/>
      <w:outlineLvl w:val="0"/>
    </w:pPr>
    <w:rPr>
      <w:rFonts w:ascii="仿宋_GB2312" w:eastAsia="仿宋_GB2312"/>
      <w:b/>
      <w:color w:val="000000"/>
      <w:sz w:val="36"/>
      <w:szCs w:val="36"/>
    </w:rPr>
  </w:style>
  <w:style w:type="paragraph" w:customStyle="1" w:styleId="aff1">
    <w:name w:val="第二级别"/>
    <w:basedOn w:val="a2"/>
    <w:link w:val="Charc"/>
    <w:qFormat/>
    <w:rsid w:val="009C1544"/>
    <w:pPr>
      <w:tabs>
        <w:tab w:val="left" w:pos="1135"/>
      </w:tabs>
      <w:spacing w:beforeLines="100" w:afterLines="100" w:line="480" w:lineRule="auto"/>
      <w:ind w:left="1135" w:firstLineChars="0" w:firstLine="0"/>
      <w:outlineLvl w:val="1"/>
    </w:pPr>
    <w:rPr>
      <w:rFonts w:ascii="仿宋_GB2312" w:eastAsia="仿宋_GB2312"/>
      <w:b/>
      <w:sz w:val="32"/>
      <w:szCs w:val="32"/>
    </w:rPr>
  </w:style>
  <w:style w:type="character" w:customStyle="1" w:styleId="Charc">
    <w:name w:val="第二级别 Char"/>
    <w:link w:val="aff1"/>
    <w:qFormat/>
    <w:rsid w:val="009C1544"/>
    <w:rPr>
      <w:rFonts w:ascii="仿宋_GB2312" w:eastAsia="仿宋_GB2312"/>
      <w:b/>
      <w:kern w:val="2"/>
      <w:sz w:val="32"/>
      <w:szCs w:val="32"/>
    </w:rPr>
  </w:style>
  <w:style w:type="paragraph" w:customStyle="1" w:styleId="a1">
    <w:name w:val="第三级别"/>
    <w:basedOn w:val="a2"/>
    <w:qFormat/>
    <w:rsid w:val="009C1544"/>
    <w:pPr>
      <w:numPr>
        <w:ilvl w:val="2"/>
        <w:numId w:val="2"/>
      </w:numPr>
      <w:tabs>
        <w:tab w:val="clear" w:pos="1069"/>
        <w:tab w:val="left" w:pos="567"/>
      </w:tabs>
      <w:spacing w:line="480" w:lineRule="auto"/>
      <w:ind w:left="709" w:firstLineChars="0" w:firstLine="0"/>
      <w:outlineLvl w:val="2"/>
    </w:pPr>
    <w:rPr>
      <w:rFonts w:ascii="宋体" w:hAnsi="宋体"/>
      <w:b/>
      <w:sz w:val="24"/>
    </w:rPr>
  </w:style>
  <w:style w:type="paragraph" w:customStyle="1" w:styleId="11">
    <w:name w:val="纯文本1"/>
    <w:basedOn w:val="a2"/>
    <w:qFormat/>
    <w:rsid w:val="009C1544"/>
    <w:pPr>
      <w:adjustRightInd w:val="0"/>
      <w:spacing w:line="240" w:lineRule="auto"/>
      <w:ind w:firstLineChars="0" w:firstLine="0"/>
      <w:jc w:val="left"/>
      <w:textAlignment w:val="baseline"/>
    </w:pPr>
    <w:rPr>
      <w:rFonts w:ascii="宋体" w:hAnsi="Courier New"/>
      <w:sz w:val="24"/>
      <w:szCs w:val="20"/>
    </w:rPr>
  </w:style>
  <w:style w:type="character" w:customStyle="1" w:styleId="CharChar">
    <w:name w:val="段 Char Char"/>
    <w:link w:val="aff2"/>
    <w:qFormat/>
    <w:rsid w:val="009C1544"/>
    <w:rPr>
      <w:rFonts w:ascii="宋体"/>
    </w:rPr>
  </w:style>
  <w:style w:type="paragraph" w:customStyle="1" w:styleId="aff2">
    <w:name w:val="段"/>
    <w:link w:val="CharChar"/>
    <w:qFormat/>
    <w:rsid w:val="009C1544"/>
    <w:pPr>
      <w:tabs>
        <w:tab w:val="center" w:pos="4201"/>
        <w:tab w:val="right" w:leader="dot" w:pos="9298"/>
      </w:tabs>
      <w:autoSpaceDE w:val="0"/>
      <w:autoSpaceDN w:val="0"/>
      <w:ind w:firstLineChars="200" w:firstLine="420"/>
      <w:jc w:val="both"/>
    </w:pPr>
    <w:rPr>
      <w:rFonts w:ascii="宋体"/>
    </w:rPr>
  </w:style>
  <w:style w:type="character" w:customStyle="1" w:styleId="h11">
    <w:name w:val="h11"/>
    <w:basedOn w:val="a3"/>
    <w:qFormat/>
    <w:rsid w:val="009C1544"/>
  </w:style>
  <w:style w:type="paragraph" w:customStyle="1" w:styleId="xl20">
    <w:name w:val="xl20"/>
    <w:basedOn w:val="a2"/>
    <w:qFormat/>
    <w:rsid w:val="009C1544"/>
    <w:pPr>
      <w:widowControl/>
      <w:spacing w:before="100" w:beforeAutospacing="1" w:after="100" w:afterAutospacing="1" w:line="240" w:lineRule="auto"/>
      <w:ind w:firstLineChars="0" w:firstLine="0"/>
      <w:jc w:val="center"/>
    </w:pPr>
    <w:rPr>
      <w:rFonts w:ascii="宋体" w:hAnsi="宋体"/>
      <w:kern w:val="0"/>
      <w:sz w:val="24"/>
      <w:szCs w:val="20"/>
    </w:rPr>
  </w:style>
  <w:style w:type="paragraph" w:customStyle="1" w:styleId="p0">
    <w:name w:val="p0"/>
    <w:basedOn w:val="a2"/>
    <w:qFormat/>
    <w:rsid w:val="009C1544"/>
    <w:pPr>
      <w:widowControl/>
      <w:spacing w:line="240" w:lineRule="auto"/>
      <w:ind w:firstLineChars="0" w:firstLine="0"/>
    </w:pPr>
    <w:rPr>
      <w:kern w:val="0"/>
      <w:szCs w:val="21"/>
    </w:rPr>
  </w:style>
  <w:style w:type="character" w:customStyle="1" w:styleId="Chard">
    <w:name w:val="正文文本缩进 Char"/>
    <w:basedOn w:val="a3"/>
    <w:qFormat/>
    <w:rsid w:val="009C1544"/>
    <w:rPr>
      <w:rFonts w:ascii="Times New Roman" w:eastAsia="宋体" w:hAnsi="Times New Roman" w:cs="Times New Roman"/>
      <w:sz w:val="24"/>
      <w:szCs w:val="20"/>
    </w:rPr>
  </w:style>
  <w:style w:type="paragraph" w:customStyle="1" w:styleId="text">
    <w:name w:val="text"/>
    <w:basedOn w:val="a2"/>
    <w:qFormat/>
    <w:rsid w:val="009C1544"/>
    <w:pPr>
      <w:widowControl/>
      <w:spacing w:before="100" w:beforeAutospacing="1" w:after="100" w:afterAutospacing="1" w:line="320" w:lineRule="atLeast"/>
      <w:ind w:firstLineChars="0" w:firstLine="360"/>
      <w:jc w:val="left"/>
    </w:pPr>
    <w:rPr>
      <w:rFonts w:ascii="ˎ̥" w:hAnsi="ˎ̥" w:cs="宋体"/>
      <w:color w:val="000000"/>
      <w:kern w:val="0"/>
      <w:sz w:val="18"/>
      <w:szCs w:val="18"/>
    </w:rPr>
  </w:style>
  <w:style w:type="character" w:customStyle="1" w:styleId="GB2312Char">
    <w:name w:val="样式 正文缩进 + 仿宋_GB2312 Char"/>
    <w:basedOn w:val="a3"/>
    <w:qFormat/>
    <w:rsid w:val="009C1544"/>
    <w:rPr>
      <w:rFonts w:eastAsia="仿宋_GB2312"/>
      <w:kern w:val="2"/>
      <w:sz w:val="28"/>
      <w:szCs w:val="28"/>
      <w:lang w:val="en-US" w:eastAsia="zh-CN" w:bidi="ar-SA"/>
    </w:rPr>
  </w:style>
  <w:style w:type="character" w:customStyle="1" w:styleId="GB23121Char">
    <w:name w:val="样式 正文缩进 + 仿宋_GB23121 Char"/>
    <w:basedOn w:val="a3"/>
    <w:qFormat/>
    <w:rsid w:val="009C1544"/>
    <w:rPr>
      <w:rFonts w:ascii="仿宋_GB2312" w:eastAsia="仿宋_GB2312" w:hAnsi="仿宋_GB2312"/>
      <w:kern w:val="2"/>
      <w:sz w:val="28"/>
      <w:lang w:val="en-US" w:eastAsia="zh-CN" w:bidi="ar-SA"/>
    </w:rPr>
  </w:style>
  <w:style w:type="paragraph" w:customStyle="1" w:styleId="ParaCharCharCharChar">
    <w:name w:val="默认段落字体 Para Char Char Char Char"/>
    <w:basedOn w:val="a2"/>
    <w:qFormat/>
    <w:rsid w:val="009C1544"/>
    <w:pPr>
      <w:spacing w:line="240" w:lineRule="auto"/>
      <w:ind w:firstLineChars="0" w:firstLine="0"/>
    </w:pPr>
  </w:style>
  <w:style w:type="paragraph" w:customStyle="1" w:styleId="GB23122">
    <w:name w:val="样式 样式 正文缩进 + 仿宋_GB2312 + 首行缩进:  2 字符"/>
    <w:basedOn w:val="a2"/>
    <w:qFormat/>
    <w:rsid w:val="009C1544"/>
    <w:pPr>
      <w:adjustRightInd w:val="0"/>
      <w:snapToGrid w:val="0"/>
      <w:spacing w:line="360" w:lineRule="auto"/>
      <w:ind w:firstLine="560"/>
    </w:pPr>
    <w:rPr>
      <w:rFonts w:eastAsia="仿宋_GB2312" w:cs="宋体"/>
      <w:kern w:val="0"/>
      <w:sz w:val="28"/>
      <w:szCs w:val="20"/>
    </w:rPr>
  </w:style>
  <w:style w:type="character" w:customStyle="1" w:styleId="style12">
    <w:name w:val="style12"/>
    <w:basedOn w:val="a3"/>
    <w:qFormat/>
    <w:rsid w:val="009C1544"/>
  </w:style>
  <w:style w:type="character" w:customStyle="1" w:styleId="12">
    <w:name w:val="标题1"/>
    <w:basedOn w:val="a3"/>
    <w:qFormat/>
    <w:rsid w:val="009C1544"/>
  </w:style>
  <w:style w:type="paragraph" w:customStyle="1" w:styleId="CharCharCharChar">
    <w:name w:val="Char Char Char Char"/>
    <w:basedOn w:val="a2"/>
    <w:qFormat/>
    <w:rsid w:val="009C1544"/>
    <w:pPr>
      <w:widowControl/>
      <w:spacing w:after="160" w:line="240" w:lineRule="exact"/>
      <w:ind w:firstLineChars="0" w:firstLine="0"/>
      <w:jc w:val="left"/>
    </w:pPr>
    <w:rPr>
      <w:rFonts w:ascii="Verdana" w:hAnsi="Verdana"/>
      <w:kern w:val="0"/>
      <w:sz w:val="20"/>
      <w:szCs w:val="20"/>
      <w:lang w:eastAsia="en-US"/>
    </w:rPr>
  </w:style>
  <w:style w:type="paragraph" w:customStyle="1" w:styleId="CharChar1Char">
    <w:name w:val="Char Char1 Char"/>
    <w:basedOn w:val="a2"/>
    <w:qFormat/>
    <w:rsid w:val="009C1544"/>
    <w:pPr>
      <w:widowControl/>
      <w:spacing w:after="160" w:line="240" w:lineRule="exact"/>
      <w:ind w:firstLineChars="0" w:firstLine="0"/>
      <w:jc w:val="left"/>
    </w:pPr>
    <w:rPr>
      <w:rFonts w:ascii="Verdana" w:hAnsi="Verdana"/>
      <w:kern w:val="0"/>
      <w:sz w:val="20"/>
      <w:szCs w:val="20"/>
      <w:lang w:eastAsia="en-US"/>
    </w:rPr>
  </w:style>
  <w:style w:type="paragraph" w:customStyle="1" w:styleId="CharCharCharCharChar">
    <w:name w:val="Char Char Char Char Char"/>
    <w:basedOn w:val="a2"/>
    <w:qFormat/>
    <w:rsid w:val="009C1544"/>
    <w:pPr>
      <w:widowControl/>
      <w:spacing w:after="160" w:line="240" w:lineRule="exact"/>
      <w:ind w:firstLineChars="0" w:firstLine="0"/>
      <w:jc w:val="left"/>
    </w:pPr>
    <w:rPr>
      <w:rFonts w:ascii="Verdana" w:hAnsi="Verdana"/>
      <w:kern w:val="0"/>
      <w:sz w:val="20"/>
      <w:szCs w:val="20"/>
      <w:lang w:eastAsia="en-US"/>
    </w:rPr>
  </w:style>
  <w:style w:type="paragraph" w:customStyle="1" w:styleId="12hao">
    <w:name w:val="12hao"/>
    <w:basedOn w:val="a2"/>
    <w:qFormat/>
    <w:rsid w:val="009C1544"/>
    <w:pPr>
      <w:widowControl/>
      <w:spacing w:before="100" w:beforeAutospacing="1" w:after="100" w:afterAutospacing="1" w:line="360" w:lineRule="auto"/>
      <w:ind w:firstLineChars="0" w:firstLine="0"/>
      <w:jc w:val="left"/>
    </w:pPr>
    <w:rPr>
      <w:rFonts w:ascii="宋体" w:hAnsi="宋体" w:cs="宋体"/>
      <w:color w:val="333333"/>
      <w:kern w:val="0"/>
      <w:sz w:val="15"/>
      <w:szCs w:val="15"/>
    </w:rPr>
  </w:style>
  <w:style w:type="character" w:customStyle="1" w:styleId="tpccontent1">
    <w:name w:val="tpc_content1"/>
    <w:basedOn w:val="a3"/>
    <w:qFormat/>
    <w:rsid w:val="009C1544"/>
    <w:rPr>
      <w:sz w:val="20"/>
      <w:szCs w:val="20"/>
    </w:rPr>
  </w:style>
  <w:style w:type="character" w:customStyle="1" w:styleId="yb1">
    <w:name w:val="yb1"/>
    <w:basedOn w:val="a3"/>
    <w:qFormat/>
    <w:rsid w:val="009C1544"/>
    <w:rPr>
      <w:rFonts w:ascii="ˎ̥" w:hAnsi="ˎ̥" w:hint="default"/>
      <w:color w:val="000000"/>
      <w:sz w:val="20"/>
      <w:szCs w:val="20"/>
    </w:rPr>
  </w:style>
  <w:style w:type="character" w:customStyle="1" w:styleId="content1">
    <w:name w:val="content1"/>
    <w:basedOn w:val="a3"/>
    <w:qFormat/>
    <w:rsid w:val="009C1544"/>
    <w:rPr>
      <w:rFonts w:ascii="Verdana" w:hAnsi="Verdana" w:hint="default"/>
      <w:sz w:val="21"/>
      <w:szCs w:val="21"/>
    </w:rPr>
  </w:style>
  <w:style w:type="character" w:customStyle="1" w:styleId="grame">
    <w:name w:val="grame"/>
    <w:basedOn w:val="a3"/>
    <w:qFormat/>
    <w:rsid w:val="009C1544"/>
  </w:style>
  <w:style w:type="paragraph" w:customStyle="1" w:styleId="41">
    <w:name w:val="标题 41"/>
    <w:basedOn w:val="a2"/>
    <w:uiPriority w:val="1"/>
    <w:qFormat/>
    <w:rsid w:val="009C1544"/>
    <w:pPr>
      <w:autoSpaceDE w:val="0"/>
      <w:autoSpaceDN w:val="0"/>
      <w:adjustRightInd w:val="0"/>
      <w:spacing w:before="26" w:line="240" w:lineRule="auto"/>
      <w:ind w:left="118" w:firstLineChars="0" w:firstLine="0"/>
      <w:jc w:val="left"/>
      <w:outlineLvl w:val="3"/>
    </w:pPr>
    <w:rPr>
      <w:rFonts w:ascii="宋体" w:cs="宋体"/>
      <w:kern w:val="0"/>
      <w:sz w:val="24"/>
    </w:rPr>
  </w:style>
  <w:style w:type="paragraph" w:customStyle="1" w:styleId="aff3">
    <w:name w:val="正文图标题"/>
    <w:next w:val="a2"/>
    <w:qFormat/>
    <w:rsid w:val="009C1544"/>
    <w:pPr>
      <w:tabs>
        <w:tab w:val="left" w:pos="360"/>
      </w:tabs>
      <w:ind w:left="360" w:hanging="360"/>
      <w:jc w:val="center"/>
    </w:pPr>
    <w:rPr>
      <w:rFonts w:ascii="黑体" w:eastAsia="黑体" w:hint="eastAsia"/>
      <w:sz w:val="28"/>
    </w:rPr>
  </w:style>
  <w:style w:type="paragraph" w:customStyle="1" w:styleId="210">
    <w:name w:val="标题 21"/>
    <w:basedOn w:val="a2"/>
    <w:uiPriority w:val="1"/>
    <w:qFormat/>
    <w:rsid w:val="009C1544"/>
    <w:pPr>
      <w:autoSpaceDE w:val="0"/>
      <w:autoSpaceDN w:val="0"/>
      <w:adjustRightInd w:val="0"/>
      <w:spacing w:before="1" w:line="240" w:lineRule="auto"/>
      <w:ind w:left="2949" w:firstLineChars="0" w:firstLine="0"/>
      <w:jc w:val="left"/>
      <w:outlineLvl w:val="1"/>
    </w:pPr>
    <w:rPr>
      <w:rFonts w:ascii="宋体" w:cs="宋体"/>
      <w:b/>
      <w:bCs/>
      <w:kern w:val="0"/>
      <w:sz w:val="32"/>
      <w:szCs w:val="32"/>
    </w:rPr>
  </w:style>
  <w:style w:type="character" w:customStyle="1" w:styleId="apple-converted-space">
    <w:name w:val="apple-converted-space"/>
    <w:basedOn w:val="a3"/>
    <w:qFormat/>
    <w:rsid w:val="009C1544"/>
  </w:style>
  <w:style w:type="character" w:customStyle="1" w:styleId="font21">
    <w:name w:val="font21"/>
    <w:basedOn w:val="a3"/>
    <w:qFormat/>
    <w:rsid w:val="009C1544"/>
    <w:rPr>
      <w:rFonts w:ascii="Times New Roman" w:hAnsi="Times New Roman" w:cs="Times New Roman" w:hint="default"/>
      <w:color w:val="FF0000"/>
      <w:sz w:val="21"/>
      <w:szCs w:val="21"/>
      <w:u w:val="none"/>
    </w:rPr>
  </w:style>
  <w:style w:type="character" w:customStyle="1" w:styleId="font11">
    <w:name w:val="font11"/>
    <w:basedOn w:val="a3"/>
    <w:qFormat/>
    <w:rsid w:val="009C1544"/>
    <w:rPr>
      <w:rFonts w:ascii="宋体" w:eastAsia="宋体" w:hAnsi="宋体" w:cs="宋体" w:hint="eastAsia"/>
      <w:color w:val="FF0000"/>
      <w:sz w:val="21"/>
      <w:szCs w:val="21"/>
      <w:u w:val="none"/>
    </w:rPr>
  </w:style>
  <w:style w:type="character" w:customStyle="1" w:styleId="fontstyle01">
    <w:name w:val="fontstyle01"/>
    <w:basedOn w:val="a3"/>
    <w:rsid w:val="00DA616B"/>
    <w:rPr>
      <w:rFonts w:ascii="宋体" w:eastAsia="宋体" w:hAnsi="宋体" w:hint="eastAsia"/>
      <w:b w:val="0"/>
      <w:bCs w:val="0"/>
      <w:i w:val="0"/>
      <w:iCs w:val="0"/>
      <w:color w:val="000000"/>
      <w:sz w:val="24"/>
      <w:szCs w:val="24"/>
    </w:rPr>
  </w:style>
  <w:style w:type="character" w:customStyle="1" w:styleId="fontstyle21">
    <w:name w:val="fontstyle21"/>
    <w:basedOn w:val="a3"/>
    <w:rsid w:val="00DA616B"/>
    <w:rPr>
      <w:rFonts w:ascii="TimesNewRomanPSMT" w:hAnsi="TimesNewRomanPSMT" w:hint="default"/>
      <w:b w:val="0"/>
      <w:bCs w:val="0"/>
      <w:i w:val="0"/>
      <w:iCs w:val="0"/>
      <w:color w:val="000000"/>
      <w:sz w:val="24"/>
      <w:szCs w:val="24"/>
    </w:rPr>
  </w:style>
  <w:style w:type="paragraph" w:customStyle="1" w:styleId="13">
    <w:name w:val="样式1"/>
    <w:basedOn w:val="af1"/>
    <w:link w:val="1Char0"/>
    <w:qFormat/>
    <w:rsid w:val="00DA616B"/>
    <w:pPr>
      <w:ind w:firstLineChars="0" w:firstLine="0"/>
    </w:pPr>
  </w:style>
  <w:style w:type="character" w:customStyle="1" w:styleId="1Char0">
    <w:name w:val="样式1 Char"/>
    <w:basedOn w:val="Char7"/>
    <w:link w:val="13"/>
    <w:rsid w:val="00DA616B"/>
    <w:rPr>
      <w:kern w:val="2"/>
      <w:sz w:val="18"/>
      <w:szCs w:val="18"/>
    </w:rPr>
  </w:style>
  <w:style w:type="paragraph" w:customStyle="1" w:styleId="24">
    <w:name w:val="样式2"/>
    <w:basedOn w:val="a2"/>
    <w:link w:val="2Char2"/>
    <w:qFormat/>
    <w:rsid w:val="00DA616B"/>
    <w:pPr>
      <w:ind w:firstLine="360"/>
      <w:jc w:val="center"/>
    </w:pPr>
    <w:rPr>
      <w:sz w:val="18"/>
    </w:rPr>
  </w:style>
  <w:style w:type="character" w:customStyle="1" w:styleId="2Char2">
    <w:name w:val="样式2 Char"/>
    <w:basedOn w:val="a3"/>
    <w:link w:val="24"/>
    <w:rsid w:val="00DA616B"/>
    <w:rPr>
      <w:kern w:val="2"/>
      <w:sz w:val="18"/>
      <w:szCs w:val="24"/>
    </w:rPr>
  </w:style>
  <w:style w:type="paragraph" w:customStyle="1" w:styleId="33">
    <w:name w:val="样式3"/>
    <w:basedOn w:val="af1"/>
    <w:link w:val="3Char1"/>
    <w:qFormat/>
    <w:rsid w:val="00DA616B"/>
    <w:pPr>
      <w:ind w:firstLineChars="0" w:firstLine="0"/>
    </w:pPr>
  </w:style>
  <w:style w:type="character" w:customStyle="1" w:styleId="3Char1">
    <w:name w:val="样式3 Char"/>
    <w:basedOn w:val="Char7"/>
    <w:link w:val="33"/>
    <w:rsid w:val="00DA616B"/>
    <w:rPr>
      <w:kern w:val="2"/>
      <w:sz w:val="18"/>
      <w:szCs w:val="18"/>
    </w:rPr>
  </w:style>
  <w:style w:type="paragraph" w:customStyle="1" w:styleId="42">
    <w:name w:val="样式4"/>
    <w:basedOn w:val="af1"/>
    <w:link w:val="4Char0"/>
    <w:qFormat/>
    <w:rsid w:val="00DA616B"/>
    <w:pPr>
      <w:ind w:firstLineChars="0" w:firstLine="0"/>
      <w:jc w:val="center"/>
    </w:pPr>
  </w:style>
  <w:style w:type="character" w:customStyle="1" w:styleId="4Char0">
    <w:name w:val="样式4 Char"/>
    <w:basedOn w:val="Char7"/>
    <w:link w:val="42"/>
    <w:rsid w:val="00DA616B"/>
    <w:rPr>
      <w:kern w:val="2"/>
      <w:sz w:val="18"/>
      <w:szCs w:val="18"/>
    </w:rPr>
  </w:style>
  <w:style w:type="character" w:styleId="aff4">
    <w:name w:val="FollowedHyperlink"/>
    <w:basedOn w:val="a3"/>
    <w:uiPriority w:val="99"/>
    <w:unhideWhenUsed/>
    <w:rsid w:val="00DA616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30097553">
      <w:bodyDiv w:val="1"/>
      <w:marLeft w:val="0"/>
      <w:marRight w:val="0"/>
      <w:marTop w:val="0"/>
      <w:marBottom w:val="0"/>
      <w:divBdr>
        <w:top w:val="none" w:sz="0" w:space="0" w:color="auto"/>
        <w:left w:val="none" w:sz="0" w:space="0" w:color="auto"/>
        <w:bottom w:val="none" w:sz="0" w:space="0" w:color="auto"/>
        <w:right w:val="none" w:sz="0" w:space="0" w:color="auto"/>
      </w:divBdr>
      <w:divsChild>
        <w:div w:id="1542669971">
          <w:marLeft w:val="0"/>
          <w:marRight w:val="0"/>
          <w:marTop w:val="0"/>
          <w:marBottom w:val="0"/>
          <w:divBdr>
            <w:top w:val="none" w:sz="0" w:space="0" w:color="auto"/>
            <w:left w:val="none" w:sz="0" w:space="0" w:color="auto"/>
            <w:bottom w:val="none" w:sz="0" w:space="0" w:color="auto"/>
            <w:right w:val="none" w:sz="0" w:space="0" w:color="auto"/>
          </w:divBdr>
        </w:div>
      </w:divsChild>
    </w:div>
    <w:div w:id="401755194">
      <w:bodyDiv w:val="1"/>
      <w:marLeft w:val="0"/>
      <w:marRight w:val="0"/>
      <w:marTop w:val="0"/>
      <w:marBottom w:val="0"/>
      <w:divBdr>
        <w:top w:val="none" w:sz="0" w:space="0" w:color="auto"/>
        <w:left w:val="none" w:sz="0" w:space="0" w:color="auto"/>
        <w:bottom w:val="none" w:sz="0" w:space="0" w:color="auto"/>
        <w:right w:val="none" w:sz="0" w:space="0" w:color="auto"/>
      </w:divBdr>
    </w:div>
    <w:div w:id="490685081">
      <w:bodyDiv w:val="1"/>
      <w:marLeft w:val="0"/>
      <w:marRight w:val="0"/>
      <w:marTop w:val="0"/>
      <w:marBottom w:val="0"/>
      <w:divBdr>
        <w:top w:val="none" w:sz="0" w:space="0" w:color="auto"/>
        <w:left w:val="none" w:sz="0" w:space="0" w:color="auto"/>
        <w:bottom w:val="none" w:sz="0" w:space="0" w:color="auto"/>
        <w:right w:val="none" w:sz="0" w:space="0" w:color="auto"/>
      </w:divBdr>
    </w:div>
    <w:div w:id="516820514">
      <w:bodyDiv w:val="1"/>
      <w:marLeft w:val="0"/>
      <w:marRight w:val="0"/>
      <w:marTop w:val="0"/>
      <w:marBottom w:val="0"/>
      <w:divBdr>
        <w:top w:val="none" w:sz="0" w:space="0" w:color="auto"/>
        <w:left w:val="none" w:sz="0" w:space="0" w:color="auto"/>
        <w:bottom w:val="none" w:sz="0" w:space="0" w:color="auto"/>
        <w:right w:val="none" w:sz="0" w:space="0" w:color="auto"/>
      </w:divBdr>
    </w:div>
    <w:div w:id="696351960">
      <w:bodyDiv w:val="1"/>
      <w:marLeft w:val="0"/>
      <w:marRight w:val="0"/>
      <w:marTop w:val="0"/>
      <w:marBottom w:val="0"/>
      <w:divBdr>
        <w:top w:val="none" w:sz="0" w:space="0" w:color="auto"/>
        <w:left w:val="none" w:sz="0" w:space="0" w:color="auto"/>
        <w:bottom w:val="none" w:sz="0" w:space="0" w:color="auto"/>
        <w:right w:val="none" w:sz="0" w:space="0" w:color="auto"/>
      </w:divBdr>
    </w:div>
    <w:div w:id="1309939745">
      <w:bodyDiv w:val="1"/>
      <w:marLeft w:val="0"/>
      <w:marRight w:val="0"/>
      <w:marTop w:val="0"/>
      <w:marBottom w:val="0"/>
      <w:divBdr>
        <w:top w:val="none" w:sz="0" w:space="0" w:color="auto"/>
        <w:left w:val="none" w:sz="0" w:space="0" w:color="auto"/>
        <w:bottom w:val="none" w:sz="0" w:space="0" w:color="auto"/>
        <w:right w:val="none" w:sz="0" w:space="0" w:color="auto"/>
      </w:divBdr>
    </w:div>
    <w:div w:id="1582133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7.xml"/><Relationship Id="rId26" Type="http://schemas.openxmlformats.org/officeDocument/2006/relationships/image" Target="media/image8.gif"/><Relationship Id="rId39" Type="http://schemas.openxmlformats.org/officeDocument/2006/relationships/image" Target="media/image18.wmf"/><Relationship Id="rId21" Type="http://schemas.openxmlformats.org/officeDocument/2006/relationships/image" Target="media/image3.png"/><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image" Target="media/image22.wmf"/><Relationship Id="rId50" Type="http://schemas.openxmlformats.org/officeDocument/2006/relationships/oleObject" Target="embeddings/oleObject9.bin"/><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image" Target="media/image7.gif"/><Relationship Id="rId33" Type="http://schemas.openxmlformats.org/officeDocument/2006/relationships/image" Target="media/image15.wmf"/><Relationship Id="rId38" Type="http://schemas.openxmlformats.org/officeDocument/2006/relationships/oleObject" Target="embeddings/oleObject3.bin"/><Relationship Id="rId46" Type="http://schemas.openxmlformats.org/officeDocument/2006/relationships/oleObject" Target="embeddings/oleObject7.bin"/><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2.png"/><Relationship Id="rId29" Type="http://schemas.openxmlformats.org/officeDocument/2006/relationships/image" Target="media/image11.gif"/><Relationship Id="rId41" Type="http://schemas.openxmlformats.org/officeDocument/2006/relationships/image" Target="media/image19.wmf"/><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7.wmf"/><Relationship Id="rId40" Type="http://schemas.openxmlformats.org/officeDocument/2006/relationships/oleObject" Target="embeddings/oleObject4.bin"/><Relationship Id="rId45" Type="http://schemas.openxmlformats.org/officeDocument/2006/relationships/image" Target="media/image21.wmf"/><Relationship Id="rId53"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10.gif"/><Relationship Id="rId36" Type="http://schemas.openxmlformats.org/officeDocument/2006/relationships/oleObject" Target="embeddings/oleObject2.bin"/><Relationship Id="rId49" Type="http://schemas.openxmlformats.org/officeDocument/2006/relationships/image" Target="media/image23.wmf"/><Relationship Id="rId10" Type="http://schemas.openxmlformats.org/officeDocument/2006/relationships/header" Target="header2.xm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oleObject" Target="embeddings/oleObject6.bin"/><Relationship Id="rId52" Type="http://schemas.openxmlformats.org/officeDocument/2006/relationships/image" Target="media/image2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gif"/><Relationship Id="rId30" Type="http://schemas.openxmlformats.org/officeDocument/2006/relationships/image" Target="media/image12.gif"/><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8.bin"/><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10.bin"/><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700"/>
  </customShpExts>
</s:customData>
</file>

<file path=customXml/itemProps1.xml><?xml version="1.0" encoding="utf-8"?>
<ds:datastoreItem xmlns:ds="http://schemas.openxmlformats.org/officeDocument/2006/customXml" ds:itemID="{64F19373-1DB1-4481-AA6D-08FFC495E85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29</Pages>
  <Words>7544</Words>
  <Characters>43004</Characters>
  <Application>Microsoft Office Word</Application>
  <DocSecurity>0</DocSecurity>
  <Lines>358</Lines>
  <Paragraphs>100</Paragraphs>
  <ScaleCrop>false</ScaleCrop>
  <Company>lpp</Company>
  <LinksUpToDate>false</LinksUpToDate>
  <CharactersWithSpaces>50448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表1 项目概况</dc:title>
  <dc:creator>Admin</dc:creator>
  <cp:lastModifiedBy>lenovo</cp:lastModifiedBy>
  <cp:revision>11</cp:revision>
  <cp:lastPrinted>2020-05-22T03:12:00Z</cp:lastPrinted>
  <dcterms:created xsi:type="dcterms:W3CDTF">2020-05-18T08:01:00Z</dcterms:created>
  <dcterms:modified xsi:type="dcterms:W3CDTF">2020-05-22T08:20:00Z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